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269F2" w14:textId="6DCD99E2" w:rsidR="00EA7436" w:rsidRDefault="00206AC6" w:rsidP="00EA7436">
      <w:pPr>
        <w:pStyle w:val="Title"/>
        <w:rPr>
          <w:rStyle w:val="TitleChar"/>
        </w:rPr>
      </w:pPr>
      <w:r w:rsidRPr="00EA7436">
        <w:rPr>
          <w:rStyle w:val="TitleChar"/>
        </w:rPr>
        <w:t>Exploring the creative arts, HSIE, PDHPE and science and technology K</w:t>
      </w:r>
      <w:r w:rsidR="000F4C4B" w:rsidRPr="00EA7436">
        <w:rPr>
          <w:rStyle w:val="TitleChar"/>
        </w:rPr>
        <w:t>–</w:t>
      </w:r>
      <w:r w:rsidRPr="00EA7436">
        <w:rPr>
          <w:rStyle w:val="TitleChar"/>
        </w:rPr>
        <w:t xml:space="preserve">6 </w:t>
      </w:r>
      <w:r w:rsidR="2A6C140F" w:rsidRPr="00EA7436">
        <w:rPr>
          <w:rStyle w:val="TitleChar"/>
        </w:rPr>
        <w:t xml:space="preserve">sample </w:t>
      </w:r>
      <w:r w:rsidRPr="00EA7436">
        <w:rPr>
          <w:rStyle w:val="TitleChar"/>
        </w:rPr>
        <w:t>scope and sequences</w:t>
      </w:r>
      <w:bookmarkStart w:id="0" w:name="_Toc821006273"/>
      <w:bookmarkStart w:id="1" w:name="_Toc718795796"/>
      <w:bookmarkStart w:id="2" w:name="_Toc198280232"/>
      <w:bookmarkStart w:id="3" w:name="_Toc198803661"/>
    </w:p>
    <w:p w14:paraId="3C0A398F" w14:textId="7C092E1C" w:rsidR="00EA7436" w:rsidRPr="00EA7436" w:rsidRDefault="00EA7436" w:rsidP="00A10566">
      <w:pPr>
        <w:jc w:val="center"/>
        <w:rPr>
          <w:rFonts w:eastAsiaTheme="majorEastAsia"/>
          <w:bCs/>
          <w:sz w:val="40"/>
          <w:szCs w:val="40"/>
        </w:rPr>
      </w:pPr>
      <w:r w:rsidRPr="00EA7436">
        <w:rPr>
          <w:noProof/>
        </w:rPr>
        <w:drawing>
          <wp:inline distT="0" distB="0" distL="0" distR="0" wp14:anchorId="6A711F49" wp14:editId="1B8FC0EA">
            <wp:extent cx="3976370" cy="2649220"/>
            <wp:effectExtent l="190500" t="190500" r="195580" b="189230"/>
            <wp:docPr id="17439199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9942"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76370" cy="2649220"/>
                    </a:xfrm>
                    <a:prstGeom prst="rect">
                      <a:avLst/>
                    </a:prstGeom>
                    <a:ln>
                      <a:noFill/>
                    </a:ln>
                    <a:effectLst>
                      <a:outerShdw blurRad="190500" algn="tl" rotWithShape="0">
                        <a:srgbClr val="000000">
                          <a:alpha val="70000"/>
                        </a:srgbClr>
                      </a:outerShdw>
                    </a:effectLst>
                  </pic:spPr>
                </pic:pic>
              </a:graphicData>
            </a:graphic>
          </wp:inline>
        </w:drawing>
      </w:r>
      <w:bookmarkStart w:id="4" w:name="_Toc1565953204"/>
      <w:bookmarkStart w:id="5" w:name="_Toc198280236"/>
      <w:bookmarkStart w:id="6" w:name="_Toc198803664"/>
      <w:bookmarkEnd w:id="0"/>
      <w:bookmarkEnd w:id="1"/>
      <w:bookmarkEnd w:id="2"/>
      <w:bookmarkEnd w:id="3"/>
      <w:r>
        <w:br w:type="page"/>
      </w:r>
    </w:p>
    <w:sdt>
      <w:sdtPr>
        <w:rPr>
          <w:rFonts w:eastAsiaTheme="minorEastAsia"/>
          <w:bCs w:val="0"/>
          <w:color w:val="auto"/>
          <w:sz w:val="22"/>
          <w:szCs w:val="22"/>
        </w:rPr>
        <w:id w:val="-1221825963"/>
        <w:docPartObj>
          <w:docPartGallery w:val="Table of Contents"/>
          <w:docPartUnique/>
        </w:docPartObj>
      </w:sdtPr>
      <w:sdtEndPr>
        <w:rPr>
          <w:b/>
        </w:rPr>
      </w:sdtEndPr>
      <w:sdtContent>
        <w:p w14:paraId="0DA6E604" w14:textId="0F1FFBDD" w:rsidR="003F4E8A" w:rsidRDefault="003F4E8A" w:rsidP="00EA7436">
          <w:pPr>
            <w:pStyle w:val="TOCHeading"/>
          </w:pPr>
          <w:r>
            <w:t>Contents</w:t>
          </w:r>
        </w:p>
        <w:p w14:paraId="4B7F2C3D" w14:textId="3F442818" w:rsidR="00EF2B0C" w:rsidRDefault="003F4E8A">
          <w:pPr>
            <w:pStyle w:val="TOC1"/>
            <w:rPr>
              <w:rFonts w:asciiTheme="minorHAnsi" w:eastAsiaTheme="minorEastAsia" w:hAnsiTheme="minorHAnsi" w:cstheme="minorBidi"/>
              <w:b w:val="0"/>
              <w:kern w:val="2"/>
              <w:sz w:val="24"/>
              <w:lang w:eastAsia="zh-CN"/>
              <w14:ligatures w14:val="standardContextual"/>
            </w:rPr>
          </w:pPr>
          <w:r>
            <w:fldChar w:fldCharType="begin"/>
          </w:r>
          <w:r>
            <w:instrText xml:space="preserve"> TOC \o "1-3" \h \z \u </w:instrText>
          </w:r>
          <w:r>
            <w:fldChar w:fldCharType="separate"/>
          </w:r>
          <w:hyperlink w:anchor="_Toc208303479" w:history="1">
            <w:r w:rsidR="00EF2B0C" w:rsidRPr="004E2E20">
              <w:rPr>
                <w:rStyle w:val="Hyperlink"/>
              </w:rPr>
              <w:t>About this workbook</w:t>
            </w:r>
            <w:r w:rsidR="00EF2B0C">
              <w:rPr>
                <w:webHidden/>
              </w:rPr>
              <w:tab/>
            </w:r>
            <w:r w:rsidR="00EF2B0C">
              <w:rPr>
                <w:webHidden/>
              </w:rPr>
              <w:fldChar w:fldCharType="begin"/>
            </w:r>
            <w:r w:rsidR="00EF2B0C">
              <w:rPr>
                <w:webHidden/>
              </w:rPr>
              <w:instrText xml:space="preserve"> PAGEREF _Toc208303479 \h </w:instrText>
            </w:r>
            <w:r w:rsidR="00EF2B0C">
              <w:rPr>
                <w:webHidden/>
              </w:rPr>
            </w:r>
            <w:r w:rsidR="00EF2B0C">
              <w:rPr>
                <w:webHidden/>
              </w:rPr>
              <w:fldChar w:fldCharType="separate"/>
            </w:r>
            <w:r w:rsidR="00EF2B0C">
              <w:rPr>
                <w:webHidden/>
              </w:rPr>
              <w:t>2</w:t>
            </w:r>
            <w:r w:rsidR="00EF2B0C">
              <w:rPr>
                <w:webHidden/>
              </w:rPr>
              <w:fldChar w:fldCharType="end"/>
            </w:r>
          </w:hyperlink>
        </w:p>
        <w:p w14:paraId="68D0FF77" w14:textId="340534CC"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0" w:history="1">
            <w:r w:rsidRPr="004E2E20">
              <w:rPr>
                <w:rStyle w:val="Hyperlink"/>
              </w:rPr>
              <w:t>Introduction</w:t>
            </w:r>
            <w:r>
              <w:rPr>
                <w:webHidden/>
              </w:rPr>
              <w:tab/>
            </w:r>
            <w:r>
              <w:rPr>
                <w:webHidden/>
              </w:rPr>
              <w:fldChar w:fldCharType="begin"/>
            </w:r>
            <w:r>
              <w:rPr>
                <w:webHidden/>
              </w:rPr>
              <w:instrText xml:space="preserve"> PAGEREF _Toc208303480 \h </w:instrText>
            </w:r>
            <w:r>
              <w:rPr>
                <w:webHidden/>
              </w:rPr>
            </w:r>
            <w:r>
              <w:rPr>
                <w:webHidden/>
              </w:rPr>
              <w:fldChar w:fldCharType="separate"/>
            </w:r>
            <w:r>
              <w:rPr>
                <w:webHidden/>
              </w:rPr>
              <w:t>2</w:t>
            </w:r>
            <w:r>
              <w:rPr>
                <w:webHidden/>
              </w:rPr>
              <w:fldChar w:fldCharType="end"/>
            </w:r>
          </w:hyperlink>
        </w:p>
        <w:p w14:paraId="34E57A3B" w14:textId="6883A13D"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1" w:history="1">
            <w:r w:rsidRPr="004E2E20">
              <w:rPr>
                <w:rStyle w:val="Hyperlink"/>
              </w:rPr>
              <w:t>Agenda</w:t>
            </w:r>
            <w:r>
              <w:rPr>
                <w:webHidden/>
              </w:rPr>
              <w:tab/>
            </w:r>
            <w:r>
              <w:rPr>
                <w:webHidden/>
              </w:rPr>
              <w:fldChar w:fldCharType="begin"/>
            </w:r>
            <w:r>
              <w:rPr>
                <w:webHidden/>
              </w:rPr>
              <w:instrText xml:space="preserve"> PAGEREF _Toc208303481 \h </w:instrText>
            </w:r>
            <w:r>
              <w:rPr>
                <w:webHidden/>
              </w:rPr>
            </w:r>
            <w:r>
              <w:rPr>
                <w:webHidden/>
              </w:rPr>
              <w:fldChar w:fldCharType="separate"/>
            </w:r>
            <w:r>
              <w:rPr>
                <w:webHidden/>
              </w:rPr>
              <w:t>3</w:t>
            </w:r>
            <w:r>
              <w:rPr>
                <w:webHidden/>
              </w:rPr>
              <w:fldChar w:fldCharType="end"/>
            </w:r>
          </w:hyperlink>
        </w:p>
        <w:p w14:paraId="628F08E4" w14:textId="1569D8D8"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2" w:history="1">
            <w:r w:rsidRPr="004E2E20">
              <w:rPr>
                <w:rStyle w:val="Hyperlink"/>
              </w:rPr>
              <w:t>Purpose</w:t>
            </w:r>
            <w:r>
              <w:rPr>
                <w:webHidden/>
              </w:rPr>
              <w:tab/>
            </w:r>
            <w:r>
              <w:rPr>
                <w:webHidden/>
              </w:rPr>
              <w:fldChar w:fldCharType="begin"/>
            </w:r>
            <w:r>
              <w:rPr>
                <w:webHidden/>
              </w:rPr>
              <w:instrText xml:space="preserve"> PAGEREF _Toc208303482 \h </w:instrText>
            </w:r>
            <w:r>
              <w:rPr>
                <w:webHidden/>
              </w:rPr>
            </w:r>
            <w:r>
              <w:rPr>
                <w:webHidden/>
              </w:rPr>
              <w:fldChar w:fldCharType="separate"/>
            </w:r>
            <w:r>
              <w:rPr>
                <w:webHidden/>
              </w:rPr>
              <w:t>4</w:t>
            </w:r>
            <w:r>
              <w:rPr>
                <w:webHidden/>
              </w:rPr>
              <w:fldChar w:fldCharType="end"/>
            </w:r>
          </w:hyperlink>
        </w:p>
        <w:p w14:paraId="2454FC67" w14:textId="4719210D"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3" w:history="1">
            <w:r w:rsidRPr="004E2E20">
              <w:rPr>
                <w:rStyle w:val="Hyperlink"/>
              </w:rPr>
              <w:t>Outcomes</w:t>
            </w:r>
            <w:r>
              <w:rPr>
                <w:webHidden/>
              </w:rPr>
              <w:tab/>
            </w:r>
            <w:r>
              <w:rPr>
                <w:webHidden/>
              </w:rPr>
              <w:fldChar w:fldCharType="begin"/>
            </w:r>
            <w:r>
              <w:rPr>
                <w:webHidden/>
              </w:rPr>
              <w:instrText xml:space="preserve"> PAGEREF _Toc208303483 \h </w:instrText>
            </w:r>
            <w:r>
              <w:rPr>
                <w:webHidden/>
              </w:rPr>
            </w:r>
            <w:r>
              <w:rPr>
                <w:webHidden/>
              </w:rPr>
              <w:fldChar w:fldCharType="separate"/>
            </w:r>
            <w:r>
              <w:rPr>
                <w:webHidden/>
              </w:rPr>
              <w:t>4</w:t>
            </w:r>
            <w:r>
              <w:rPr>
                <w:webHidden/>
              </w:rPr>
              <w:fldChar w:fldCharType="end"/>
            </w:r>
          </w:hyperlink>
        </w:p>
        <w:p w14:paraId="6B63D2A2" w14:textId="22F35331" w:rsidR="00EF2B0C" w:rsidRDefault="00EF2B0C">
          <w:pPr>
            <w:pStyle w:val="TOC1"/>
            <w:rPr>
              <w:rFonts w:asciiTheme="minorHAnsi" w:eastAsiaTheme="minorEastAsia" w:hAnsiTheme="minorHAnsi" w:cstheme="minorBidi"/>
              <w:b w:val="0"/>
              <w:kern w:val="2"/>
              <w:sz w:val="24"/>
              <w:lang w:eastAsia="zh-CN"/>
              <w14:ligatures w14:val="standardContextual"/>
            </w:rPr>
          </w:pPr>
          <w:hyperlink w:anchor="_Toc208303484" w:history="1">
            <w:r w:rsidRPr="004E2E20">
              <w:rPr>
                <w:rStyle w:val="Hyperlink"/>
              </w:rPr>
              <w:t>CHPS sample scope and sequences</w:t>
            </w:r>
            <w:r>
              <w:rPr>
                <w:webHidden/>
              </w:rPr>
              <w:tab/>
            </w:r>
            <w:r>
              <w:rPr>
                <w:webHidden/>
              </w:rPr>
              <w:fldChar w:fldCharType="begin"/>
            </w:r>
            <w:r>
              <w:rPr>
                <w:webHidden/>
              </w:rPr>
              <w:instrText xml:space="preserve"> PAGEREF _Toc208303484 \h </w:instrText>
            </w:r>
            <w:r>
              <w:rPr>
                <w:webHidden/>
              </w:rPr>
            </w:r>
            <w:r>
              <w:rPr>
                <w:webHidden/>
              </w:rPr>
              <w:fldChar w:fldCharType="separate"/>
            </w:r>
            <w:r>
              <w:rPr>
                <w:webHidden/>
              </w:rPr>
              <w:t>5</w:t>
            </w:r>
            <w:r>
              <w:rPr>
                <w:webHidden/>
              </w:rPr>
              <w:fldChar w:fldCharType="end"/>
            </w:r>
          </w:hyperlink>
        </w:p>
        <w:p w14:paraId="6F947B2C" w14:textId="6E9C50B8"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5" w:history="1">
            <w:r w:rsidRPr="004E2E20">
              <w:rPr>
                <w:rStyle w:val="Hyperlink"/>
              </w:rPr>
              <w:t>Activity 1 – scope and sequence exploration</w:t>
            </w:r>
            <w:r>
              <w:rPr>
                <w:webHidden/>
              </w:rPr>
              <w:tab/>
            </w:r>
            <w:r>
              <w:rPr>
                <w:webHidden/>
              </w:rPr>
              <w:fldChar w:fldCharType="begin"/>
            </w:r>
            <w:r>
              <w:rPr>
                <w:webHidden/>
              </w:rPr>
              <w:instrText xml:space="preserve"> PAGEREF _Toc208303485 \h </w:instrText>
            </w:r>
            <w:r>
              <w:rPr>
                <w:webHidden/>
              </w:rPr>
            </w:r>
            <w:r>
              <w:rPr>
                <w:webHidden/>
              </w:rPr>
              <w:fldChar w:fldCharType="separate"/>
            </w:r>
            <w:r>
              <w:rPr>
                <w:webHidden/>
              </w:rPr>
              <w:t>5</w:t>
            </w:r>
            <w:r>
              <w:rPr>
                <w:webHidden/>
              </w:rPr>
              <w:fldChar w:fldCharType="end"/>
            </w:r>
          </w:hyperlink>
        </w:p>
        <w:p w14:paraId="2E463D99" w14:textId="6CED662D" w:rsidR="00EF2B0C" w:rsidRDefault="00EF2B0C">
          <w:pPr>
            <w:pStyle w:val="TOC1"/>
            <w:rPr>
              <w:rFonts w:asciiTheme="minorHAnsi" w:eastAsiaTheme="minorEastAsia" w:hAnsiTheme="minorHAnsi" w:cstheme="minorBidi"/>
              <w:b w:val="0"/>
              <w:kern w:val="2"/>
              <w:sz w:val="24"/>
              <w:lang w:eastAsia="zh-CN"/>
              <w14:ligatures w14:val="standardContextual"/>
            </w:rPr>
          </w:pPr>
          <w:hyperlink w:anchor="_Toc208303486" w:history="1">
            <w:r w:rsidRPr="004E2E20">
              <w:rPr>
                <w:rStyle w:val="Hyperlink"/>
              </w:rPr>
              <w:t>Connections</w:t>
            </w:r>
            <w:r>
              <w:rPr>
                <w:webHidden/>
              </w:rPr>
              <w:tab/>
            </w:r>
            <w:r>
              <w:rPr>
                <w:webHidden/>
              </w:rPr>
              <w:fldChar w:fldCharType="begin"/>
            </w:r>
            <w:r>
              <w:rPr>
                <w:webHidden/>
              </w:rPr>
              <w:instrText xml:space="preserve"> PAGEREF _Toc208303486 \h </w:instrText>
            </w:r>
            <w:r>
              <w:rPr>
                <w:webHidden/>
              </w:rPr>
            </w:r>
            <w:r>
              <w:rPr>
                <w:webHidden/>
              </w:rPr>
              <w:fldChar w:fldCharType="separate"/>
            </w:r>
            <w:r>
              <w:rPr>
                <w:webHidden/>
              </w:rPr>
              <w:t>7</w:t>
            </w:r>
            <w:r>
              <w:rPr>
                <w:webHidden/>
              </w:rPr>
              <w:fldChar w:fldCharType="end"/>
            </w:r>
          </w:hyperlink>
        </w:p>
        <w:p w14:paraId="57B5DEBD" w14:textId="407AB9E8"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7" w:history="1">
            <w:r w:rsidRPr="004E2E20">
              <w:rPr>
                <w:rStyle w:val="Hyperlink"/>
              </w:rPr>
              <w:t>Activity 2 – Aboriginal and/or Torres Strait Islander content</w:t>
            </w:r>
            <w:r>
              <w:rPr>
                <w:webHidden/>
              </w:rPr>
              <w:tab/>
            </w:r>
            <w:r>
              <w:rPr>
                <w:webHidden/>
              </w:rPr>
              <w:fldChar w:fldCharType="begin"/>
            </w:r>
            <w:r>
              <w:rPr>
                <w:webHidden/>
              </w:rPr>
              <w:instrText xml:space="preserve"> PAGEREF _Toc208303487 \h </w:instrText>
            </w:r>
            <w:r>
              <w:rPr>
                <w:webHidden/>
              </w:rPr>
            </w:r>
            <w:r>
              <w:rPr>
                <w:webHidden/>
              </w:rPr>
              <w:fldChar w:fldCharType="separate"/>
            </w:r>
            <w:r>
              <w:rPr>
                <w:webHidden/>
              </w:rPr>
              <w:t>7</w:t>
            </w:r>
            <w:r>
              <w:rPr>
                <w:webHidden/>
              </w:rPr>
              <w:fldChar w:fldCharType="end"/>
            </w:r>
          </w:hyperlink>
        </w:p>
        <w:p w14:paraId="772ECF6D" w14:textId="4DCDC8ED"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8" w:history="1">
            <w:r w:rsidRPr="004E2E20">
              <w:rPr>
                <w:rStyle w:val="Hyperlink"/>
              </w:rPr>
              <w:t>Activity 3 – creating written texts</w:t>
            </w:r>
            <w:r>
              <w:rPr>
                <w:webHidden/>
              </w:rPr>
              <w:tab/>
            </w:r>
            <w:r>
              <w:rPr>
                <w:webHidden/>
              </w:rPr>
              <w:fldChar w:fldCharType="begin"/>
            </w:r>
            <w:r>
              <w:rPr>
                <w:webHidden/>
              </w:rPr>
              <w:instrText xml:space="preserve"> PAGEREF _Toc208303488 \h </w:instrText>
            </w:r>
            <w:r>
              <w:rPr>
                <w:webHidden/>
              </w:rPr>
            </w:r>
            <w:r>
              <w:rPr>
                <w:webHidden/>
              </w:rPr>
              <w:fldChar w:fldCharType="separate"/>
            </w:r>
            <w:r>
              <w:rPr>
                <w:webHidden/>
              </w:rPr>
              <w:t>8</w:t>
            </w:r>
            <w:r>
              <w:rPr>
                <w:webHidden/>
              </w:rPr>
              <w:fldChar w:fldCharType="end"/>
            </w:r>
          </w:hyperlink>
        </w:p>
        <w:p w14:paraId="59D86F79" w14:textId="6579F1F8"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89" w:history="1">
            <w:r w:rsidRPr="004E2E20">
              <w:rPr>
                <w:rStyle w:val="Hyperlink"/>
              </w:rPr>
              <w:t>Activity 4 – connections across sample scope and sequences</w:t>
            </w:r>
            <w:r>
              <w:rPr>
                <w:webHidden/>
              </w:rPr>
              <w:tab/>
            </w:r>
            <w:r>
              <w:rPr>
                <w:webHidden/>
              </w:rPr>
              <w:fldChar w:fldCharType="begin"/>
            </w:r>
            <w:r>
              <w:rPr>
                <w:webHidden/>
              </w:rPr>
              <w:instrText xml:space="preserve"> PAGEREF _Toc208303489 \h </w:instrText>
            </w:r>
            <w:r>
              <w:rPr>
                <w:webHidden/>
              </w:rPr>
            </w:r>
            <w:r>
              <w:rPr>
                <w:webHidden/>
              </w:rPr>
              <w:fldChar w:fldCharType="separate"/>
            </w:r>
            <w:r>
              <w:rPr>
                <w:webHidden/>
              </w:rPr>
              <w:t>9</w:t>
            </w:r>
            <w:r>
              <w:rPr>
                <w:webHidden/>
              </w:rPr>
              <w:fldChar w:fldCharType="end"/>
            </w:r>
          </w:hyperlink>
        </w:p>
        <w:p w14:paraId="5F395DEE" w14:textId="6DF9F5A7" w:rsidR="00EF2B0C" w:rsidRDefault="00EF2B0C">
          <w:pPr>
            <w:pStyle w:val="TOC1"/>
            <w:rPr>
              <w:rFonts w:asciiTheme="minorHAnsi" w:eastAsiaTheme="minorEastAsia" w:hAnsiTheme="minorHAnsi" w:cstheme="minorBidi"/>
              <w:b w:val="0"/>
              <w:kern w:val="2"/>
              <w:sz w:val="24"/>
              <w:lang w:eastAsia="zh-CN"/>
              <w14:ligatures w14:val="standardContextual"/>
            </w:rPr>
          </w:pPr>
          <w:hyperlink w:anchor="_Toc208303490" w:history="1">
            <w:r w:rsidRPr="004E2E20">
              <w:rPr>
                <w:rStyle w:val="Hyperlink"/>
              </w:rPr>
              <w:t>School planning</w:t>
            </w:r>
            <w:r>
              <w:rPr>
                <w:webHidden/>
              </w:rPr>
              <w:tab/>
            </w:r>
            <w:r>
              <w:rPr>
                <w:webHidden/>
              </w:rPr>
              <w:fldChar w:fldCharType="begin"/>
            </w:r>
            <w:r>
              <w:rPr>
                <w:webHidden/>
              </w:rPr>
              <w:instrText xml:space="preserve"> PAGEREF _Toc208303490 \h </w:instrText>
            </w:r>
            <w:r>
              <w:rPr>
                <w:webHidden/>
              </w:rPr>
            </w:r>
            <w:r>
              <w:rPr>
                <w:webHidden/>
              </w:rPr>
              <w:fldChar w:fldCharType="separate"/>
            </w:r>
            <w:r>
              <w:rPr>
                <w:webHidden/>
              </w:rPr>
              <w:t>10</w:t>
            </w:r>
            <w:r>
              <w:rPr>
                <w:webHidden/>
              </w:rPr>
              <w:fldChar w:fldCharType="end"/>
            </w:r>
          </w:hyperlink>
        </w:p>
        <w:p w14:paraId="36D55FA9" w14:textId="4B35A57C"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91" w:history="1">
            <w:r w:rsidRPr="004E2E20">
              <w:rPr>
                <w:rStyle w:val="Hyperlink"/>
              </w:rPr>
              <w:t>Activity 5 – professional borrowing</w:t>
            </w:r>
            <w:r>
              <w:rPr>
                <w:webHidden/>
              </w:rPr>
              <w:tab/>
            </w:r>
            <w:r>
              <w:rPr>
                <w:webHidden/>
              </w:rPr>
              <w:fldChar w:fldCharType="begin"/>
            </w:r>
            <w:r>
              <w:rPr>
                <w:webHidden/>
              </w:rPr>
              <w:instrText xml:space="preserve"> PAGEREF _Toc208303491 \h </w:instrText>
            </w:r>
            <w:r>
              <w:rPr>
                <w:webHidden/>
              </w:rPr>
            </w:r>
            <w:r>
              <w:rPr>
                <w:webHidden/>
              </w:rPr>
              <w:fldChar w:fldCharType="separate"/>
            </w:r>
            <w:r>
              <w:rPr>
                <w:webHidden/>
              </w:rPr>
              <w:t>10</w:t>
            </w:r>
            <w:r>
              <w:rPr>
                <w:webHidden/>
              </w:rPr>
              <w:fldChar w:fldCharType="end"/>
            </w:r>
          </w:hyperlink>
        </w:p>
        <w:p w14:paraId="32C394F6" w14:textId="63CBEE67" w:rsidR="00EF2B0C" w:rsidRDefault="00EF2B0C">
          <w:pPr>
            <w:pStyle w:val="TOC1"/>
            <w:rPr>
              <w:rFonts w:asciiTheme="minorHAnsi" w:eastAsiaTheme="minorEastAsia" w:hAnsiTheme="minorHAnsi" w:cstheme="minorBidi"/>
              <w:b w:val="0"/>
              <w:kern w:val="2"/>
              <w:sz w:val="24"/>
              <w:lang w:eastAsia="zh-CN"/>
              <w14:ligatures w14:val="standardContextual"/>
            </w:rPr>
          </w:pPr>
          <w:hyperlink w:anchor="_Toc208303492" w:history="1">
            <w:r w:rsidRPr="004E2E20">
              <w:rPr>
                <w:rStyle w:val="Hyperlink"/>
              </w:rPr>
              <w:t>School planning time</w:t>
            </w:r>
            <w:r>
              <w:rPr>
                <w:webHidden/>
              </w:rPr>
              <w:tab/>
            </w:r>
            <w:r>
              <w:rPr>
                <w:webHidden/>
              </w:rPr>
              <w:fldChar w:fldCharType="begin"/>
            </w:r>
            <w:r>
              <w:rPr>
                <w:webHidden/>
              </w:rPr>
              <w:instrText xml:space="preserve"> PAGEREF _Toc208303492 \h </w:instrText>
            </w:r>
            <w:r>
              <w:rPr>
                <w:webHidden/>
              </w:rPr>
            </w:r>
            <w:r>
              <w:rPr>
                <w:webHidden/>
              </w:rPr>
              <w:fldChar w:fldCharType="separate"/>
            </w:r>
            <w:r>
              <w:rPr>
                <w:webHidden/>
              </w:rPr>
              <w:t>11</w:t>
            </w:r>
            <w:r>
              <w:rPr>
                <w:webHidden/>
              </w:rPr>
              <w:fldChar w:fldCharType="end"/>
            </w:r>
          </w:hyperlink>
        </w:p>
        <w:p w14:paraId="14366E8C" w14:textId="237173DE" w:rsidR="00EF2B0C" w:rsidRDefault="00EF2B0C">
          <w:pPr>
            <w:pStyle w:val="TOC2"/>
            <w:rPr>
              <w:rFonts w:asciiTheme="minorHAnsi" w:eastAsiaTheme="minorEastAsia" w:hAnsiTheme="minorHAnsi" w:cstheme="minorBidi"/>
              <w:kern w:val="2"/>
              <w:sz w:val="24"/>
              <w:lang w:eastAsia="zh-CN"/>
              <w14:ligatures w14:val="standardContextual"/>
            </w:rPr>
          </w:pPr>
          <w:hyperlink w:anchor="_Toc208303493" w:history="1">
            <w:r w:rsidRPr="004E2E20">
              <w:rPr>
                <w:rStyle w:val="Hyperlink"/>
              </w:rPr>
              <w:t>Activity 6 – whole-school planning</w:t>
            </w:r>
            <w:r>
              <w:rPr>
                <w:webHidden/>
              </w:rPr>
              <w:tab/>
            </w:r>
            <w:r>
              <w:rPr>
                <w:webHidden/>
              </w:rPr>
              <w:fldChar w:fldCharType="begin"/>
            </w:r>
            <w:r>
              <w:rPr>
                <w:webHidden/>
              </w:rPr>
              <w:instrText xml:space="preserve"> PAGEREF _Toc208303493 \h </w:instrText>
            </w:r>
            <w:r>
              <w:rPr>
                <w:webHidden/>
              </w:rPr>
            </w:r>
            <w:r>
              <w:rPr>
                <w:webHidden/>
              </w:rPr>
              <w:fldChar w:fldCharType="separate"/>
            </w:r>
            <w:r>
              <w:rPr>
                <w:webHidden/>
              </w:rPr>
              <w:t>11</w:t>
            </w:r>
            <w:r>
              <w:rPr>
                <w:webHidden/>
              </w:rPr>
              <w:fldChar w:fldCharType="end"/>
            </w:r>
          </w:hyperlink>
        </w:p>
        <w:p w14:paraId="073BA7C9" w14:textId="30A31F65" w:rsidR="00EF2B0C" w:rsidRDefault="00EF2B0C">
          <w:pPr>
            <w:pStyle w:val="TOC1"/>
            <w:rPr>
              <w:rFonts w:asciiTheme="minorHAnsi" w:eastAsiaTheme="minorEastAsia" w:hAnsiTheme="minorHAnsi" w:cstheme="minorBidi"/>
              <w:b w:val="0"/>
              <w:kern w:val="2"/>
              <w:sz w:val="24"/>
              <w:lang w:eastAsia="zh-CN"/>
              <w14:ligatures w14:val="standardContextual"/>
            </w:rPr>
          </w:pPr>
          <w:hyperlink w:anchor="_Toc208303494" w:history="1">
            <w:r w:rsidRPr="004E2E20">
              <w:rPr>
                <w:rStyle w:val="Hyperlink"/>
              </w:rPr>
              <w:t>References</w:t>
            </w:r>
            <w:r>
              <w:rPr>
                <w:webHidden/>
              </w:rPr>
              <w:tab/>
            </w:r>
            <w:r>
              <w:rPr>
                <w:webHidden/>
              </w:rPr>
              <w:fldChar w:fldCharType="begin"/>
            </w:r>
            <w:r>
              <w:rPr>
                <w:webHidden/>
              </w:rPr>
              <w:instrText xml:space="preserve"> PAGEREF _Toc208303494 \h </w:instrText>
            </w:r>
            <w:r>
              <w:rPr>
                <w:webHidden/>
              </w:rPr>
            </w:r>
            <w:r>
              <w:rPr>
                <w:webHidden/>
              </w:rPr>
              <w:fldChar w:fldCharType="separate"/>
            </w:r>
            <w:r>
              <w:rPr>
                <w:webHidden/>
              </w:rPr>
              <w:t>13</w:t>
            </w:r>
            <w:r>
              <w:rPr>
                <w:webHidden/>
              </w:rPr>
              <w:fldChar w:fldCharType="end"/>
            </w:r>
          </w:hyperlink>
        </w:p>
        <w:p w14:paraId="56D2F18E" w14:textId="16A082F8" w:rsidR="003F4E8A" w:rsidRDefault="003F4E8A">
          <w:r>
            <w:rPr>
              <w:b/>
              <w:bCs/>
              <w:noProof/>
            </w:rPr>
            <w:fldChar w:fldCharType="end"/>
          </w:r>
        </w:p>
      </w:sdtContent>
    </w:sdt>
    <w:p w14:paraId="0F6B1185" w14:textId="4D167B41" w:rsidR="003F4E8A" w:rsidRDefault="00BD4E71" w:rsidP="003F4E8A">
      <w:pPr>
        <w:pStyle w:val="Heading1"/>
      </w:pPr>
      <w:r>
        <w:br w:type="page"/>
      </w:r>
      <w:bookmarkStart w:id="7" w:name="_Toc208303479"/>
      <w:r w:rsidR="003F4E8A">
        <w:lastRenderedPageBreak/>
        <w:t>About this workbook</w:t>
      </w:r>
      <w:bookmarkEnd w:id="7"/>
    </w:p>
    <w:p w14:paraId="198BE5B9" w14:textId="4D40CB79" w:rsidR="003F4E8A" w:rsidRPr="00813322" w:rsidRDefault="003F4E8A" w:rsidP="00813322">
      <w:r w:rsidRPr="00813322">
        <w:t>This workbook is designed to guide your thinking, reflections and plans for future action</w:t>
      </w:r>
      <w:r w:rsidR="7EDB4A68" w:rsidRPr="00813322">
        <w:t>s</w:t>
      </w:r>
      <w:r w:rsidRPr="00813322">
        <w:t>. Your facilitator will guide you through the activities.</w:t>
      </w:r>
    </w:p>
    <w:p w14:paraId="26F8ABD9" w14:textId="77777777" w:rsidR="003F4E8A" w:rsidRPr="00813322" w:rsidRDefault="003F4E8A" w:rsidP="00813322">
      <w:r w:rsidRPr="00813322">
        <w:t>This workbook can be printed double-sided or used digitally.</w:t>
      </w:r>
    </w:p>
    <w:p w14:paraId="2CE55BCE" w14:textId="315EB703" w:rsidR="003F4E8A" w:rsidRPr="008A3667" w:rsidRDefault="003F4E8A" w:rsidP="0009388F">
      <w:pPr>
        <w:pStyle w:val="Heading2"/>
        <w:rPr>
          <w:rStyle w:val="Heading1Char"/>
          <w:bCs/>
        </w:rPr>
      </w:pPr>
      <w:bookmarkStart w:id="8" w:name="_Toc198280233"/>
      <w:bookmarkStart w:id="9" w:name="_Toc198803662"/>
      <w:bookmarkStart w:id="10" w:name="_Toc208303480"/>
      <w:r w:rsidRPr="00301CAF">
        <w:rPr>
          <w:rStyle w:val="Heading1Char"/>
        </w:rPr>
        <w:t>Introduction</w:t>
      </w:r>
      <w:bookmarkEnd w:id="8"/>
      <w:bookmarkEnd w:id="9"/>
      <w:bookmarkEnd w:id="10"/>
    </w:p>
    <w:p w14:paraId="4F16C251" w14:textId="5126530A" w:rsidR="00F726F6" w:rsidRDefault="003F4E8A" w:rsidP="00813322">
      <w:r w:rsidRPr="00301CAF">
        <w:t>Th</w:t>
      </w:r>
      <w:r w:rsidR="00607650">
        <w:t>is workshop</w:t>
      </w:r>
      <w:r w:rsidRPr="00301CAF">
        <w:t xml:space="preserve"> will</w:t>
      </w:r>
      <w:r w:rsidR="003E132C">
        <w:t xml:space="preserve"> </w:t>
      </w:r>
      <w:r w:rsidR="008045BA" w:rsidRPr="008045BA">
        <w:t xml:space="preserve">guide leaders and stage teams through </w:t>
      </w:r>
      <w:r w:rsidR="4366631E">
        <w:t xml:space="preserve">sample </w:t>
      </w:r>
      <w:r w:rsidR="008045BA" w:rsidRPr="008045BA">
        <w:t xml:space="preserve">scope and sequences for </w:t>
      </w:r>
      <w:r w:rsidR="00B75057">
        <w:t>c</w:t>
      </w:r>
      <w:r w:rsidR="008045BA" w:rsidRPr="008045BA">
        <w:t xml:space="preserve">reative </w:t>
      </w:r>
      <w:r w:rsidR="00B75057">
        <w:t>a</w:t>
      </w:r>
      <w:r w:rsidR="008045BA" w:rsidRPr="008045BA">
        <w:t xml:space="preserve">rts, HSIE, PDHPE and </w:t>
      </w:r>
      <w:r w:rsidR="00B75057">
        <w:t>s</w:t>
      </w:r>
      <w:r w:rsidR="008045BA" w:rsidRPr="008045BA">
        <w:t xml:space="preserve">cience and </w:t>
      </w:r>
      <w:r w:rsidR="00B75057">
        <w:t>t</w:t>
      </w:r>
      <w:r w:rsidR="008045BA" w:rsidRPr="008045BA">
        <w:t>echnology, with dedicated time</w:t>
      </w:r>
      <w:r w:rsidR="00EC6242">
        <w:t xml:space="preserve"> for school planning.</w:t>
      </w:r>
    </w:p>
    <w:p w14:paraId="269EBE70" w14:textId="74DCE47A" w:rsidR="00F726F6" w:rsidRDefault="00F726F6" w:rsidP="00813322">
      <w:pPr>
        <w:rPr>
          <w:szCs w:val="22"/>
        </w:rPr>
      </w:pPr>
      <w:r w:rsidRPr="00F726F6">
        <w:rPr>
          <w:szCs w:val="22"/>
        </w:rPr>
        <w:t>Please use the follow</w:t>
      </w:r>
      <w:r w:rsidR="002634D2">
        <w:rPr>
          <w:szCs w:val="22"/>
        </w:rPr>
        <w:t>ing</w:t>
      </w:r>
      <w:r w:rsidRPr="00F726F6">
        <w:rPr>
          <w:szCs w:val="22"/>
        </w:rPr>
        <w:t xml:space="preserve"> resources to support your learning in this session:</w:t>
      </w:r>
    </w:p>
    <w:p w14:paraId="1C5F53D4" w14:textId="11CF7617" w:rsidR="00F726F6" w:rsidRDefault="00F726F6" w:rsidP="009C125A">
      <w:pPr>
        <w:pStyle w:val="ListBullet"/>
        <w:rPr>
          <w:rFonts w:eastAsiaTheme="minorEastAsia"/>
          <w:color w:val="000000" w:themeColor="text1"/>
          <w:kern w:val="24"/>
          <w:szCs w:val="22"/>
          <w:u w:val="single"/>
        </w:rPr>
      </w:pPr>
      <w:hyperlink r:id="rId12" w:history="1">
        <w:r w:rsidRPr="00C22D86">
          <w:rPr>
            <w:rFonts w:eastAsiaTheme="minorEastAsia"/>
            <w:color w:val="002664" w:themeColor="accent1"/>
            <w:kern w:val="24"/>
            <w:szCs w:val="22"/>
            <w:u w:val="single"/>
          </w:rPr>
          <w:t>Teaching resources</w:t>
        </w:r>
      </w:hyperlink>
      <w:r w:rsidR="007B58E1">
        <w:t xml:space="preserve"> – NSW Education Standards Authority (NESA) syllabus support</w:t>
      </w:r>
    </w:p>
    <w:p w14:paraId="101FAF3B" w14:textId="7523C882" w:rsidR="00F726F6" w:rsidRPr="008B2143" w:rsidRDefault="00F726F6" w:rsidP="009C125A">
      <w:pPr>
        <w:pStyle w:val="ListBullet"/>
      </w:pPr>
      <w:hyperlink r:id="rId13" w:history="1">
        <w:r w:rsidRPr="00C22D86">
          <w:rPr>
            <w:rStyle w:val="Hyperlink"/>
            <w:color w:val="002664" w:themeColor="accent1"/>
          </w:rPr>
          <w:t xml:space="preserve">Teaching and learning </w:t>
        </w:r>
        <w:r w:rsidR="00B75057">
          <w:rPr>
            <w:rStyle w:val="Hyperlink"/>
            <w:color w:val="002664" w:themeColor="accent1"/>
          </w:rPr>
          <w:t>–</w:t>
        </w:r>
        <w:r w:rsidRPr="00C22D86">
          <w:rPr>
            <w:rStyle w:val="Hyperlink"/>
            <w:color w:val="002664" w:themeColor="accent1"/>
          </w:rPr>
          <w:t xml:space="preserve"> Curriculum</w:t>
        </w:r>
      </w:hyperlink>
      <w:r>
        <w:rPr>
          <w:color w:val="002664" w:themeColor="accent1"/>
        </w:rPr>
        <w:t xml:space="preserve"> </w:t>
      </w:r>
      <w:r w:rsidR="00B75057">
        <w:rPr>
          <w:color w:val="000000" w:themeColor="text1"/>
        </w:rPr>
        <w:t>–</w:t>
      </w:r>
      <w:r>
        <w:t xml:space="preserve"> NSW Department of Education sample scope and sequences.</w:t>
      </w:r>
    </w:p>
    <w:p w14:paraId="7C4C10A0" w14:textId="6E9FB87C" w:rsidR="002E206F" w:rsidRDefault="002E206F">
      <w:pPr>
        <w:suppressAutoHyphens w:val="0"/>
        <w:spacing w:before="0" w:after="160" w:line="259" w:lineRule="auto"/>
      </w:pPr>
      <w:r>
        <w:br w:type="page"/>
      </w:r>
    </w:p>
    <w:p w14:paraId="6536F8EF" w14:textId="2DC65A99" w:rsidR="0009388F" w:rsidRPr="0009388F" w:rsidRDefault="003F4E8A" w:rsidP="0009388F">
      <w:pPr>
        <w:pStyle w:val="Heading2"/>
      </w:pPr>
      <w:bookmarkStart w:id="11" w:name="_Toc1421990790"/>
      <w:bookmarkStart w:id="12" w:name="_Toc1573384377"/>
      <w:bookmarkStart w:id="13" w:name="_Toc198280234"/>
      <w:bookmarkStart w:id="14" w:name="_Toc198803663"/>
      <w:bookmarkStart w:id="15" w:name="_Toc208303481"/>
      <w:r w:rsidRPr="00EA7436">
        <w:lastRenderedPageBreak/>
        <w:t>Agenda</w:t>
      </w:r>
      <w:bookmarkEnd w:id="11"/>
      <w:bookmarkEnd w:id="12"/>
      <w:bookmarkEnd w:id="13"/>
      <w:bookmarkEnd w:id="14"/>
      <w:bookmarkEnd w:id="15"/>
    </w:p>
    <w:tbl>
      <w:tblPr>
        <w:tblStyle w:val="Tableheader"/>
        <w:tblW w:w="5000" w:type="pct"/>
        <w:tblLook w:val="04A0" w:firstRow="1" w:lastRow="0" w:firstColumn="1" w:lastColumn="0" w:noHBand="0" w:noVBand="1"/>
        <w:tblDescription w:val="Agenda timetable."/>
      </w:tblPr>
      <w:tblGrid>
        <w:gridCol w:w="9630"/>
      </w:tblGrid>
      <w:tr w:rsidR="00BD24EA" w:rsidRPr="004D16D4" w14:paraId="1B363478" w14:textId="6FD60347" w:rsidTr="00BD2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39A8D94" w14:textId="241A32AD" w:rsidR="00BD24EA" w:rsidRPr="004D16D4" w:rsidRDefault="00BD24EA" w:rsidP="004D16D4">
            <w:r>
              <w:t>Session (</w:t>
            </w:r>
            <w:r w:rsidRPr="004D16D4">
              <w:t>9</w:t>
            </w:r>
            <w:r>
              <w:t> am–</w:t>
            </w:r>
            <w:r w:rsidRPr="004D16D4">
              <w:t>3 pm</w:t>
            </w:r>
            <w:r>
              <w:t>)</w:t>
            </w:r>
          </w:p>
        </w:tc>
      </w:tr>
      <w:tr w:rsidR="00BD24EA" w:rsidRPr="004D16D4" w14:paraId="3335B349" w14:textId="7E383D0A" w:rsidTr="00BD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987A0EF" w14:textId="745C55C9" w:rsidR="00BD24EA" w:rsidRPr="004D16D4" w:rsidRDefault="00BD24EA" w:rsidP="004D16D4">
            <w:r w:rsidRPr="00496764">
              <w:t xml:space="preserve">Introduction to </w:t>
            </w:r>
            <w:r>
              <w:t>CHPS sample scope and sequences</w:t>
            </w:r>
          </w:p>
        </w:tc>
      </w:tr>
      <w:tr w:rsidR="00BD24EA" w:rsidRPr="004D16D4" w14:paraId="07D1B471" w14:textId="383F9C84" w:rsidTr="00BD2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D2F4C41" w14:textId="1CC79AB2" w:rsidR="00BD24EA" w:rsidRDefault="00BD24EA" w:rsidP="004D16D4">
            <w:pPr>
              <w:rPr>
                <w:b w:val="0"/>
              </w:rPr>
            </w:pPr>
            <w:r>
              <w:t>CHPS</w:t>
            </w:r>
            <w:r w:rsidRPr="00B1609D">
              <w:t xml:space="preserve"> sample scope and sequences</w:t>
            </w:r>
          </w:p>
          <w:p w14:paraId="1B3076DA" w14:textId="705EA92F" w:rsidR="00BD24EA" w:rsidRPr="00813322" w:rsidRDefault="00BD24EA" w:rsidP="00813322">
            <w:pPr>
              <w:pStyle w:val="ListBullet"/>
            </w:pPr>
            <w:r w:rsidRPr="00813322">
              <w:t>Creative arts</w:t>
            </w:r>
          </w:p>
          <w:p w14:paraId="044A3DE7" w14:textId="77777777" w:rsidR="00BD24EA" w:rsidRPr="00813322" w:rsidRDefault="00BD24EA" w:rsidP="00813322">
            <w:pPr>
              <w:pStyle w:val="ListBullet"/>
            </w:pPr>
            <w:r w:rsidRPr="00813322">
              <w:t>PDHPE</w:t>
            </w:r>
          </w:p>
          <w:p w14:paraId="610BE6C5" w14:textId="77777777" w:rsidR="00BD24EA" w:rsidRPr="00813322" w:rsidRDefault="00BD24EA" w:rsidP="00813322">
            <w:pPr>
              <w:pStyle w:val="ListBullet"/>
            </w:pPr>
            <w:r w:rsidRPr="00813322">
              <w:t>HSIE</w:t>
            </w:r>
          </w:p>
          <w:p w14:paraId="200F58E3" w14:textId="230B8272" w:rsidR="00BD24EA" w:rsidRPr="00813322" w:rsidRDefault="00BD24EA" w:rsidP="00813322">
            <w:pPr>
              <w:pStyle w:val="ListBullet"/>
            </w:pPr>
            <w:r w:rsidRPr="00813322">
              <w:t>Science and technology</w:t>
            </w:r>
          </w:p>
        </w:tc>
      </w:tr>
      <w:tr w:rsidR="00BD24EA" w:rsidRPr="004D16D4" w14:paraId="62B52076" w14:textId="52B88E87" w:rsidTr="00BD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E2BD5C8" w14:textId="392D1C41" w:rsidR="00BD24EA" w:rsidRPr="004D16D4" w:rsidRDefault="00BD24EA" w:rsidP="004D16D4">
            <w:r>
              <w:t>Morning tea – 20 minutes</w:t>
            </w:r>
          </w:p>
        </w:tc>
      </w:tr>
      <w:tr w:rsidR="00BD24EA" w:rsidRPr="004D16D4" w14:paraId="21C5C2A9" w14:textId="076C54CF" w:rsidTr="00BD2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3E7E193" w14:textId="042B7637" w:rsidR="00BD24EA" w:rsidRPr="004D16D4" w:rsidRDefault="00BD24EA" w:rsidP="004D16D4">
            <w:r w:rsidRPr="00B8500A">
              <w:t>Connections</w:t>
            </w:r>
          </w:p>
        </w:tc>
      </w:tr>
      <w:tr w:rsidR="00BD24EA" w:rsidRPr="004D16D4" w14:paraId="04BA9EDB" w14:textId="70FD4F6E" w:rsidTr="00BD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EA6F3E" w14:textId="308668D8" w:rsidR="00BD24EA" w:rsidRPr="004D16D4" w:rsidRDefault="00BD24EA" w:rsidP="004D16D4">
            <w:r>
              <w:t>School planning</w:t>
            </w:r>
          </w:p>
        </w:tc>
      </w:tr>
      <w:tr w:rsidR="00BD24EA" w:rsidRPr="004D16D4" w14:paraId="18B2EA47" w14:textId="00CEAB5A" w:rsidTr="00BD24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66CD84E" w14:textId="422A5DCF" w:rsidR="00BD24EA" w:rsidRPr="004D16D4" w:rsidRDefault="00BD24EA" w:rsidP="004D16D4">
            <w:r>
              <w:t>Lunch – 30 minutes</w:t>
            </w:r>
          </w:p>
        </w:tc>
      </w:tr>
      <w:tr w:rsidR="00BD24EA" w:rsidRPr="004D16D4" w14:paraId="3E230156" w14:textId="23F7A89D" w:rsidTr="00BD2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1AE7DF6" w14:textId="7B6998DE" w:rsidR="00BD24EA" w:rsidRDefault="00BD24EA" w:rsidP="004D16D4">
            <w:r>
              <w:t>School planning time</w:t>
            </w:r>
          </w:p>
        </w:tc>
      </w:tr>
      <w:tr w:rsidR="00BD24EA" w:rsidRPr="004D16D4" w14:paraId="79D18815" w14:textId="480AF309" w:rsidTr="00BD24EA">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5000" w:type="pct"/>
          </w:tcPr>
          <w:p w14:paraId="22D25347" w14:textId="584140E9" w:rsidR="00BD24EA" w:rsidRPr="004D16D4" w:rsidRDefault="00BD24EA" w:rsidP="004D16D4">
            <w:r>
              <w:t>Conclusion/Reflection</w:t>
            </w:r>
          </w:p>
        </w:tc>
      </w:tr>
    </w:tbl>
    <w:p w14:paraId="0F507A14" w14:textId="0971D11F" w:rsidR="003F4E8A" w:rsidRPr="003F4E8A" w:rsidRDefault="003F4E8A" w:rsidP="003F4E8A">
      <w:r>
        <w:rPr>
          <w:rFonts w:eastAsiaTheme="majorEastAsia"/>
          <w:bCs/>
          <w:color w:val="002664"/>
          <w:sz w:val="40"/>
          <w:szCs w:val="52"/>
        </w:rPr>
        <w:br w:type="page"/>
      </w:r>
    </w:p>
    <w:p w14:paraId="336CF38B" w14:textId="5BBFA604" w:rsidR="009B7B56" w:rsidRPr="00EA7436" w:rsidRDefault="00C73B09" w:rsidP="00EA7436">
      <w:pPr>
        <w:pStyle w:val="Heading2"/>
      </w:pPr>
      <w:bookmarkStart w:id="16" w:name="_Toc208303482"/>
      <w:bookmarkEnd w:id="4"/>
      <w:bookmarkEnd w:id="5"/>
      <w:bookmarkEnd w:id="6"/>
      <w:r w:rsidRPr="00EA7436">
        <w:lastRenderedPageBreak/>
        <w:t>Purpose</w:t>
      </w:r>
      <w:bookmarkEnd w:id="16"/>
    </w:p>
    <w:p w14:paraId="28FF9D0E" w14:textId="3B4148F4" w:rsidR="00354CE9" w:rsidRPr="002F2D5F" w:rsidRDefault="008B1456" w:rsidP="003E461A">
      <w:r>
        <w:t>T</w:t>
      </w:r>
      <w:r w:rsidR="009B7B56" w:rsidRPr="002F2D5F">
        <w:t>o understand the structure and intent of the CHPS sample scope and sequences.</w:t>
      </w:r>
    </w:p>
    <w:p w14:paraId="559C7AD0" w14:textId="61C74AD9" w:rsidR="009B7B56" w:rsidRPr="00EA7436" w:rsidRDefault="00C73B09" w:rsidP="00EA7436">
      <w:pPr>
        <w:pStyle w:val="Heading2"/>
      </w:pPr>
      <w:bookmarkStart w:id="17" w:name="_Toc208303483"/>
      <w:r w:rsidRPr="00EA7436">
        <w:t>Outcomes</w:t>
      </w:r>
      <w:bookmarkEnd w:id="17"/>
    </w:p>
    <w:p w14:paraId="31827BF3" w14:textId="37B6EB0F" w:rsidR="0000715F" w:rsidRDefault="008A1033" w:rsidP="0000715F">
      <w:r>
        <w:t>By the end of this workshop, participants will</w:t>
      </w:r>
      <w:r w:rsidR="0000715F">
        <w:t>:</w:t>
      </w:r>
    </w:p>
    <w:p w14:paraId="53A1F3B4" w14:textId="65DF3419" w:rsidR="00D30E0E" w:rsidRPr="00D30E0E" w:rsidRDefault="008A1033" w:rsidP="00DC061F">
      <w:pPr>
        <w:pStyle w:val="ListBullet"/>
      </w:pPr>
      <w:r>
        <w:rPr>
          <w:lang w:val="en-US"/>
        </w:rPr>
        <w:t>understand</w:t>
      </w:r>
      <w:r w:rsidR="00D30E0E" w:rsidRPr="00D30E0E">
        <w:rPr>
          <w:lang w:val="en-US"/>
        </w:rPr>
        <w:t xml:space="preserve"> the</w:t>
      </w:r>
      <w:r>
        <w:rPr>
          <w:lang w:val="en-US"/>
        </w:rPr>
        <w:t xml:space="preserve"> essential content and key features of the CHPS scope and sequences</w:t>
      </w:r>
    </w:p>
    <w:p w14:paraId="2A4AAE2C" w14:textId="38A77D2B" w:rsidR="00C844B0" w:rsidRPr="00C844B0" w:rsidRDefault="008A1033" w:rsidP="00DC061F">
      <w:pPr>
        <w:pStyle w:val="ListBullet"/>
      </w:pPr>
      <w:r>
        <w:rPr>
          <w:lang w:val="en-US"/>
        </w:rPr>
        <w:t xml:space="preserve">identify the content </w:t>
      </w:r>
      <w:r w:rsidR="00F80CDA">
        <w:rPr>
          <w:lang w:val="en-US"/>
        </w:rPr>
        <w:t>connections across the sample scope and sequences</w:t>
      </w:r>
    </w:p>
    <w:p w14:paraId="30845334" w14:textId="51AEF177" w:rsidR="00EB5D87" w:rsidRPr="00DC061F" w:rsidRDefault="00C844B0" w:rsidP="00DC061F">
      <w:pPr>
        <w:pStyle w:val="ListBullet"/>
      </w:pPr>
      <w:r w:rsidRPr="00C844B0">
        <w:rPr>
          <w:lang w:val="en-US"/>
        </w:rPr>
        <w:t>determine the next steps for implementation.</w:t>
      </w:r>
    </w:p>
    <w:p w14:paraId="54A47A17" w14:textId="349D9448" w:rsidR="109A9EEF" w:rsidRPr="00F74EB7" w:rsidRDefault="00855F5E" w:rsidP="00F74EB7">
      <w:pPr>
        <w:suppressAutoHyphens w:val="0"/>
        <w:spacing w:before="0" w:after="160" w:line="259" w:lineRule="auto"/>
        <w:rPr>
          <w:rFonts w:eastAsiaTheme="majorEastAsia"/>
          <w:color w:val="002664" w:themeColor="accent1"/>
          <w:sz w:val="36"/>
          <w:szCs w:val="36"/>
          <w:lang w:val="en-US"/>
        </w:rPr>
      </w:pPr>
      <w:r w:rsidRPr="336F54D8">
        <w:rPr>
          <w:lang w:val="en-US"/>
        </w:rPr>
        <w:br w:type="page"/>
      </w:r>
    </w:p>
    <w:p w14:paraId="2157D140" w14:textId="22BA8ADC" w:rsidR="00D85DB6" w:rsidRDefault="00D85DB6" w:rsidP="00EA7436">
      <w:pPr>
        <w:pStyle w:val="Heading1"/>
      </w:pPr>
      <w:bookmarkStart w:id="18" w:name="_Toc208303484"/>
      <w:bookmarkStart w:id="19" w:name="_Hlk206352318"/>
      <w:bookmarkStart w:id="20" w:name="_Toc198280238"/>
      <w:bookmarkStart w:id="21" w:name="_Toc1084224381"/>
      <w:bookmarkStart w:id="22" w:name="_Toc198803666"/>
      <w:r w:rsidRPr="005A556E">
        <w:lastRenderedPageBreak/>
        <w:t>CHPS sample scope and sequences</w:t>
      </w:r>
      <w:bookmarkEnd w:id="18"/>
    </w:p>
    <w:p w14:paraId="29BB18AE" w14:textId="65EBC7AB" w:rsidR="00EB32F0" w:rsidRPr="00EA7436" w:rsidRDefault="00056953" w:rsidP="00EA7436">
      <w:pPr>
        <w:pStyle w:val="Heading2"/>
      </w:pPr>
      <w:bookmarkStart w:id="23" w:name="_Toc208303485"/>
      <w:bookmarkEnd w:id="19"/>
      <w:r w:rsidRPr="00EA7436">
        <w:t>Activity</w:t>
      </w:r>
      <w:r w:rsidR="00566FD1" w:rsidRPr="00EA7436">
        <w:t xml:space="preserve"> 1</w:t>
      </w:r>
      <w:r w:rsidRPr="00EA7436">
        <w:t xml:space="preserve"> – </w:t>
      </w:r>
      <w:bookmarkEnd w:id="20"/>
      <w:bookmarkEnd w:id="21"/>
      <w:bookmarkEnd w:id="22"/>
      <w:r w:rsidR="004D5E60" w:rsidRPr="00EA7436">
        <w:t>s</w:t>
      </w:r>
      <w:r w:rsidR="00566FD1" w:rsidRPr="00EA7436">
        <w:t>cope and sequence exploration</w:t>
      </w:r>
      <w:bookmarkEnd w:id="23"/>
    </w:p>
    <w:p w14:paraId="21F92B39" w14:textId="497301EB" w:rsidR="00CE4699" w:rsidRDefault="008B2143" w:rsidP="00DC061F">
      <w:pPr>
        <w:pStyle w:val="ListNumber"/>
      </w:pPr>
      <w:r w:rsidRPr="008B2143">
        <w:t xml:space="preserve">Open a selected scope and sequence from the </w:t>
      </w:r>
      <w:r w:rsidR="003C6136">
        <w:t>key learning area</w:t>
      </w:r>
      <w:r w:rsidRPr="008B2143">
        <w:t xml:space="preserve"> </w:t>
      </w:r>
      <w:r w:rsidR="0AE54343">
        <w:t>pages</w:t>
      </w:r>
    </w:p>
    <w:bookmarkStart w:id="24" w:name="_Hlk205391811"/>
    <w:p w14:paraId="27DC1024" w14:textId="5C1D7C86" w:rsidR="00CE1BAA" w:rsidRPr="00DC061F" w:rsidRDefault="00CE1BAA" w:rsidP="0009388F">
      <w:pPr>
        <w:pStyle w:val="ListBullet2"/>
        <w:rPr>
          <w:rStyle w:val="Hyperlink"/>
        </w:rPr>
      </w:pPr>
      <w:r w:rsidRPr="00DC061F">
        <w:rPr>
          <w:rStyle w:val="Hyperlink"/>
        </w:rPr>
        <w:fldChar w:fldCharType="begin"/>
      </w:r>
      <w:r w:rsidR="00AC2B0B" w:rsidRPr="00DC061F">
        <w:rPr>
          <w:rStyle w:val="Hyperlink"/>
        </w:rPr>
        <w:instrText>HYPERLINK "https://education.nsw.gov.au/teaching-and-learning/curriculum/creative-arts/planning-programming-and-assessing-creative-arts-k-6"</w:instrText>
      </w:r>
      <w:r w:rsidRPr="00DC061F">
        <w:rPr>
          <w:rStyle w:val="Hyperlink"/>
        </w:rPr>
      </w:r>
      <w:r w:rsidRPr="00DC061F">
        <w:rPr>
          <w:rStyle w:val="Hyperlink"/>
        </w:rPr>
        <w:fldChar w:fldCharType="separate"/>
      </w:r>
      <w:r w:rsidR="00AC2B0B" w:rsidRPr="00DC061F">
        <w:rPr>
          <w:rStyle w:val="Hyperlink"/>
        </w:rPr>
        <w:t>Creative arts K</w:t>
      </w:r>
      <w:r w:rsidR="008F449B">
        <w:rPr>
          <w:rStyle w:val="Hyperlink"/>
        </w:rPr>
        <w:t>–</w:t>
      </w:r>
      <w:r w:rsidR="00AC2B0B" w:rsidRPr="00DC061F">
        <w:rPr>
          <w:rStyle w:val="Hyperlink"/>
        </w:rPr>
        <w:t>6 sample scope and sequence</w:t>
      </w:r>
      <w:r w:rsidRPr="00DC061F">
        <w:rPr>
          <w:rStyle w:val="Hyperlink"/>
        </w:rPr>
        <w:fldChar w:fldCharType="end"/>
      </w:r>
    </w:p>
    <w:bookmarkEnd w:id="24"/>
    <w:p w14:paraId="03A1171A" w14:textId="0C739171" w:rsidR="00CE1BAA" w:rsidRPr="008F449B" w:rsidRDefault="00CE1BAA" w:rsidP="0009388F">
      <w:pPr>
        <w:pStyle w:val="ListBullet2"/>
        <w:rPr>
          <w:rStyle w:val="Hyperlink"/>
        </w:rPr>
      </w:pPr>
      <w:r w:rsidRPr="008F449B">
        <w:rPr>
          <w:rStyle w:val="Hyperlink"/>
        </w:rPr>
        <w:fldChar w:fldCharType="begin"/>
      </w:r>
      <w:r w:rsidRPr="008F449B">
        <w:rPr>
          <w:rStyle w:val="Hyperlink"/>
        </w:rPr>
        <w:instrText>HYPERLINK "https://education.nsw.gov.au/teaching-and-learning/curriculum/hsie/planning-programming-and-assessing-hsie-k-6" \l "Scope1"</w:instrText>
      </w:r>
      <w:r w:rsidRPr="008F449B">
        <w:rPr>
          <w:rStyle w:val="Hyperlink"/>
        </w:rPr>
      </w:r>
      <w:r w:rsidRPr="008F449B">
        <w:rPr>
          <w:rStyle w:val="Hyperlink"/>
        </w:rPr>
        <w:fldChar w:fldCharType="separate"/>
      </w:r>
      <w:r w:rsidRPr="008F449B">
        <w:rPr>
          <w:rStyle w:val="Hyperlink"/>
        </w:rPr>
        <w:t>HSIE K</w:t>
      </w:r>
      <w:r w:rsidR="008F449B">
        <w:rPr>
          <w:rStyle w:val="Hyperlink"/>
        </w:rPr>
        <w:t>–</w:t>
      </w:r>
      <w:r w:rsidRPr="008F449B">
        <w:rPr>
          <w:rStyle w:val="Hyperlink"/>
        </w:rPr>
        <w:t>6 sample scope and sequence</w:t>
      </w:r>
      <w:r w:rsidRPr="008F449B">
        <w:rPr>
          <w:rStyle w:val="Hyperlink"/>
        </w:rPr>
        <w:fldChar w:fldCharType="end"/>
      </w:r>
    </w:p>
    <w:p w14:paraId="40B333C9" w14:textId="489F5AD7" w:rsidR="00CE4699" w:rsidRPr="001B16D7" w:rsidRDefault="00AC2B0B" w:rsidP="0009388F">
      <w:pPr>
        <w:pStyle w:val="ListBullet2"/>
        <w:rPr>
          <w:color w:val="002664" w:themeColor="accent1"/>
        </w:rPr>
      </w:pPr>
      <w:hyperlink r:id="rId14" w:history="1">
        <w:r>
          <w:rPr>
            <w:rStyle w:val="Hyperlink"/>
            <w:color w:val="002664" w:themeColor="accent1"/>
          </w:rPr>
          <w:t>PDHPE K</w:t>
        </w:r>
        <w:r w:rsidR="008F449B">
          <w:rPr>
            <w:rStyle w:val="Hyperlink"/>
            <w:color w:val="002664" w:themeColor="accent1"/>
          </w:rPr>
          <w:t>–</w:t>
        </w:r>
        <w:r>
          <w:rPr>
            <w:rStyle w:val="Hyperlink"/>
            <w:color w:val="002664" w:themeColor="accent1"/>
          </w:rPr>
          <w:t>6 sample scope and sequence</w:t>
        </w:r>
      </w:hyperlink>
    </w:p>
    <w:p w14:paraId="061935CA" w14:textId="246CCC30" w:rsidR="00782FC0" w:rsidRPr="001B16D7" w:rsidRDefault="0039216A" w:rsidP="0009388F">
      <w:pPr>
        <w:pStyle w:val="ListBullet2"/>
        <w:rPr>
          <w:color w:val="002664" w:themeColor="accent1"/>
        </w:rPr>
      </w:pPr>
      <w:hyperlink r:id="rId15" w:anchor="Scope1" w:history="1">
        <w:r>
          <w:rPr>
            <w:rStyle w:val="Hyperlink"/>
            <w:color w:val="002664" w:themeColor="accent1"/>
          </w:rPr>
          <w:t>Science and technology K</w:t>
        </w:r>
        <w:r w:rsidR="008F449B">
          <w:rPr>
            <w:rStyle w:val="Hyperlink"/>
            <w:color w:val="002664" w:themeColor="accent1"/>
          </w:rPr>
          <w:t>–</w:t>
        </w:r>
        <w:r>
          <w:rPr>
            <w:rStyle w:val="Hyperlink"/>
            <w:color w:val="002664" w:themeColor="accent1"/>
          </w:rPr>
          <w:t>6 sample scope and sequence</w:t>
        </w:r>
      </w:hyperlink>
      <w:r w:rsidR="008F449B">
        <w:t>.</w:t>
      </w:r>
    </w:p>
    <w:p w14:paraId="35917B4C" w14:textId="4E7345BC" w:rsidR="00134F55" w:rsidRPr="00134F55" w:rsidRDefault="00134F55" w:rsidP="00DC061F">
      <w:pPr>
        <w:pStyle w:val="ListNumber"/>
      </w:pPr>
      <w:r>
        <w:t>S</w:t>
      </w:r>
      <w:r w:rsidRPr="00134F55">
        <w:t>elect your chosen sample scope and sequence</w:t>
      </w:r>
      <w:r w:rsidR="00DC061F">
        <w:t>.</w:t>
      </w:r>
    </w:p>
    <w:p w14:paraId="2933DA78" w14:textId="15B62DC9" w:rsidR="00134F55" w:rsidRPr="00134F55" w:rsidRDefault="00C864B3" w:rsidP="00DC061F">
      <w:pPr>
        <w:pStyle w:val="ListNumber"/>
      </w:pPr>
      <w:r>
        <w:t>C</w:t>
      </w:r>
      <w:r w:rsidR="00134F55" w:rsidRPr="00134F55">
        <w:t>hoose a stage</w:t>
      </w:r>
      <w:r w:rsidR="00DC061F">
        <w:t>.</w:t>
      </w:r>
    </w:p>
    <w:p w14:paraId="4550E87D" w14:textId="70701FB6" w:rsidR="00134F55" w:rsidRPr="00134F55" w:rsidRDefault="00C864B3" w:rsidP="00DC061F">
      <w:pPr>
        <w:pStyle w:val="ListNumber"/>
      </w:pPr>
      <w:r>
        <w:t>R</w:t>
      </w:r>
      <w:r w:rsidR="00134F55" w:rsidRPr="00134F55">
        <w:t>eview the 8-term approach for that stage</w:t>
      </w:r>
      <w:r w:rsidR="00DC061F">
        <w:t>.</w:t>
      </w:r>
    </w:p>
    <w:p w14:paraId="4BF3D468" w14:textId="0C6F1331" w:rsidR="00134F55" w:rsidRPr="00134F55" w:rsidRDefault="00C864B3" w:rsidP="00DC061F">
      <w:pPr>
        <w:pStyle w:val="ListNumber"/>
      </w:pPr>
      <w:r>
        <w:t>S</w:t>
      </w:r>
      <w:r w:rsidR="00134F55" w:rsidRPr="00134F55">
        <w:t>elect a year of learning (Terms 1</w:t>
      </w:r>
      <w:r w:rsidR="008F449B">
        <w:t xml:space="preserve"> to </w:t>
      </w:r>
      <w:r w:rsidR="00134F55" w:rsidRPr="00134F55">
        <w:t>4 or 5</w:t>
      </w:r>
      <w:r w:rsidR="008F449B">
        <w:t xml:space="preserve"> to </w:t>
      </w:r>
      <w:r w:rsidR="00134F55" w:rsidRPr="00134F55">
        <w:t>8) and identify the content groups scoped for that year</w:t>
      </w:r>
      <w:r w:rsidR="00DC061F">
        <w:t>.</w:t>
      </w:r>
    </w:p>
    <w:p w14:paraId="4146B739" w14:textId="5EF20DB8" w:rsidR="00F94F51" w:rsidRPr="008B2143" w:rsidRDefault="00C864B3" w:rsidP="00DC061F">
      <w:pPr>
        <w:pStyle w:val="ListNumber"/>
      </w:pPr>
      <w:r>
        <w:t>R</w:t>
      </w:r>
      <w:r w:rsidR="00134F55" w:rsidRPr="00134F55">
        <w:t>ecord the KLA, stage, year</w:t>
      </w:r>
      <w:r w:rsidR="008F449B">
        <w:t xml:space="preserve"> and</w:t>
      </w:r>
      <w:r w:rsidR="00134F55" w:rsidRPr="00134F55">
        <w:t xml:space="preserve"> content groups scoped in that year and list any similarities and differences to current school scope and sequences.</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1F6E7C" w:rsidRPr="00DF2B59" w14:paraId="55EAD59E" w14:textId="3092E9A7" w:rsidTr="005F1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0039EAA" w14:textId="656DAB36" w:rsidR="001F6E7C" w:rsidRPr="00DF2B59" w:rsidRDefault="00692BAC" w:rsidP="00DF2B59">
            <w:r w:rsidRPr="00DF2B59">
              <w:lastRenderedPageBreak/>
              <w:t>Notes</w:t>
            </w:r>
          </w:p>
        </w:tc>
      </w:tr>
      <w:tr w:rsidR="001F6E7C" w:rsidRPr="00DF2B59" w14:paraId="272ECDFC" w14:textId="1A35B187" w:rsidTr="00194001">
        <w:trPr>
          <w:cnfStyle w:val="000000100000" w:firstRow="0" w:lastRow="0" w:firstColumn="0" w:lastColumn="0" w:oddVBand="0" w:evenVBand="0" w:oddHBand="1" w:evenHBand="0" w:firstRowFirstColumn="0" w:firstRowLastColumn="0" w:lastRowFirstColumn="0" w:lastRowLastColumn="0"/>
          <w:trHeight w:val="5412"/>
        </w:trPr>
        <w:tc>
          <w:tcPr>
            <w:cnfStyle w:val="001000000000" w:firstRow="0" w:lastRow="0" w:firstColumn="1" w:lastColumn="0" w:oddVBand="0" w:evenVBand="0" w:oddHBand="0" w:evenHBand="0" w:firstRowFirstColumn="0" w:firstRowLastColumn="0" w:lastRowFirstColumn="0" w:lastRowLastColumn="0"/>
            <w:tcW w:w="9628" w:type="dxa"/>
          </w:tcPr>
          <w:p w14:paraId="2D1203F6" w14:textId="431510E3" w:rsidR="00B3526B" w:rsidRPr="00DF2B59" w:rsidRDefault="00B3526B" w:rsidP="005F130C"/>
        </w:tc>
      </w:tr>
    </w:tbl>
    <w:p w14:paraId="271BA661" w14:textId="77777777" w:rsidR="00B27C29" w:rsidRDefault="00B27C29">
      <w:pPr>
        <w:suppressAutoHyphens w:val="0"/>
        <w:spacing w:before="0" w:after="160" w:line="259" w:lineRule="auto"/>
        <w:rPr>
          <w:rFonts w:eastAsiaTheme="majorEastAsia"/>
          <w:bCs/>
          <w:color w:val="002664"/>
          <w:sz w:val="36"/>
          <w:szCs w:val="48"/>
        </w:rPr>
      </w:pPr>
      <w:bookmarkStart w:id="25" w:name="_Toc2064515623"/>
      <w:bookmarkStart w:id="26" w:name="_Toc198280244"/>
      <w:bookmarkStart w:id="27" w:name="_Toc198803667"/>
      <w:r>
        <w:br w:type="page"/>
      </w:r>
    </w:p>
    <w:p w14:paraId="2B592775" w14:textId="4E207EDE" w:rsidR="00615074" w:rsidRPr="00EA7436" w:rsidRDefault="00615074" w:rsidP="00EA7436">
      <w:pPr>
        <w:pStyle w:val="Heading1"/>
      </w:pPr>
      <w:bookmarkStart w:id="28" w:name="_Toc208303486"/>
      <w:r w:rsidRPr="00EA7436">
        <w:lastRenderedPageBreak/>
        <w:t>Connections</w:t>
      </w:r>
      <w:bookmarkEnd w:id="28"/>
    </w:p>
    <w:p w14:paraId="53BF7B80" w14:textId="3863A70B" w:rsidR="004A7224" w:rsidRPr="00EA7436" w:rsidRDefault="00056953" w:rsidP="00EA7436">
      <w:pPr>
        <w:pStyle w:val="Heading2"/>
      </w:pPr>
      <w:bookmarkStart w:id="29" w:name="_Toc208303487"/>
      <w:r w:rsidRPr="00EA7436">
        <w:t>Activity</w:t>
      </w:r>
      <w:r w:rsidR="00B3526B" w:rsidRPr="00EA7436">
        <w:t xml:space="preserve"> 2</w:t>
      </w:r>
      <w:r w:rsidRPr="00EA7436">
        <w:t xml:space="preserve"> – </w:t>
      </w:r>
      <w:bookmarkEnd w:id="25"/>
      <w:bookmarkEnd w:id="26"/>
      <w:bookmarkEnd w:id="27"/>
      <w:r w:rsidR="00236376" w:rsidRPr="00EA7436">
        <w:t>Aboriginal and</w:t>
      </w:r>
      <w:r w:rsidR="008F449B">
        <w:t>/or</w:t>
      </w:r>
      <w:r w:rsidR="00236376" w:rsidRPr="00EA7436">
        <w:t xml:space="preserve"> Torres Strait Islander content</w:t>
      </w:r>
      <w:bookmarkEnd w:id="29"/>
    </w:p>
    <w:p w14:paraId="298D2F40" w14:textId="1F6F07DA" w:rsidR="00236376" w:rsidRDefault="00236376" w:rsidP="000A737D">
      <w:pPr>
        <w:pStyle w:val="ListNumber"/>
        <w:numPr>
          <w:ilvl w:val="0"/>
          <w:numId w:val="8"/>
        </w:numPr>
      </w:pPr>
      <w:bookmarkStart w:id="30" w:name="_Toc1179940569"/>
      <w:r>
        <w:t>Select one CHPS sample scope and sequence and examine the Aboriginal and</w:t>
      </w:r>
      <w:r w:rsidR="008F449B">
        <w:t>/or</w:t>
      </w:r>
      <w:r>
        <w:t xml:space="preserve"> Torres Strait Islander content thread across the stages.</w:t>
      </w:r>
    </w:p>
    <w:p w14:paraId="285A6C90" w14:textId="182D9BDA" w:rsidR="00236376" w:rsidRPr="004C4781" w:rsidRDefault="00236376" w:rsidP="004C4781">
      <w:pPr>
        <w:pStyle w:val="ListBullet2"/>
      </w:pPr>
      <w:r>
        <w:t xml:space="preserve">What </w:t>
      </w:r>
      <w:r w:rsidRPr="004C4781">
        <w:t>connections did you find?</w:t>
      </w:r>
    </w:p>
    <w:p w14:paraId="3003A0A3" w14:textId="49C6991C" w:rsidR="00236376" w:rsidRPr="004C4781" w:rsidRDefault="00236376" w:rsidP="004C4781">
      <w:pPr>
        <w:pStyle w:val="ListBullet2"/>
      </w:pPr>
      <w:r w:rsidRPr="004C4781">
        <w:t>What do you notice about the increase in complexity of content across the stages?</w:t>
      </w:r>
    </w:p>
    <w:p w14:paraId="16365C44" w14:textId="54B6AEF3" w:rsidR="00236376" w:rsidRDefault="00236376" w:rsidP="004C4781">
      <w:pPr>
        <w:pStyle w:val="ListNumber"/>
      </w:pPr>
      <w:r>
        <w:t>Repeat the process with another CHPS sample scope and sequence.</w:t>
      </w:r>
    </w:p>
    <w:p w14:paraId="3E7E6862" w14:textId="1C4658D2" w:rsidR="00236376" w:rsidRDefault="00236376" w:rsidP="004C4781">
      <w:pPr>
        <w:pStyle w:val="ListNumber"/>
      </w:pPr>
      <w:r>
        <w:t xml:space="preserve">Compare the </w:t>
      </w:r>
      <w:r w:rsidR="00EA7436">
        <w:t>2</w:t>
      </w:r>
      <w:r>
        <w:t xml:space="preserve"> KLAs scope and sequences Aboriginal and</w:t>
      </w:r>
      <w:r w:rsidR="00300F14">
        <w:t>/or</w:t>
      </w:r>
      <w:r>
        <w:t xml:space="preserve"> Torres Strait Islander content</w:t>
      </w:r>
      <w:r w:rsidR="00300F14">
        <w:t>.</w:t>
      </w:r>
    </w:p>
    <w:p w14:paraId="29CE348C" w14:textId="099E780F" w:rsidR="00B27C29" w:rsidRDefault="00236376" w:rsidP="00236376">
      <w:pPr>
        <w:pStyle w:val="ListBullet2"/>
      </w:pPr>
      <w:r>
        <w:t>What are the similarities and differences across both key learning areas?</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4C4781" w:rsidRPr="004C4781" w14:paraId="7D46B88F" w14:textId="77777777" w:rsidTr="004C47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C608121" w14:textId="79D597DB" w:rsidR="004C4781" w:rsidRPr="004C4781" w:rsidRDefault="004C4781" w:rsidP="004C4781">
            <w:r w:rsidRPr="004C4781">
              <w:t>Notes</w:t>
            </w:r>
          </w:p>
        </w:tc>
      </w:tr>
      <w:tr w:rsidR="004C4781" w:rsidRPr="004C4781" w14:paraId="6CE27C5D" w14:textId="77777777" w:rsidTr="004C4781">
        <w:trPr>
          <w:cnfStyle w:val="000000100000" w:firstRow="0" w:lastRow="0" w:firstColumn="0" w:lastColumn="0" w:oddVBand="0" w:evenVBand="0" w:oddHBand="1" w:evenHBand="0" w:firstRowFirstColumn="0" w:firstRowLastColumn="0" w:lastRowFirstColumn="0" w:lastRowLastColumn="0"/>
          <w:trHeight w:val="5102"/>
        </w:trPr>
        <w:tc>
          <w:tcPr>
            <w:cnfStyle w:val="001000000000" w:firstRow="0" w:lastRow="0" w:firstColumn="1" w:lastColumn="0" w:oddVBand="0" w:evenVBand="0" w:oddHBand="0" w:evenHBand="0" w:firstRowFirstColumn="0" w:firstRowLastColumn="0" w:lastRowFirstColumn="0" w:lastRowLastColumn="0"/>
            <w:tcW w:w="9628" w:type="dxa"/>
          </w:tcPr>
          <w:p w14:paraId="1D234388" w14:textId="77777777" w:rsidR="004C4781" w:rsidRPr="004C4781" w:rsidRDefault="004C4781" w:rsidP="004C4781"/>
        </w:tc>
      </w:tr>
    </w:tbl>
    <w:p w14:paraId="21B21F8C" w14:textId="27A96C3C" w:rsidR="004C4781" w:rsidRDefault="004C4781">
      <w:pPr>
        <w:suppressAutoHyphens w:val="0"/>
        <w:spacing w:before="0" w:after="160" w:line="259" w:lineRule="auto"/>
      </w:pPr>
      <w:r>
        <w:br w:type="page"/>
      </w:r>
    </w:p>
    <w:p w14:paraId="1E7EBF3B" w14:textId="070542FC" w:rsidR="00EB32F0" w:rsidRPr="00EA7436" w:rsidRDefault="0060467E" w:rsidP="00EA7436">
      <w:pPr>
        <w:pStyle w:val="Heading2"/>
      </w:pPr>
      <w:bookmarkStart w:id="31" w:name="_Toc208303488"/>
      <w:bookmarkStart w:id="32" w:name="_Toc198280247"/>
      <w:r w:rsidRPr="00EA7436">
        <w:lastRenderedPageBreak/>
        <w:t xml:space="preserve">Activity 3 </w:t>
      </w:r>
      <w:r w:rsidR="003D052C" w:rsidRPr="00EA7436">
        <w:t xml:space="preserve">– </w:t>
      </w:r>
      <w:r w:rsidR="00EA7436">
        <w:t>c</w:t>
      </w:r>
      <w:r w:rsidR="006D60A7" w:rsidRPr="00EA7436">
        <w:t>reating written texts</w:t>
      </w:r>
      <w:bookmarkEnd w:id="31"/>
    </w:p>
    <w:p w14:paraId="0CA4E4B0" w14:textId="06B06C65" w:rsidR="006D60A7" w:rsidRDefault="004C4781" w:rsidP="000A737D">
      <w:pPr>
        <w:pStyle w:val="ListNumber"/>
        <w:numPr>
          <w:ilvl w:val="0"/>
          <w:numId w:val="9"/>
        </w:numPr>
      </w:pPr>
      <w:r>
        <w:t>S</w:t>
      </w:r>
      <w:r w:rsidR="006D60A7">
        <w:t xml:space="preserve">elect either the </w:t>
      </w:r>
      <w:r w:rsidR="00300F14">
        <w:t>c</w:t>
      </w:r>
      <w:r w:rsidR="006D60A7">
        <w:t xml:space="preserve">reative </w:t>
      </w:r>
      <w:r w:rsidR="00300F14">
        <w:t>a</w:t>
      </w:r>
      <w:r w:rsidR="006D60A7">
        <w:t>rts or PDHPE sample scope and sequence.</w:t>
      </w:r>
    </w:p>
    <w:p w14:paraId="2CE5F62D" w14:textId="67074408" w:rsidR="006D60A7" w:rsidRDefault="006D60A7" w:rsidP="004C4781">
      <w:pPr>
        <w:pStyle w:val="ListBullet2"/>
      </w:pPr>
      <w:r>
        <w:t>Examine the creating written texts content embedded within the Stage 2 and Stage 3 content groups.</w:t>
      </w:r>
    </w:p>
    <w:p w14:paraId="0D21E5B5" w14:textId="3A3F35D5" w:rsidR="006D60A7" w:rsidRDefault="006D60A7" w:rsidP="004C4781">
      <w:pPr>
        <w:pStyle w:val="ListNumber"/>
      </w:pPr>
      <w:r>
        <w:t xml:space="preserve">Select either HSIE or </w:t>
      </w:r>
      <w:r w:rsidR="00300F14">
        <w:t>s</w:t>
      </w:r>
      <w:r>
        <w:t xml:space="preserve">cience and </w:t>
      </w:r>
      <w:r w:rsidR="00300F14">
        <w:t>t</w:t>
      </w:r>
      <w:r>
        <w:t>echnology sample scope and sequence.</w:t>
      </w:r>
    </w:p>
    <w:p w14:paraId="6875FD8F" w14:textId="6FE769AD" w:rsidR="006D60A7" w:rsidRDefault="006D60A7" w:rsidP="004C4781">
      <w:pPr>
        <w:pStyle w:val="ListBullet2"/>
      </w:pPr>
      <w:r>
        <w:t xml:space="preserve">Examine the </w:t>
      </w:r>
      <w:r w:rsidR="00300F14">
        <w:t>c</w:t>
      </w:r>
      <w:r>
        <w:t>reating written texts content groups</w:t>
      </w:r>
      <w:r w:rsidR="00300F14">
        <w:t>.</w:t>
      </w:r>
    </w:p>
    <w:p w14:paraId="118D489E" w14:textId="6A7AE0EC" w:rsidR="006D60A7" w:rsidRDefault="006D60A7" w:rsidP="004C4781">
      <w:pPr>
        <w:pStyle w:val="ListBullet2"/>
      </w:pPr>
      <w:r>
        <w:t>Explore the increase in complexity in content across the stages.</w:t>
      </w:r>
    </w:p>
    <w:p w14:paraId="6B9A72FE" w14:textId="2DACEF3F" w:rsidR="00807BB2" w:rsidRPr="004C4781" w:rsidRDefault="006D60A7" w:rsidP="004C4781">
      <w:pPr>
        <w:pStyle w:val="ListBullet2"/>
        <w:rPr>
          <w:rFonts w:eastAsiaTheme="minorEastAsia"/>
          <w:color w:val="000000" w:themeColor="text1"/>
          <w:kern w:val="24"/>
          <w:sz w:val="24"/>
          <w:lang w:eastAsia="en-AU"/>
        </w:rPr>
      </w:pPr>
      <w:r>
        <w:t>Review the key learning area specific language, skills and knowledge required.</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4C4781" w:rsidRPr="004C4781" w14:paraId="736B445B" w14:textId="77777777" w:rsidTr="0098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4F510CF7" w14:textId="77777777" w:rsidR="004C4781" w:rsidRPr="004C4781" w:rsidRDefault="004C4781" w:rsidP="0098471A">
            <w:r w:rsidRPr="004C4781">
              <w:t>Notes</w:t>
            </w:r>
          </w:p>
        </w:tc>
      </w:tr>
      <w:tr w:rsidR="004C4781" w:rsidRPr="004C4781" w14:paraId="740F1AE9" w14:textId="77777777" w:rsidTr="0098471A">
        <w:trPr>
          <w:cnfStyle w:val="000000100000" w:firstRow="0" w:lastRow="0" w:firstColumn="0" w:lastColumn="0" w:oddVBand="0" w:evenVBand="0" w:oddHBand="1" w:evenHBand="0" w:firstRowFirstColumn="0" w:firstRowLastColumn="0" w:lastRowFirstColumn="0" w:lastRowLastColumn="0"/>
          <w:trHeight w:val="5102"/>
        </w:trPr>
        <w:tc>
          <w:tcPr>
            <w:cnfStyle w:val="001000000000" w:firstRow="0" w:lastRow="0" w:firstColumn="1" w:lastColumn="0" w:oddVBand="0" w:evenVBand="0" w:oddHBand="0" w:evenHBand="0" w:firstRowFirstColumn="0" w:firstRowLastColumn="0" w:lastRowFirstColumn="0" w:lastRowLastColumn="0"/>
            <w:tcW w:w="9628" w:type="dxa"/>
          </w:tcPr>
          <w:p w14:paraId="752A5516" w14:textId="77777777" w:rsidR="004C4781" w:rsidRPr="004C4781" w:rsidRDefault="004C4781" w:rsidP="0098471A"/>
        </w:tc>
      </w:tr>
    </w:tbl>
    <w:p w14:paraId="49B27D64" w14:textId="77777777" w:rsidR="004C4781" w:rsidRDefault="004C4781">
      <w:pPr>
        <w:suppressAutoHyphens w:val="0"/>
        <w:spacing w:before="0" w:after="160" w:line="259" w:lineRule="auto"/>
        <w:rPr>
          <w:rFonts w:eastAsiaTheme="minorEastAsia"/>
          <w:color w:val="000000" w:themeColor="text1"/>
          <w:kern w:val="24"/>
          <w:sz w:val="24"/>
          <w:lang w:eastAsia="en-AU"/>
        </w:rPr>
      </w:pPr>
      <w:r>
        <w:rPr>
          <w:rFonts w:eastAsiaTheme="minorEastAsia"/>
          <w:color w:val="000000" w:themeColor="text1"/>
          <w:kern w:val="24"/>
          <w:sz w:val="24"/>
          <w:lang w:eastAsia="en-AU"/>
        </w:rPr>
        <w:br w:type="page"/>
      </w:r>
    </w:p>
    <w:p w14:paraId="65E457B9" w14:textId="58B840E1" w:rsidR="00F2524D" w:rsidRPr="00EA7436" w:rsidRDefault="00F2524D" w:rsidP="00EA7436">
      <w:pPr>
        <w:pStyle w:val="Heading2"/>
      </w:pPr>
      <w:bookmarkStart w:id="33" w:name="_Toc208303489"/>
      <w:r w:rsidRPr="00EA7436">
        <w:lastRenderedPageBreak/>
        <w:t xml:space="preserve">Activity 4 – </w:t>
      </w:r>
      <w:r w:rsidR="00994C5F" w:rsidRPr="00EA7436">
        <w:t>connections across sample scope and sequences</w:t>
      </w:r>
      <w:bookmarkEnd w:id="33"/>
    </w:p>
    <w:p w14:paraId="741DE019" w14:textId="19F26976" w:rsidR="007520A4" w:rsidRPr="007520A4" w:rsidRDefault="007520A4" w:rsidP="000A737D">
      <w:pPr>
        <w:pStyle w:val="ListNumber"/>
        <w:numPr>
          <w:ilvl w:val="0"/>
          <w:numId w:val="10"/>
        </w:numPr>
      </w:pPr>
      <w:r w:rsidRPr="007520A4">
        <w:t>Explore a connection between CHPS syllabus content.</w:t>
      </w:r>
    </w:p>
    <w:p w14:paraId="461148A1" w14:textId="4942501A" w:rsidR="007520A4" w:rsidRPr="007520A4" w:rsidRDefault="007520A4" w:rsidP="004C4781">
      <w:pPr>
        <w:pStyle w:val="ListNumber"/>
      </w:pPr>
      <w:r w:rsidRPr="007520A4">
        <w:t>Examine the CHPS sample scope and sequences and explore the content connections. Consider</w:t>
      </w:r>
    </w:p>
    <w:p w14:paraId="201C20E8" w14:textId="2AC7C41F" w:rsidR="007520A4" w:rsidRPr="007520A4" w:rsidRDefault="007520A4" w:rsidP="000F2620">
      <w:pPr>
        <w:pStyle w:val="ListBullet2"/>
      </w:pPr>
      <w:r w:rsidRPr="007520A4">
        <w:t>How does the learning connect with another CHPS key learning area?</w:t>
      </w:r>
    </w:p>
    <w:p w14:paraId="722724A4" w14:textId="197DABA5" w:rsidR="007520A4" w:rsidRPr="007520A4" w:rsidRDefault="007520A4" w:rsidP="000F2620">
      <w:pPr>
        <w:pStyle w:val="ListBullet2"/>
      </w:pPr>
      <w:r w:rsidRPr="007520A4">
        <w:t>What connections can you see?</w:t>
      </w:r>
    </w:p>
    <w:p w14:paraId="285BD65D" w14:textId="36D603AC" w:rsidR="00345FC3" w:rsidRDefault="007520A4" w:rsidP="000F2620">
      <w:pPr>
        <w:pStyle w:val="ListBullet2"/>
      </w:pPr>
      <w:r w:rsidRPr="007520A4">
        <w:t>How do these connections influence your whole</w:t>
      </w:r>
      <w:r w:rsidR="00ED35C8">
        <w:t>-</w:t>
      </w:r>
      <w:r w:rsidRPr="007520A4">
        <w:t>school planning?</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0F2620" w:rsidRPr="004C4781" w14:paraId="6D0A2A90" w14:textId="77777777" w:rsidTr="0098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5F196A26" w14:textId="77777777" w:rsidR="000F2620" w:rsidRPr="004C4781" w:rsidRDefault="000F2620" w:rsidP="0098471A">
            <w:r w:rsidRPr="004C4781">
              <w:t>Notes</w:t>
            </w:r>
          </w:p>
        </w:tc>
      </w:tr>
      <w:tr w:rsidR="000F2620" w:rsidRPr="004C4781" w14:paraId="0C12BE39" w14:textId="77777777" w:rsidTr="0098471A">
        <w:trPr>
          <w:cnfStyle w:val="000000100000" w:firstRow="0" w:lastRow="0" w:firstColumn="0" w:lastColumn="0" w:oddVBand="0" w:evenVBand="0" w:oddHBand="1" w:evenHBand="0" w:firstRowFirstColumn="0" w:firstRowLastColumn="0" w:lastRowFirstColumn="0" w:lastRowLastColumn="0"/>
          <w:trHeight w:val="5102"/>
        </w:trPr>
        <w:tc>
          <w:tcPr>
            <w:cnfStyle w:val="001000000000" w:firstRow="0" w:lastRow="0" w:firstColumn="1" w:lastColumn="0" w:oddVBand="0" w:evenVBand="0" w:oddHBand="0" w:evenHBand="0" w:firstRowFirstColumn="0" w:firstRowLastColumn="0" w:lastRowFirstColumn="0" w:lastRowLastColumn="0"/>
            <w:tcW w:w="9628" w:type="dxa"/>
          </w:tcPr>
          <w:p w14:paraId="3A0FD2B2" w14:textId="77777777" w:rsidR="000F2620" w:rsidRPr="004C4781" w:rsidRDefault="000F2620" w:rsidP="0098471A"/>
        </w:tc>
      </w:tr>
    </w:tbl>
    <w:p w14:paraId="1EBF526F" w14:textId="699586A8" w:rsidR="00C65C70" w:rsidRDefault="00C65C70" w:rsidP="0013264C">
      <w:pPr>
        <w:suppressAutoHyphens w:val="0"/>
        <w:spacing w:before="0" w:after="160" w:line="259" w:lineRule="auto"/>
      </w:pPr>
      <w:r>
        <w:br w:type="page"/>
      </w:r>
    </w:p>
    <w:p w14:paraId="0656E56B" w14:textId="285FC660" w:rsidR="00EC504C" w:rsidRPr="00EA7436" w:rsidRDefault="00EC504C" w:rsidP="00EA7436">
      <w:pPr>
        <w:pStyle w:val="Heading1"/>
      </w:pPr>
      <w:bookmarkStart w:id="34" w:name="_Toc208303490"/>
      <w:bookmarkStart w:id="35" w:name="_Hlk206352654"/>
      <w:r w:rsidRPr="00EA7436">
        <w:lastRenderedPageBreak/>
        <w:t>School planning</w:t>
      </w:r>
      <w:bookmarkEnd w:id="34"/>
    </w:p>
    <w:p w14:paraId="1C2B0D1F" w14:textId="1BCE1187" w:rsidR="00EB32F0" w:rsidRPr="00EA7436" w:rsidRDefault="005E3939" w:rsidP="00EA7436">
      <w:pPr>
        <w:pStyle w:val="Heading2"/>
      </w:pPr>
      <w:bookmarkStart w:id="36" w:name="_Toc208303491"/>
      <w:bookmarkEnd w:id="35"/>
      <w:r w:rsidRPr="00EA7436">
        <w:t xml:space="preserve">Activity </w:t>
      </w:r>
      <w:r w:rsidR="00AF65EE" w:rsidRPr="00EA7436">
        <w:t>5</w:t>
      </w:r>
      <w:r w:rsidRPr="00EA7436">
        <w:t xml:space="preserve"> –</w:t>
      </w:r>
      <w:r w:rsidR="00AF65EE" w:rsidRPr="00EA7436">
        <w:t xml:space="preserve"> </w:t>
      </w:r>
      <w:r w:rsidR="00EA7436">
        <w:t>p</w:t>
      </w:r>
      <w:r w:rsidR="00290621" w:rsidRPr="00EA7436">
        <w:t>rofessional borrowing</w:t>
      </w:r>
      <w:bookmarkEnd w:id="36"/>
    </w:p>
    <w:p w14:paraId="653A8237" w14:textId="4B832F4D" w:rsidR="00B93A8C" w:rsidRDefault="00C32BA3" w:rsidP="00B93A8C">
      <w:r>
        <w:t>T</w:t>
      </w:r>
      <w:r w:rsidR="00B93A8C">
        <w:t>ask 1</w:t>
      </w:r>
      <w:r w:rsidR="00813322">
        <w:t xml:space="preserve"> –</w:t>
      </w:r>
      <w:r w:rsidR="00B93A8C">
        <w:t xml:space="preserve"> in table groups, using </w:t>
      </w:r>
      <w:r w:rsidR="00813322">
        <w:t>sticky</w:t>
      </w:r>
      <w:r w:rsidR="00B93A8C">
        <w:t xml:space="preserve"> notes, discuss and record some of the considerations when whole</w:t>
      </w:r>
      <w:r w:rsidR="00ED35C8">
        <w:t>-</w:t>
      </w:r>
      <w:r w:rsidR="00B93A8C">
        <w:t>school planning for CHPS using the sample scope and sequences. What are the unique factors for your settings? Group these into themes if applicable.</w:t>
      </w:r>
    </w:p>
    <w:p w14:paraId="10A269A6" w14:textId="4E74E3E6" w:rsidR="00B93A8C" w:rsidRDefault="00B93A8C" w:rsidP="00B93A8C">
      <w:r>
        <w:t>Task 2</w:t>
      </w:r>
      <w:r w:rsidR="00813322">
        <w:t xml:space="preserve"> –</w:t>
      </w:r>
      <w:r>
        <w:t xml:space="preserve"> </w:t>
      </w:r>
      <w:r w:rsidR="00813322">
        <w:t>b</w:t>
      </w:r>
      <w:r>
        <w:t>orrowing time</w:t>
      </w:r>
      <w:r w:rsidR="00813322">
        <w:t xml:space="preserve"> –</w:t>
      </w:r>
      <w:r>
        <w:t xml:space="preserve"> </w:t>
      </w:r>
      <w:r w:rsidR="00813322">
        <w:t>t</w:t>
      </w:r>
      <w:r>
        <w:t>ake a gallery walk around the other table groups to see others</w:t>
      </w:r>
      <w:r w:rsidR="00ED35C8">
        <w:t>’</w:t>
      </w:r>
      <w:r>
        <w:t xml:space="preserve"> ideas.</w:t>
      </w:r>
    </w:p>
    <w:p w14:paraId="276A6294" w14:textId="3A99193F" w:rsidR="00D92C04" w:rsidRDefault="00B93A8C" w:rsidP="00B93A8C">
      <w:r>
        <w:t>Task 3</w:t>
      </w:r>
      <w:r w:rsidR="00C32BA3">
        <w:t xml:space="preserve"> </w:t>
      </w:r>
      <w:r w:rsidR="00813322">
        <w:t>–</w:t>
      </w:r>
      <w:r>
        <w:t xml:space="preserve"> </w:t>
      </w:r>
      <w:r w:rsidR="00813322">
        <w:t>b</w:t>
      </w:r>
      <w:r>
        <w:t>uilding on ideas</w:t>
      </w:r>
      <w:r w:rsidR="00813322">
        <w:t xml:space="preserve"> –</w:t>
      </w:r>
      <w:r>
        <w:t xml:space="preserve"> return to your table groups and build on your previous ideas by recording any new borrowed ideas. Discuss as a table anything you borrowed.</w:t>
      </w:r>
    </w:p>
    <w:tbl>
      <w:tblPr>
        <w:tblStyle w:val="Tableheader"/>
        <w:tblW w:w="0" w:type="auto"/>
        <w:tblLook w:val="04A0" w:firstRow="1" w:lastRow="0" w:firstColumn="1" w:lastColumn="0" w:noHBand="0" w:noVBand="1"/>
        <w:tblDescription w:val="Table with a cell left intentionally blank for the user to respond."/>
      </w:tblPr>
      <w:tblGrid>
        <w:gridCol w:w="9628"/>
      </w:tblGrid>
      <w:tr w:rsidR="000F2620" w:rsidRPr="004C4781" w14:paraId="44BECD65" w14:textId="77777777" w:rsidTr="009847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AAB328A" w14:textId="77777777" w:rsidR="000F2620" w:rsidRPr="004C4781" w:rsidRDefault="000F2620" w:rsidP="0098471A">
            <w:r w:rsidRPr="004C4781">
              <w:t>Notes</w:t>
            </w:r>
          </w:p>
        </w:tc>
      </w:tr>
      <w:tr w:rsidR="000F2620" w:rsidRPr="004C4781" w14:paraId="6765825C" w14:textId="77777777" w:rsidTr="000F2620">
        <w:trPr>
          <w:cnfStyle w:val="000000100000" w:firstRow="0" w:lastRow="0" w:firstColumn="0" w:lastColumn="0" w:oddVBand="0" w:evenVBand="0" w:oddHBand="1" w:evenHBand="0" w:firstRowFirstColumn="0" w:firstRowLastColumn="0" w:lastRowFirstColumn="0" w:lastRowLastColumn="0"/>
          <w:trHeight w:val="6236"/>
        </w:trPr>
        <w:tc>
          <w:tcPr>
            <w:cnfStyle w:val="001000000000" w:firstRow="0" w:lastRow="0" w:firstColumn="1" w:lastColumn="0" w:oddVBand="0" w:evenVBand="0" w:oddHBand="0" w:evenHBand="0" w:firstRowFirstColumn="0" w:firstRowLastColumn="0" w:lastRowFirstColumn="0" w:lastRowLastColumn="0"/>
            <w:tcW w:w="9628" w:type="dxa"/>
          </w:tcPr>
          <w:p w14:paraId="66DA7FCB" w14:textId="77777777" w:rsidR="000F2620" w:rsidRPr="004C4781" w:rsidRDefault="000F2620" w:rsidP="0098471A"/>
        </w:tc>
      </w:tr>
    </w:tbl>
    <w:p w14:paraId="640BAD40" w14:textId="77777777" w:rsidR="003C2B8C" w:rsidRDefault="003C2B8C">
      <w:pPr>
        <w:suppressAutoHyphens w:val="0"/>
        <w:spacing w:before="0" w:after="160" w:line="259" w:lineRule="auto"/>
      </w:pPr>
      <w:r>
        <w:br w:type="page"/>
      </w:r>
    </w:p>
    <w:p w14:paraId="156CAD83" w14:textId="41063EDC" w:rsidR="00BA1061" w:rsidRPr="00EA7436" w:rsidRDefault="007A464F" w:rsidP="00EA7436">
      <w:pPr>
        <w:pStyle w:val="Heading1"/>
      </w:pPr>
      <w:bookmarkStart w:id="37" w:name="_Toc208303492"/>
      <w:r w:rsidRPr="00EA7436">
        <w:lastRenderedPageBreak/>
        <w:t>School planning time</w:t>
      </w:r>
      <w:bookmarkEnd w:id="37"/>
    </w:p>
    <w:p w14:paraId="1308874F" w14:textId="178C92FD" w:rsidR="000818BB" w:rsidRPr="00EA7436" w:rsidRDefault="000818BB" w:rsidP="00EA7436">
      <w:pPr>
        <w:pStyle w:val="Heading2"/>
      </w:pPr>
      <w:bookmarkStart w:id="38" w:name="_Toc208303493"/>
      <w:r w:rsidRPr="00EA7436">
        <w:t xml:space="preserve">Activity 6 – </w:t>
      </w:r>
      <w:r w:rsidR="003C2B8C" w:rsidRPr="00EA7436">
        <w:t>whole</w:t>
      </w:r>
      <w:r w:rsidR="00EA7436">
        <w:t>-</w:t>
      </w:r>
      <w:r w:rsidR="003C2B8C" w:rsidRPr="00EA7436">
        <w:t>school planning</w:t>
      </w:r>
      <w:bookmarkEnd w:id="38"/>
    </w:p>
    <w:p w14:paraId="4B1D9D5E" w14:textId="4C015BF0" w:rsidR="007E2EC6" w:rsidRDefault="007E2EC6" w:rsidP="007E2EC6">
      <w:pPr>
        <w:suppressAutoHyphens w:val="0"/>
        <w:spacing w:before="0" w:after="160" w:line="259" w:lineRule="auto"/>
      </w:pPr>
      <w:r w:rsidRPr="007E2EC6">
        <w:t xml:space="preserve">Use the school planning matrix </w:t>
      </w:r>
      <w:r w:rsidR="00F41A55">
        <w:t xml:space="preserve">below </w:t>
      </w:r>
      <w:r w:rsidRPr="007E2EC6">
        <w:t>to plan your next steps:</w:t>
      </w:r>
    </w:p>
    <w:p w14:paraId="49FD6786" w14:textId="6301108F" w:rsidR="00561966" w:rsidRPr="007E2EC6" w:rsidRDefault="004337F8" w:rsidP="000F2620">
      <w:pPr>
        <w:pStyle w:val="ListBullet"/>
      </w:pPr>
      <w:r w:rsidRPr="004337F8">
        <w:t>What do you need to consider at your school to implement the CHPS sample scope and sequences?</w:t>
      </w:r>
    </w:p>
    <w:p w14:paraId="4A2AF29E" w14:textId="19BE2CD2" w:rsidR="007E2EC6" w:rsidRPr="007E2EC6" w:rsidRDefault="007E2EC6" w:rsidP="000F2620">
      <w:pPr>
        <w:pStyle w:val="ListBullet"/>
      </w:pPr>
      <w:r w:rsidRPr="007E2EC6">
        <w:t>How will you support colleagues’ understanding and implementation?</w:t>
      </w:r>
    </w:p>
    <w:p w14:paraId="6CAA7E93" w14:textId="77777777" w:rsidR="007E2EC6" w:rsidRPr="007E2EC6" w:rsidRDefault="007E2EC6" w:rsidP="000F2620">
      <w:pPr>
        <w:pStyle w:val="ListBullet"/>
      </w:pPr>
      <w:r w:rsidRPr="007E2EC6">
        <w:t>What are the considerations for RFF/specialist teachers?</w:t>
      </w:r>
    </w:p>
    <w:p w14:paraId="47EECEF6" w14:textId="47CCB91D" w:rsidR="00177259" w:rsidRDefault="007E2EC6" w:rsidP="00EA7436">
      <w:pPr>
        <w:pStyle w:val="ListBullet"/>
      </w:pPr>
      <w:r w:rsidRPr="007E2EC6">
        <w:t>How will you support staff to plan for new content that has been introduced to avoid gaps forming in student learning?</w:t>
      </w:r>
    </w:p>
    <w:tbl>
      <w:tblPr>
        <w:tblStyle w:val="TableGrid2"/>
        <w:tblW w:w="10060" w:type="dxa"/>
        <w:tblLook w:val="04A0" w:firstRow="1" w:lastRow="0" w:firstColumn="1" w:lastColumn="0" w:noHBand="0" w:noVBand="1"/>
        <w:tblDescription w:val="Planning table."/>
      </w:tblPr>
      <w:tblGrid>
        <w:gridCol w:w="5030"/>
        <w:gridCol w:w="5030"/>
      </w:tblGrid>
      <w:tr w:rsidR="00CA747A" w:rsidRPr="00CA747A" w14:paraId="1A4A4533" w14:textId="77777777" w:rsidTr="00F41A55">
        <w:trPr>
          <w:trHeight w:val="2942"/>
        </w:trPr>
        <w:tc>
          <w:tcPr>
            <w:tcW w:w="5030" w:type="dxa"/>
            <w:shd w:val="clear" w:color="auto" w:fill="002664"/>
          </w:tcPr>
          <w:p w14:paraId="5889825B" w14:textId="2A87F4E8" w:rsidR="00CA747A" w:rsidRPr="00CA747A" w:rsidRDefault="00CA747A" w:rsidP="00CA747A">
            <w:pPr>
              <w:suppressAutoHyphens w:val="0"/>
              <w:spacing w:before="0" w:after="0"/>
              <w:jc w:val="center"/>
              <w:rPr>
                <w:rFonts w:eastAsia="Calibri"/>
                <w:b/>
                <w:bCs/>
                <w:sz w:val="40"/>
                <w:szCs w:val="40"/>
              </w:rPr>
            </w:pPr>
            <w:r w:rsidRPr="00CA747A">
              <w:rPr>
                <w:rFonts w:eastAsia="Calibri"/>
                <w:b/>
                <w:bCs/>
                <w:sz w:val="40"/>
                <w:szCs w:val="40"/>
              </w:rPr>
              <w:t xml:space="preserve">Plan </w:t>
            </w:r>
            <w:r w:rsidR="0057788D">
              <w:rPr>
                <w:rFonts w:eastAsia="Calibri"/>
                <w:b/>
                <w:bCs/>
                <w:sz w:val="40"/>
                <w:szCs w:val="40"/>
              </w:rPr>
              <w:t>n</w:t>
            </w:r>
            <w:r w:rsidRPr="00CA747A">
              <w:rPr>
                <w:rFonts w:eastAsia="Calibri"/>
                <w:b/>
                <w:bCs/>
                <w:sz w:val="40"/>
                <w:szCs w:val="40"/>
              </w:rPr>
              <w:t>ow</w:t>
            </w:r>
          </w:p>
          <w:p w14:paraId="2E5AB507" w14:textId="3F982F2F" w:rsidR="00CA747A" w:rsidRPr="00CA747A" w:rsidRDefault="00CA747A" w:rsidP="000A737D">
            <w:pPr>
              <w:numPr>
                <w:ilvl w:val="0"/>
                <w:numId w:val="2"/>
              </w:numPr>
              <w:suppressAutoHyphens w:val="0"/>
              <w:spacing w:before="0" w:after="0" w:line="600" w:lineRule="auto"/>
              <w:contextualSpacing/>
              <w:rPr>
                <w:rFonts w:eastAsia="Calibri"/>
                <w:sz w:val="28"/>
                <w:szCs w:val="28"/>
              </w:rPr>
            </w:pPr>
          </w:p>
          <w:p w14:paraId="68DF8A75" w14:textId="77777777" w:rsidR="00CA747A" w:rsidRPr="00CA747A" w:rsidRDefault="00CA747A" w:rsidP="000A737D">
            <w:pPr>
              <w:numPr>
                <w:ilvl w:val="0"/>
                <w:numId w:val="2"/>
              </w:numPr>
              <w:suppressAutoHyphens w:val="0"/>
              <w:spacing w:before="0" w:after="0" w:line="600" w:lineRule="auto"/>
              <w:contextualSpacing/>
              <w:rPr>
                <w:rFonts w:eastAsia="Calibri"/>
                <w:sz w:val="28"/>
                <w:szCs w:val="28"/>
              </w:rPr>
            </w:pPr>
          </w:p>
          <w:p w14:paraId="62CF9E31" w14:textId="77777777" w:rsidR="00CA747A" w:rsidRPr="00CA747A" w:rsidRDefault="00CA747A" w:rsidP="000A737D">
            <w:pPr>
              <w:numPr>
                <w:ilvl w:val="0"/>
                <w:numId w:val="2"/>
              </w:numPr>
              <w:suppressAutoHyphens w:val="0"/>
              <w:spacing w:before="0" w:after="0" w:line="600" w:lineRule="auto"/>
              <w:contextualSpacing/>
              <w:rPr>
                <w:rFonts w:eastAsia="Calibri"/>
                <w:sz w:val="28"/>
                <w:szCs w:val="28"/>
              </w:rPr>
            </w:pPr>
          </w:p>
        </w:tc>
        <w:tc>
          <w:tcPr>
            <w:tcW w:w="5030" w:type="dxa"/>
            <w:shd w:val="clear" w:color="auto" w:fill="FFB8C1"/>
          </w:tcPr>
          <w:p w14:paraId="51F4A906" w14:textId="2F908C80" w:rsidR="00CA747A" w:rsidRPr="00CA747A" w:rsidRDefault="00CA747A" w:rsidP="00CA747A">
            <w:pPr>
              <w:suppressAutoHyphens w:val="0"/>
              <w:spacing w:before="0" w:after="0"/>
              <w:jc w:val="center"/>
              <w:rPr>
                <w:rFonts w:eastAsia="Calibri"/>
                <w:b/>
                <w:bCs/>
                <w:sz w:val="40"/>
                <w:szCs w:val="40"/>
              </w:rPr>
            </w:pPr>
            <w:r w:rsidRPr="00CA747A">
              <w:rPr>
                <w:rFonts w:eastAsia="Calibri"/>
                <w:b/>
                <w:bCs/>
                <w:sz w:val="40"/>
                <w:szCs w:val="40"/>
              </w:rPr>
              <w:t xml:space="preserve">Do </w:t>
            </w:r>
            <w:r w:rsidR="0057788D">
              <w:rPr>
                <w:rFonts w:eastAsia="Calibri"/>
                <w:b/>
                <w:bCs/>
                <w:sz w:val="40"/>
                <w:szCs w:val="40"/>
              </w:rPr>
              <w:t>n</w:t>
            </w:r>
            <w:r w:rsidRPr="00CA747A">
              <w:rPr>
                <w:rFonts w:eastAsia="Calibri"/>
                <w:b/>
                <w:bCs/>
                <w:sz w:val="40"/>
                <w:szCs w:val="40"/>
              </w:rPr>
              <w:t>ow</w:t>
            </w:r>
          </w:p>
          <w:p w14:paraId="3205223F" w14:textId="77777777" w:rsidR="00CA747A" w:rsidRPr="00CA747A" w:rsidRDefault="00CA747A" w:rsidP="000A737D">
            <w:pPr>
              <w:numPr>
                <w:ilvl w:val="0"/>
                <w:numId w:val="2"/>
              </w:numPr>
              <w:suppressAutoHyphens w:val="0"/>
              <w:spacing w:before="0" w:after="0" w:line="600" w:lineRule="auto"/>
              <w:contextualSpacing/>
              <w:rPr>
                <w:rFonts w:eastAsia="Calibri"/>
                <w:sz w:val="28"/>
                <w:szCs w:val="28"/>
              </w:rPr>
            </w:pPr>
          </w:p>
          <w:p w14:paraId="09FFA747" w14:textId="77777777" w:rsidR="00CA747A" w:rsidRPr="00CA747A" w:rsidRDefault="00CA747A" w:rsidP="000A737D">
            <w:pPr>
              <w:numPr>
                <w:ilvl w:val="0"/>
                <w:numId w:val="2"/>
              </w:numPr>
              <w:suppressAutoHyphens w:val="0"/>
              <w:spacing w:before="0" w:after="0" w:line="600" w:lineRule="auto"/>
              <w:contextualSpacing/>
              <w:rPr>
                <w:rFonts w:eastAsia="Calibri"/>
                <w:sz w:val="28"/>
                <w:szCs w:val="28"/>
              </w:rPr>
            </w:pPr>
          </w:p>
          <w:p w14:paraId="2FC100D9" w14:textId="77777777" w:rsidR="00CA747A" w:rsidRPr="00CA747A" w:rsidRDefault="00CA747A" w:rsidP="000A737D">
            <w:pPr>
              <w:numPr>
                <w:ilvl w:val="0"/>
                <w:numId w:val="2"/>
              </w:numPr>
              <w:suppressAutoHyphens w:val="0"/>
              <w:spacing w:before="0" w:after="0" w:line="240" w:lineRule="auto"/>
              <w:contextualSpacing/>
              <w:rPr>
                <w:rFonts w:eastAsia="Calibri"/>
                <w:sz w:val="28"/>
                <w:szCs w:val="28"/>
              </w:rPr>
            </w:pPr>
          </w:p>
        </w:tc>
      </w:tr>
      <w:tr w:rsidR="00CA747A" w:rsidRPr="00CA747A" w14:paraId="0A570B2D" w14:textId="77777777" w:rsidTr="00F41A55">
        <w:trPr>
          <w:trHeight w:val="2942"/>
        </w:trPr>
        <w:tc>
          <w:tcPr>
            <w:tcW w:w="5030" w:type="dxa"/>
            <w:shd w:val="clear" w:color="auto" w:fill="CDD3D6"/>
          </w:tcPr>
          <w:p w14:paraId="2E4D6A21" w14:textId="5D1635F9" w:rsidR="00CA747A" w:rsidRPr="00CA747A" w:rsidRDefault="00CA747A" w:rsidP="00CA747A">
            <w:pPr>
              <w:suppressAutoHyphens w:val="0"/>
              <w:spacing w:before="0" w:after="0"/>
              <w:jc w:val="center"/>
              <w:rPr>
                <w:rFonts w:eastAsia="Calibri"/>
                <w:b/>
                <w:bCs/>
                <w:sz w:val="40"/>
                <w:szCs w:val="40"/>
              </w:rPr>
            </w:pPr>
            <w:r w:rsidRPr="00CA747A">
              <w:rPr>
                <w:rFonts w:eastAsia="Calibri"/>
                <w:b/>
                <w:bCs/>
                <w:sz w:val="40"/>
                <w:szCs w:val="40"/>
              </w:rPr>
              <w:t xml:space="preserve">Park for </w:t>
            </w:r>
            <w:r w:rsidR="0057788D">
              <w:rPr>
                <w:rFonts w:eastAsia="Calibri"/>
                <w:b/>
                <w:bCs/>
                <w:sz w:val="40"/>
                <w:szCs w:val="40"/>
              </w:rPr>
              <w:t>l</w:t>
            </w:r>
            <w:r w:rsidRPr="00CA747A">
              <w:rPr>
                <w:rFonts w:eastAsia="Calibri"/>
                <w:b/>
                <w:bCs/>
                <w:sz w:val="40"/>
                <w:szCs w:val="40"/>
              </w:rPr>
              <w:t>ater</w:t>
            </w:r>
          </w:p>
          <w:p w14:paraId="6AED3B18" w14:textId="77777777" w:rsidR="00CA747A" w:rsidRPr="00CA747A" w:rsidRDefault="00CA747A" w:rsidP="000A737D">
            <w:pPr>
              <w:numPr>
                <w:ilvl w:val="0"/>
                <w:numId w:val="2"/>
              </w:numPr>
              <w:suppressAutoHyphens w:val="0"/>
              <w:spacing w:before="0" w:after="160" w:line="600" w:lineRule="auto"/>
              <w:contextualSpacing/>
              <w:rPr>
                <w:rFonts w:eastAsia="Calibri"/>
                <w:sz w:val="28"/>
                <w:szCs w:val="28"/>
              </w:rPr>
            </w:pPr>
          </w:p>
          <w:p w14:paraId="2A00F005" w14:textId="77777777" w:rsidR="00CA747A" w:rsidRPr="00CA747A" w:rsidRDefault="00CA747A" w:rsidP="000A737D">
            <w:pPr>
              <w:numPr>
                <w:ilvl w:val="0"/>
                <w:numId w:val="2"/>
              </w:numPr>
              <w:suppressAutoHyphens w:val="0"/>
              <w:spacing w:before="0" w:after="160" w:line="600" w:lineRule="auto"/>
              <w:contextualSpacing/>
              <w:rPr>
                <w:rFonts w:eastAsia="Calibri"/>
                <w:sz w:val="28"/>
                <w:szCs w:val="28"/>
              </w:rPr>
            </w:pPr>
          </w:p>
          <w:p w14:paraId="0104C3AA" w14:textId="77777777" w:rsidR="00CA747A" w:rsidRPr="00CA747A" w:rsidRDefault="00CA747A" w:rsidP="000A737D">
            <w:pPr>
              <w:numPr>
                <w:ilvl w:val="0"/>
                <w:numId w:val="2"/>
              </w:numPr>
              <w:suppressAutoHyphens w:val="0"/>
              <w:spacing w:before="0" w:after="0" w:line="240" w:lineRule="auto"/>
              <w:contextualSpacing/>
              <w:rPr>
                <w:rFonts w:eastAsia="Calibri"/>
                <w:sz w:val="28"/>
                <w:szCs w:val="28"/>
              </w:rPr>
            </w:pPr>
          </w:p>
        </w:tc>
        <w:tc>
          <w:tcPr>
            <w:tcW w:w="5030" w:type="dxa"/>
            <w:shd w:val="clear" w:color="auto" w:fill="CBEDFD"/>
          </w:tcPr>
          <w:p w14:paraId="2ED30E0D" w14:textId="1267ED00" w:rsidR="00CA747A" w:rsidRPr="00CA747A" w:rsidRDefault="00CA747A" w:rsidP="00CA747A">
            <w:pPr>
              <w:suppressAutoHyphens w:val="0"/>
              <w:spacing w:before="0" w:after="0"/>
              <w:jc w:val="center"/>
              <w:rPr>
                <w:rFonts w:eastAsia="Calibri"/>
                <w:b/>
                <w:bCs/>
                <w:sz w:val="40"/>
                <w:szCs w:val="40"/>
              </w:rPr>
            </w:pPr>
            <w:r w:rsidRPr="00CA747A">
              <w:rPr>
                <w:rFonts w:eastAsia="Calibri"/>
                <w:b/>
                <w:bCs/>
                <w:sz w:val="40"/>
                <w:szCs w:val="40"/>
              </w:rPr>
              <w:t xml:space="preserve">Do </w:t>
            </w:r>
            <w:r w:rsidR="0057788D">
              <w:rPr>
                <w:rFonts w:eastAsia="Calibri"/>
                <w:b/>
                <w:bCs/>
                <w:sz w:val="40"/>
                <w:szCs w:val="40"/>
              </w:rPr>
              <w:t>s</w:t>
            </w:r>
            <w:r w:rsidRPr="00CA747A">
              <w:rPr>
                <w:rFonts w:eastAsia="Calibri"/>
                <w:b/>
                <w:bCs/>
                <w:sz w:val="40"/>
                <w:szCs w:val="40"/>
              </w:rPr>
              <w:t>oon</w:t>
            </w:r>
          </w:p>
          <w:p w14:paraId="71CED287" w14:textId="77777777" w:rsidR="00CA747A" w:rsidRPr="00CA747A" w:rsidRDefault="00CA747A" w:rsidP="000A737D">
            <w:pPr>
              <w:numPr>
                <w:ilvl w:val="0"/>
                <w:numId w:val="2"/>
              </w:numPr>
              <w:suppressAutoHyphens w:val="0"/>
              <w:spacing w:before="0" w:after="160" w:line="600" w:lineRule="auto"/>
              <w:contextualSpacing/>
              <w:rPr>
                <w:rFonts w:eastAsia="Calibri"/>
                <w:sz w:val="28"/>
                <w:szCs w:val="28"/>
              </w:rPr>
            </w:pPr>
          </w:p>
          <w:p w14:paraId="266F672A" w14:textId="77777777" w:rsidR="00CA747A" w:rsidRPr="00CA747A" w:rsidRDefault="00CA747A" w:rsidP="000A737D">
            <w:pPr>
              <w:numPr>
                <w:ilvl w:val="0"/>
                <w:numId w:val="2"/>
              </w:numPr>
              <w:suppressAutoHyphens w:val="0"/>
              <w:spacing w:before="0" w:after="160" w:line="600" w:lineRule="auto"/>
              <w:contextualSpacing/>
              <w:rPr>
                <w:rFonts w:eastAsia="Calibri"/>
                <w:sz w:val="28"/>
                <w:szCs w:val="28"/>
              </w:rPr>
            </w:pPr>
          </w:p>
          <w:p w14:paraId="1AD57786" w14:textId="77777777" w:rsidR="00CA747A" w:rsidRPr="00CA747A" w:rsidRDefault="00CA747A" w:rsidP="000A737D">
            <w:pPr>
              <w:numPr>
                <w:ilvl w:val="0"/>
                <w:numId w:val="2"/>
              </w:numPr>
              <w:suppressAutoHyphens w:val="0"/>
              <w:spacing w:before="0" w:after="0" w:line="240" w:lineRule="auto"/>
              <w:contextualSpacing/>
              <w:rPr>
                <w:rFonts w:eastAsia="Calibri"/>
                <w:sz w:val="28"/>
                <w:szCs w:val="28"/>
              </w:rPr>
            </w:pPr>
          </w:p>
        </w:tc>
      </w:tr>
    </w:tbl>
    <w:p w14:paraId="0244A163" w14:textId="77777777" w:rsidR="00EA7436" w:rsidRDefault="00EA7436">
      <w:pPr>
        <w:suppressAutoHyphens w:val="0"/>
        <w:spacing w:before="0" w:after="160" w:line="259" w:lineRule="auto"/>
      </w:pPr>
      <w:r>
        <w:br w:type="page"/>
      </w:r>
    </w:p>
    <w:tbl>
      <w:tblPr>
        <w:tblStyle w:val="Tableheader"/>
        <w:tblW w:w="0" w:type="auto"/>
        <w:tblLook w:val="04A0" w:firstRow="1" w:lastRow="0" w:firstColumn="1" w:lastColumn="0" w:noHBand="0" w:noVBand="1"/>
        <w:tblDescription w:val="Table with a cell left intentionally blank for the user to respond."/>
      </w:tblPr>
      <w:tblGrid>
        <w:gridCol w:w="9227"/>
      </w:tblGrid>
      <w:tr w:rsidR="00C65C70" w:rsidRPr="00DF2B59" w14:paraId="055E42CF" w14:textId="77777777">
        <w:trPr>
          <w:cnfStyle w:val="100000000000" w:firstRow="1" w:lastRow="0" w:firstColumn="0" w:lastColumn="0" w:oddVBand="0" w:evenVBand="0" w:oddHBand="0"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227" w:type="dxa"/>
          </w:tcPr>
          <w:p w14:paraId="54EF8F6E" w14:textId="77777777" w:rsidR="00C65C70" w:rsidRPr="00DF2B59" w:rsidRDefault="00C65C70">
            <w:r w:rsidRPr="00DF2B59">
              <w:lastRenderedPageBreak/>
              <w:t>Notes</w:t>
            </w:r>
          </w:p>
        </w:tc>
      </w:tr>
      <w:tr w:rsidR="00C65C70" w:rsidRPr="00DF2B59" w14:paraId="6CB268AC" w14:textId="77777777" w:rsidTr="000F2620">
        <w:trPr>
          <w:cnfStyle w:val="000000100000" w:firstRow="0" w:lastRow="0" w:firstColumn="0" w:lastColumn="0" w:oddVBand="0" w:evenVBand="0" w:oddHBand="1" w:evenHBand="0" w:firstRowFirstColumn="0" w:firstRowLastColumn="0" w:lastRowFirstColumn="0" w:lastRowLastColumn="0"/>
          <w:trHeight w:val="8504"/>
        </w:trPr>
        <w:tc>
          <w:tcPr>
            <w:cnfStyle w:val="001000000000" w:firstRow="0" w:lastRow="0" w:firstColumn="1" w:lastColumn="0" w:oddVBand="0" w:evenVBand="0" w:oddHBand="0" w:evenHBand="0" w:firstRowFirstColumn="0" w:firstRowLastColumn="0" w:lastRowFirstColumn="0" w:lastRowLastColumn="0"/>
            <w:tcW w:w="9227" w:type="dxa"/>
          </w:tcPr>
          <w:p w14:paraId="16C70909" w14:textId="77777777" w:rsidR="00C65C70" w:rsidRPr="00DF2B59" w:rsidRDefault="00C65C70" w:rsidP="000F2620"/>
        </w:tc>
      </w:tr>
    </w:tbl>
    <w:p w14:paraId="43046C98" w14:textId="43B58EC2" w:rsidR="001C5E22" w:rsidRDefault="001C5E22" w:rsidP="00632BB3">
      <w:pPr>
        <w:suppressAutoHyphens w:val="0"/>
        <w:spacing w:before="0" w:after="160" w:line="259" w:lineRule="auto"/>
      </w:pPr>
      <w:r>
        <w:br w:type="page"/>
      </w:r>
    </w:p>
    <w:p w14:paraId="45171D4E" w14:textId="2CA678BC" w:rsidR="00E2096F" w:rsidRPr="005A556E" w:rsidRDefault="00E2096F" w:rsidP="005A556E">
      <w:pPr>
        <w:pStyle w:val="Heading1"/>
      </w:pPr>
      <w:bookmarkStart w:id="39" w:name="_Toc534206418"/>
      <w:bookmarkStart w:id="40" w:name="_Toc381851019"/>
      <w:bookmarkStart w:id="41" w:name="_Toc198280274"/>
      <w:bookmarkStart w:id="42" w:name="_Toc198803685"/>
      <w:bookmarkStart w:id="43" w:name="_Toc208303494"/>
      <w:bookmarkEnd w:id="30"/>
      <w:bookmarkEnd w:id="32"/>
      <w:r w:rsidRPr="005A556E">
        <w:lastRenderedPageBreak/>
        <w:t>References</w:t>
      </w:r>
      <w:bookmarkEnd w:id="39"/>
      <w:bookmarkEnd w:id="40"/>
      <w:bookmarkEnd w:id="41"/>
      <w:bookmarkEnd w:id="42"/>
      <w:bookmarkEnd w:id="43"/>
    </w:p>
    <w:p w14:paraId="22CC04CA" w14:textId="77777777" w:rsidR="00E2096F" w:rsidRDefault="00E2096F" w:rsidP="00E2096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7E08FDB" w14:textId="77777777" w:rsidR="00E2096F" w:rsidRDefault="00E2096F" w:rsidP="00E2096F">
      <w:pPr>
        <w:pStyle w:val="FeatureBox2"/>
      </w:pPr>
      <w:r>
        <w:t xml:space="preserve">Please refer to the NESA Copyright Disclaimer for more information </w:t>
      </w:r>
      <w:hyperlink r:id="rId16" w:tgtFrame="_blank" w:tooltip="https://educationstandards.nsw.edu.au/wps/portal/nesa/mini-footer/copyright" w:history="1">
        <w:r>
          <w:rPr>
            <w:rStyle w:val="Hyperlink"/>
          </w:rPr>
          <w:t>https://educationstandards.nsw.edu.au/wps/portal/nesa/mini-footer/copyright</w:t>
        </w:r>
      </w:hyperlink>
      <w:r>
        <w:t>.</w:t>
      </w:r>
    </w:p>
    <w:p w14:paraId="4CFB6933" w14:textId="0B1A129F" w:rsidR="00E2096F" w:rsidRDefault="00E2096F" w:rsidP="00E2096F">
      <w:pPr>
        <w:pStyle w:val="FeatureBox2"/>
      </w:pPr>
      <w:r>
        <w:t xml:space="preserve">NESA holds the only official and up-to-date versions of the NSW Curriculum and syllabus documents. Please visit the NSW Education Standards Authority (NESA) website </w:t>
      </w:r>
      <w:hyperlink r:id="rId17">
        <w:r w:rsidRPr="1BB7E718">
          <w:rPr>
            <w:rStyle w:val="Hyperlink"/>
          </w:rPr>
          <w:t>https://educationstandards.nsw.edu.au</w:t>
        </w:r>
      </w:hyperlink>
      <w:r>
        <w:t xml:space="preserve"> and the NSW Curriculum website </w:t>
      </w:r>
      <w:hyperlink r:id="rId18">
        <w:r w:rsidR="00914649" w:rsidRPr="1BB7E718">
          <w:rPr>
            <w:rStyle w:val="Hyperlink"/>
          </w:rPr>
          <w:t>https://curriculum.nsw.edu.au</w:t>
        </w:r>
      </w:hyperlink>
      <w:r>
        <w:t>.</w:t>
      </w:r>
    </w:p>
    <w:p w14:paraId="2A949BC8" w14:textId="38E62181" w:rsidR="00DB7932" w:rsidRDefault="00DB7932" w:rsidP="00DB7932">
      <w:hyperlink r:id="rId19" w:history="1">
        <w:r w:rsidRPr="00040CCC">
          <w:rPr>
            <w:rStyle w:val="Hyperlink"/>
          </w:rPr>
          <w:t>Creative Arts K–6 Syllabus</w:t>
        </w:r>
      </w:hyperlink>
      <w:r>
        <w:t xml:space="preserve"> © NSW Education Standards Authority (NESA) for and on behalf of the Crown in right of the State of New South Wales, 2024.</w:t>
      </w:r>
    </w:p>
    <w:p w14:paraId="5CA10577" w14:textId="6571A83D" w:rsidR="00DB7932" w:rsidRDefault="00DB7932" w:rsidP="00DB7932">
      <w:hyperlink r:id="rId20" w:history="1">
        <w:r w:rsidRPr="00AB22EA">
          <w:rPr>
            <w:rStyle w:val="Hyperlink"/>
          </w:rPr>
          <w:t>Human Society and its Environment K–6 Syllabus</w:t>
        </w:r>
      </w:hyperlink>
      <w:r w:rsidRPr="00AB22EA">
        <w:t xml:space="preserve"> © NSW Education Standards Authority (NESA) for and on behalf of the Crown in right of the State of New South Wales, 2024.</w:t>
      </w:r>
    </w:p>
    <w:p w14:paraId="1C09B413" w14:textId="7289546C" w:rsidR="00DB7932" w:rsidRDefault="00DB7932" w:rsidP="00DB7932">
      <w:hyperlink r:id="rId21" w:history="1">
        <w:r w:rsidRPr="00FD1758">
          <w:rPr>
            <w:rStyle w:val="Hyperlink"/>
          </w:rPr>
          <w:t>Personal Development, Health and Physical Education K–6 Syllabus</w:t>
        </w:r>
      </w:hyperlink>
      <w:r>
        <w:t xml:space="preserve"> </w:t>
      </w:r>
      <w:r w:rsidR="0013017A">
        <w:t>©</w:t>
      </w:r>
      <w:r w:rsidRPr="00D26FCD">
        <w:t xml:space="preserve"> NSW Education Standards Authority (NESA) for and on behalf of the Crown in right of the State of New South Wales, 2024.</w:t>
      </w:r>
    </w:p>
    <w:p w14:paraId="01DB5219" w14:textId="5F680AF2" w:rsidR="00DB7932" w:rsidRDefault="00DB7932">
      <w:hyperlink r:id="rId22">
        <w:r w:rsidRPr="079C19FA">
          <w:rPr>
            <w:rStyle w:val="Hyperlink"/>
            <w:rFonts w:eastAsia="Arial"/>
          </w:rPr>
          <w:t>Science and Technology K–6 Syllabus</w:t>
        </w:r>
      </w:hyperlink>
      <w:r>
        <w:t xml:space="preserve"> © NSW Education Standards Authority (NESA) for and on behalf of the Crown in right of the State of New South Wales, 2024.</w:t>
      </w:r>
    </w:p>
    <w:p w14:paraId="4544CE0D" w14:textId="61B7A05B" w:rsidR="002E561B" w:rsidRDefault="00A22B1C">
      <w:r>
        <w:t xml:space="preserve">Kick </w:t>
      </w:r>
      <w:r w:rsidR="0013017A">
        <w:t>F</w:t>
      </w:r>
      <w:r w:rsidR="00FC03CB">
        <w:t>rame</w:t>
      </w:r>
      <w:r w:rsidR="0013017A">
        <w:t xml:space="preserve"> (2025)</w:t>
      </w:r>
      <w:r w:rsidR="00FC03CB">
        <w:t xml:space="preserve"> </w:t>
      </w:r>
      <w:hyperlink r:id="rId23" w:history="1">
        <w:r w:rsidR="0013017A" w:rsidRPr="0009388F">
          <w:rPr>
            <w:rStyle w:val="Hyperlink"/>
            <w:i/>
            <w:iCs/>
          </w:rPr>
          <w:t>Prioritization Matrix</w:t>
        </w:r>
      </w:hyperlink>
      <w:r>
        <w:t xml:space="preserve">, </w:t>
      </w:r>
      <w:r w:rsidR="00FC03CB">
        <w:t xml:space="preserve">Kick </w:t>
      </w:r>
      <w:r w:rsidR="0013017A">
        <w:t>F</w:t>
      </w:r>
      <w:r w:rsidR="00FC03CB">
        <w:t xml:space="preserve">rame </w:t>
      </w:r>
      <w:r w:rsidR="0013017A">
        <w:t>T</w:t>
      </w:r>
      <w:r w:rsidR="00FC03CB">
        <w:t>oolbox</w:t>
      </w:r>
      <w:r w:rsidR="0013017A">
        <w:t xml:space="preserve"> website</w:t>
      </w:r>
      <w:r w:rsidR="00025F8D">
        <w:t xml:space="preserve">, accessed </w:t>
      </w:r>
      <w:r w:rsidR="00D669AA">
        <w:t>18 August 2025.</w:t>
      </w:r>
    </w:p>
    <w:p w14:paraId="6607A6A4" w14:textId="43BDF1C9" w:rsidR="004921B2" w:rsidRDefault="00DF6ACD">
      <w:r w:rsidRPr="00672CFF">
        <w:rPr>
          <w:lang w:val="en-GB"/>
        </w:rPr>
        <w:t>N</w:t>
      </w:r>
      <w:r>
        <w:rPr>
          <w:lang w:val="en-GB"/>
        </w:rPr>
        <w:t xml:space="preserve">SW </w:t>
      </w:r>
      <w:r w:rsidRPr="00672CFF">
        <w:rPr>
          <w:lang w:val="en-GB"/>
        </w:rPr>
        <w:t>E</w:t>
      </w:r>
      <w:r>
        <w:rPr>
          <w:lang w:val="en-GB"/>
        </w:rPr>
        <w:t xml:space="preserve">ducation </w:t>
      </w:r>
      <w:r w:rsidRPr="00672CFF">
        <w:rPr>
          <w:lang w:val="en-GB"/>
        </w:rPr>
        <w:t>S</w:t>
      </w:r>
      <w:r>
        <w:rPr>
          <w:lang w:val="en-GB"/>
        </w:rPr>
        <w:t xml:space="preserve">tandards </w:t>
      </w:r>
      <w:r w:rsidRPr="00672CFF">
        <w:rPr>
          <w:lang w:val="en-GB"/>
        </w:rPr>
        <w:t>A</w:t>
      </w:r>
      <w:r>
        <w:rPr>
          <w:lang w:val="en-GB"/>
        </w:rPr>
        <w:t>uthority (NESA)</w:t>
      </w:r>
      <w:r w:rsidRPr="00672CFF">
        <w:rPr>
          <w:lang w:val="en-GB"/>
        </w:rPr>
        <w:t xml:space="preserve"> </w:t>
      </w:r>
      <w:r>
        <w:rPr>
          <w:lang w:val="en-GB"/>
        </w:rPr>
        <w:t>(</w:t>
      </w:r>
      <w:r w:rsidRPr="00672CFF">
        <w:rPr>
          <w:lang w:val="en-GB"/>
        </w:rPr>
        <w:t>2025</w:t>
      </w:r>
      <w:r>
        <w:rPr>
          <w:lang w:val="en-GB"/>
        </w:rPr>
        <w:t>)</w:t>
      </w:r>
      <w:r w:rsidRPr="00672CFF">
        <w:rPr>
          <w:lang w:val="en-GB"/>
        </w:rPr>
        <w:t xml:space="preserve"> </w:t>
      </w:r>
      <w:hyperlink r:id="rId24" w:history="1">
        <w:r w:rsidR="00EC01FE" w:rsidRPr="0009388F">
          <w:rPr>
            <w:rStyle w:val="Hyperlink"/>
            <w:i/>
            <w:iCs/>
          </w:rPr>
          <w:t>Teaching resources</w:t>
        </w:r>
      </w:hyperlink>
      <w:r>
        <w:rPr>
          <w:lang w:val="en-GB"/>
        </w:rPr>
        <w:t>, N</w:t>
      </w:r>
      <w:r w:rsidR="00EC01FE">
        <w:rPr>
          <w:lang w:val="en-GB"/>
        </w:rPr>
        <w:t>SW Curriculum</w:t>
      </w:r>
      <w:r>
        <w:rPr>
          <w:lang w:val="en-GB"/>
        </w:rPr>
        <w:t xml:space="preserve"> website, accessed </w:t>
      </w:r>
      <w:r w:rsidR="001A5C92">
        <w:rPr>
          <w:lang w:val="en-GB"/>
        </w:rPr>
        <w:t>7 August</w:t>
      </w:r>
      <w:r>
        <w:rPr>
          <w:lang w:val="en-GB"/>
        </w:rPr>
        <w:t xml:space="preserve"> 2025.</w:t>
      </w:r>
    </w:p>
    <w:p w14:paraId="4D9157DC" w14:textId="45C96A47" w:rsidR="00DB0CBB" w:rsidRDefault="00315361" w:rsidP="00DB0CBB">
      <w:pPr>
        <w:rPr>
          <w:color w:val="000000" w:themeColor="text1"/>
        </w:rPr>
      </w:pPr>
      <w:r>
        <w:t xml:space="preserve">State of </w:t>
      </w:r>
      <w:r w:rsidR="00243525">
        <w:t xml:space="preserve">New South </w:t>
      </w:r>
      <w:r w:rsidR="00F77DE3">
        <w:t>Wales</w:t>
      </w:r>
      <w:r w:rsidR="00F6202D">
        <w:t xml:space="preserve"> (</w:t>
      </w:r>
      <w:r w:rsidR="007A3513">
        <w:t>D</w:t>
      </w:r>
      <w:r w:rsidR="00886E1F">
        <w:t>epartment of Education</w:t>
      </w:r>
      <w:r w:rsidR="00F6202D">
        <w:t>)</w:t>
      </w:r>
      <w:r w:rsidR="00F77DE3">
        <w:t xml:space="preserve"> </w:t>
      </w:r>
      <w:r w:rsidR="00F6202D">
        <w:t>(</w:t>
      </w:r>
      <w:r w:rsidR="00F77DE3">
        <w:t>2025</w:t>
      </w:r>
      <w:r w:rsidR="00F6202D">
        <w:t>)</w:t>
      </w:r>
      <w:r w:rsidR="00DB0CBB" w:rsidRPr="00DB0CBB">
        <w:rPr>
          <w:color w:val="002060"/>
        </w:rPr>
        <w:t xml:space="preserve"> </w:t>
      </w:r>
      <w:r w:rsidR="000254D5">
        <w:rPr>
          <w:color w:val="002060"/>
        </w:rPr>
        <w:t>‘</w:t>
      </w:r>
      <w:hyperlink r:id="rId25" w:history="1">
        <w:r w:rsidR="00DB0CBB">
          <w:rPr>
            <w:color w:val="002060"/>
            <w:u w:val="single"/>
          </w:rPr>
          <w:t>Creative arts K</w:t>
        </w:r>
        <w:r w:rsidR="000254D5">
          <w:rPr>
            <w:color w:val="002060"/>
            <w:u w:val="single"/>
          </w:rPr>
          <w:t>–</w:t>
        </w:r>
        <w:r w:rsidR="00DB0CBB">
          <w:rPr>
            <w:color w:val="002060"/>
            <w:u w:val="single"/>
          </w:rPr>
          <w:t>6 sample scope and sequence</w:t>
        </w:r>
      </w:hyperlink>
      <w:r w:rsidR="000254D5">
        <w:t xml:space="preserve">’, </w:t>
      </w:r>
      <w:r w:rsidR="000254D5" w:rsidRPr="0009388F">
        <w:rPr>
          <w:i/>
          <w:iCs/>
        </w:rPr>
        <w:t>Planning, programming and assessing creative arts K–6 (2024)</w:t>
      </w:r>
      <w:r w:rsidR="000254D5">
        <w:t>, NSW Department of Education</w:t>
      </w:r>
      <w:r w:rsidR="006A178B">
        <w:rPr>
          <w:color w:val="002060"/>
        </w:rPr>
        <w:t xml:space="preserve"> </w:t>
      </w:r>
      <w:r w:rsidR="006A178B">
        <w:rPr>
          <w:lang w:val="en-GB"/>
        </w:rPr>
        <w:t>website,</w:t>
      </w:r>
      <w:r w:rsidR="000254D5">
        <w:rPr>
          <w:lang w:val="en-GB"/>
        </w:rPr>
        <w:t xml:space="preserve"> </w:t>
      </w:r>
      <w:r w:rsidR="00B96B7F">
        <w:rPr>
          <w:lang w:val="en-GB"/>
        </w:rPr>
        <w:t xml:space="preserve">accessed </w:t>
      </w:r>
      <w:r w:rsidR="00B96B7F" w:rsidRPr="007F6F2B">
        <w:rPr>
          <w:color w:val="000000" w:themeColor="text1"/>
          <w:lang w:val="en-GB"/>
        </w:rPr>
        <w:t>7</w:t>
      </w:r>
      <w:r w:rsidR="00B96B7F" w:rsidRPr="007F6F2B">
        <w:rPr>
          <w:color w:val="000000" w:themeColor="text1"/>
          <w:vertAlign w:val="superscript"/>
          <w:lang w:val="en-GB"/>
        </w:rPr>
        <w:t xml:space="preserve"> </w:t>
      </w:r>
      <w:r w:rsidR="00B96B7F" w:rsidRPr="007F6F2B">
        <w:rPr>
          <w:color w:val="000000" w:themeColor="text1"/>
        </w:rPr>
        <w:t>August 2025.</w:t>
      </w:r>
    </w:p>
    <w:p w14:paraId="1C618954" w14:textId="05920851" w:rsidR="007F6F2B" w:rsidRPr="00FD2573" w:rsidRDefault="00FD2573" w:rsidP="007F6F2B">
      <w:pPr>
        <w:rPr>
          <w:color w:val="000000" w:themeColor="text1"/>
        </w:rPr>
      </w:pPr>
      <w:r>
        <w:t>——</w:t>
      </w:r>
      <w:r w:rsidR="007F6F2B">
        <w:t>(2025)</w:t>
      </w:r>
      <w:r w:rsidR="007F6F2B" w:rsidRPr="00DB0CBB">
        <w:rPr>
          <w:color w:val="002060"/>
        </w:rPr>
        <w:t xml:space="preserve"> </w:t>
      </w:r>
      <w:r w:rsidR="000254D5">
        <w:rPr>
          <w:color w:val="002060"/>
        </w:rPr>
        <w:t>‘</w:t>
      </w:r>
      <w:hyperlink r:id="rId26" w:anchor="Scope1" w:history="1">
        <w:r w:rsidR="00065128">
          <w:rPr>
            <w:color w:val="002664" w:themeColor="accent1"/>
            <w:u w:val="single"/>
          </w:rPr>
          <w:t>HSIE K</w:t>
        </w:r>
        <w:r w:rsidR="000254D5">
          <w:rPr>
            <w:color w:val="002664" w:themeColor="accent1"/>
            <w:u w:val="single"/>
          </w:rPr>
          <w:t>–</w:t>
        </w:r>
        <w:r w:rsidR="00065128">
          <w:rPr>
            <w:color w:val="002664" w:themeColor="accent1"/>
            <w:u w:val="single"/>
          </w:rPr>
          <w:t>6 sample scope and sequence</w:t>
        </w:r>
      </w:hyperlink>
      <w:r w:rsidR="000254D5">
        <w:t xml:space="preserve">’, </w:t>
      </w:r>
      <w:r w:rsidR="000254D5" w:rsidRPr="0009388F">
        <w:rPr>
          <w:i/>
          <w:iCs/>
        </w:rPr>
        <w:t>Planning, programming and assessing HSIE K–6 (2024)</w:t>
      </w:r>
      <w:r w:rsidR="000254D5">
        <w:t>, NSW Department of Education</w:t>
      </w:r>
      <w:r w:rsidR="007F6F2B">
        <w:rPr>
          <w:color w:val="002060"/>
        </w:rPr>
        <w:t xml:space="preserve"> </w:t>
      </w:r>
      <w:r w:rsidR="007F6F2B">
        <w:rPr>
          <w:lang w:val="en-GB"/>
        </w:rPr>
        <w:t>website,</w:t>
      </w:r>
      <w:r w:rsidR="000254D5">
        <w:rPr>
          <w:lang w:val="en-GB"/>
        </w:rPr>
        <w:t xml:space="preserve"> </w:t>
      </w:r>
      <w:r w:rsidR="007F6F2B">
        <w:rPr>
          <w:lang w:val="en-GB"/>
        </w:rPr>
        <w:t xml:space="preserve">accessed </w:t>
      </w:r>
      <w:r w:rsidR="007F6F2B" w:rsidRPr="007F6F2B">
        <w:rPr>
          <w:color w:val="000000" w:themeColor="text1"/>
          <w:lang w:val="en-GB"/>
        </w:rPr>
        <w:t>7</w:t>
      </w:r>
      <w:r w:rsidR="007F6F2B" w:rsidRPr="007F6F2B">
        <w:rPr>
          <w:color w:val="000000" w:themeColor="text1"/>
          <w:vertAlign w:val="superscript"/>
          <w:lang w:val="en-GB"/>
        </w:rPr>
        <w:t xml:space="preserve"> </w:t>
      </w:r>
      <w:r w:rsidR="007F6F2B" w:rsidRPr="007F6F2B">
        <w:rPr>
          <w:color w:val="000000" w:themeColor="text1"/>
        </w:rPr>
        <w:t>August 2025.</w:t>
      </w:r>
    </w:p>
    <w:p w14:paraId="42FD3980" w14:textId="3C186B0F" w:rsidR="0013017A" w:rsidRDefault="0013017A" w:rsidP="0013017A">
      <w:pPr>
        <w:rPr>
          <w:color w:val="000000" w:themeColor="text1"/>
        </w:rPr>
      </w:pPr>
      <w:r>
        <w:lastRenderedPageBreak/>
        <w:t>——(2025)</w:t>
      </w:r>
      <w:r w:rsidRPr="00DB0CBB">
        <w:rPr>
          <w:color w:val="002060"/>
        </w:rPr>
        <w:t xml:space="preserve"> </w:t>
      </w:r>
      <w:r>
        <w:rPr>
          <w:color w:val="002060"/>
        </w:rPr>
        <w:t>‘</w:t>
      </w:r>
      <w:hyperlink r:id="rId27" w:anchor="Scope1" w:history="1">
        <w:r>
          <w:rPr>
            <w:rStyle w:val="Hyperlink"/>
            <w:color w:val="002664" w:themeColor="accent1"/>
          </w:rPr>
          <w:t>Science and technology K–6 sample scope and sequence</w:t>
        </w:r>
      </w:hyperlink>
      <w:r>
        <w:t xml:space="preserve">’, </w:t>
      </w:r>
      <w:r w:rsidRPr="0009388F">
        <w:rPr>
          <w:i/>
          <w:iCs/>
        </w:rPr>
        <w:t>Planning, programming and assessing science and technology K–6 (2024)</w:t>
      </w:r>
      <w:r>
        <w:t>, NSW Department of Education</w:t>
      </w:r>
      <w:r>
        <w:rPr>
          <w:color w:val="002664" w:themeColor="accent1"/>
        </w:rPr>
        <w:t xml:space="preserve"> </w:t>
      </w:r>
      <w:r>
        <w:rPr>
          <w:lang w:val="en-GB"/>
        </w:rPr>
        <w:t xml:space="preserve">website, accessed </w:t>
      </w:r>
      <w:r w:rsidRPr="007F6F2B">
        <w:rPr>
          <w:color w:val="000000" w:themeColor="text1"/>
          <w:lang w:val="en-GB"/>
        </w:rPr>
        <w:t>7</w:t>
      </w:r>
      <w:r w:rsidRPr="007F6F2B">
        <w:rPr>
          <w:color w:val="000000" w:themeColor="text1"/>
          <w:vertAlign w:val="superscript"/>
          <w:lang w:val="en-GB"/>
        </w:rPr>
        <w:t xml:space="preserve"> </w:t>
      </w:r>
      <w:r w:rsidRPr="007F6F2B">
        <w:rPr>
          <w:color w:val="000000" w:themeColor="text1"/>
        </w:rPr>
        <w:t>August 2025.</w:t>
      </w:r>
    </w:p>
    <w:p w14:paraId="00BDE812" w14:textId="427F5BCC" w:rsidR="007F6F2B" w:rsidRDefault="00FD2573" w:rsidP="007F6F2B">
      <w:pPr>
        <w:rPr>
          <w:color w:val="000000" w:themeColor="text1"/>
        </w:rPr>
      </w:pPr>
      <w:r>
        <w:t>——</w:t>
      </w:r>
      <w:r w:rsidR="007F6F2B">
        <w:t>(2025</w:t>
      </w:r>
      <w:r w:rsidR="00F70A70">
        <w:t xml:space="preserve">) </w:t>
      </w:r>
      <w:hyperlink r:id="rId28" w:history="1">
        <w:r w:rsidR="00512A9E">
          <w:rPr>
            <w:rStyle w:val="Hyperlink"/>
            <w:color w:val="002664" w:themeColor="accent1"/>
          </w:rPr>
          <w:t xml:space="preserve">‘Scope and sequence – </w:t>
        </w:r>
        <w:r w:rsidR="0060008A">
          <w:rPr>
            <w:rStyle w:val="Hyperlink"/>
            <w:color w:val="002664" w:themeColor="accent1"/>
          </w:rPr>
          <w:t>PDHPE K</w:t>
        </w:r>
        <w:r w:rsidR="00512A9E">
          <w:rPr>
            <w:rStyle w:val="Hyperlink"/>
            <w:color w:val="002664" w:themeColor="accent1"/>
          </w:rPr>
          <w:t>–</w:t>
        </w:r>
        <w:r w:rsidR="0060008A">
          <w:rPr>
            <w:rStyle w:val="Hyperlink"/>
            <w:color w:val="002664" w:themeColor="accent1"/>
          </w:rPr>
          <w:t>6</w:t>
        </w:r>
        <w:r w:rsidR="00512A9E">
          <w:rPr>
            <w:rStyle w:val="Hyperlink"/>
            <w:color w:val="002664" w:themeColor="accent1"/>
          </w:rPr>
          <w:t>’</w:t>
        </w:r>
      </w:hyperlink>
      <w:r w:rsidR="00512A9E">
        <w:t xml:space="preserve">, </w:t>
      </w:r>
      <w:r w:rsidR="00512A9E" w:rsidRPr="0009388F">
        <w:rPr>
          <w:i/>
          <w:iCs/>
        </w:rPr>
        <w:t>PDHPE K–6 curriculum resources</w:t>
      </w:r>
      <w:r w:rsidR="00512A9E">
        <w:t>, NSW Department of Education</w:t>
      </w:r>
      <w:r w:rsidR="00065128">
        <w:rPr>
          <w:color w:val="002664" w:themeColor="accent1"/>
        </w:rPr>
        <w:t xml:space="preserve"> </w:t>
      </w:r>
      <w:r w:rsidR="007F6F2B">
        <w:rPr>
          <w:lang w:val="en-GB"/>
        </w:rPr>
        <w:t>website</w:t>
      </w:r>
      <w:r w:rsidR="00F70A70">
        <w:rPr>
          <w:lang w:val="en-GB"/>
        </w:rPr>
        <w:t>, accessed</w:t>
      </w:r>
      <w:r w:rsidR="007F6F2B">
        <w:rPr>
          <w:lang w:val="en-GB"/>
        </w:rPr>
        <w:t xml:space="preserve"> on </w:t>
      </w:r>
      <w:r w:rsidR="007F6F2B" w:rsidRPr="007F6F2B">
        <w:rPr>
          <w:color w:val="000000" w:themeColor="text1"/>
          <w:lang w:val="en-GB"/>
        </w:rPr>
        <w:t>7</w:t>
      </w:r>
      <w:r w:rsidR="007F6F2B" w:rsidRPr="007F6F2B">
        <w:rPr>
          <w:color w:val="000000" w:themeColor="text1"/>
          <w:vertAlign w:val="superscript"/>
          <w:lang w:val="en-GB"/>
        </w:rPr>
        <w:t xml:space="preserve"> </w:t>
      </w:r>
      <w:r w:rsidR="007F6F2B" w:rsidRPr="007F6F2B">
        <w:rPr>
          <w:color w:val="000000" w:themeColor="text1"/>
        </w:rPr>
        <w:t>August 2025.</w:t>
      </w:r>
    </w:p>
    <w:p w14:paraId="22CC62A3" w14:textId="77777777" w:rsidR="00FD2573" w:rsidRDefault="00FD2573" w:rsidP="007F6F2B">
      <w:pPr>
        <w:rPr>
          <w:color w:val="000000" w:themeColor="text1"/>
        </w:rPr>
      </w:pPr>
    </w:p>
    <w:p w14:paraId="1874885E" w14:textId="77777777" w:rsidR="00387402" w:rsidRDefault="00387402">
      <w:pPr>
        <w:suppressAutoHyphens w:val="0"/>
        <w:spacing w:before="0" w:after="160" w:line="259" w:lineRule="auto"/>
        <w:rPr>
          <w:rStyle w:val="Strong"/>
          <w:szCs w:val="22"/>
        </w:rPr>
        <w:sectPr w:rsidR="00387402" w:rsidSect="00EC01FE">
          <w:headerReference w:type="default" r:id="rId29"/>
          <w:footerReference w:type="default" r:id="rId30"/>
          <w:headerReference w:type="first" r:id="rId31"/>
          <w:footerReference w:type="first" r:id="rId32"/>
          <w:pgSz w:w="11906" w:h="16838"/>
          <w:pgMar w:top="1134" w:right="1134" w:bottom="1134" w:left="1134" w:header="709" w:footer="709" w:gutter="0"/>
          <w:pgNumType w:start="0"/>
          <w:cols w:space="708"/>
          <w:titlePg/>
          <w:docGrid w:linePitch="360"/>
        </w:sectPr>
      </w:pPr>
    </w:p>
    <w:p w14:paraId="1B4293A1" w14:textId="77777777" w:rsidR="002C0CF8" w:rsidRPr="001748AB" w:rsidRDefault="002C0CF8" w:rsidP="002C0CF8">
      <w:pPr>
        <w:rPr>
          <w:rStyle w:val="Strong"/>
          <w:szCs w:val="22"/>
        </w:rPr>
      </w:pPr>
      <w:r w:rsidRPr="001748AB">
        <w:rPr>
          <w:rStyle w:val="Strong"/>
          <w:szCs w:val="22"/>
        </w:rPr>
        <w:lastRenderedPageBreak/>
        <w:t>© State of New South Wales (Department of Education), 202</w:t>
      </w:r>
      <w:r w:rsidR="003D6FCE">
        <w:rPr>
          <w:rStyle w:val="Strong"/>
          <w:szCs w:val="22"/>
        </w:rPr>
        <w:t>5</w:t>
      </w:r>
    </w:p>
    <w:p w14:paraId="642659FC"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E56F1DD" w14:textId="77777777" w:rsidR="002C0CF8" w:rsidRDefault="002C0CF8" w:rsidP="002C0CF8">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5889728A" w14:textId="77777777" w:rsidR="002C0CF8" w:rsidRDefault="002C0CF8" w:rsidP="002C0CF8">
      <w:r>
        <w:rPr>
          <w:noProof/>
        </w:rPr>
        <w:drawing>
          <wp:inline distT="0" distB="0" distL="0" distR="0" wp14:anchorId="4185AA4B" wp14:editId="3FE2DA96">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FC0E5F" w14:textId="77777777" w:rsidR="002C0CF8" w:rsidRDefault="002C0CF8" w:rsidP="002C0CF8">
      <w:r>
        <w:t>This license allows you to share and adapt the material for any purpose, even commercially.</w:t>
      </w:r>
    </w:p>
    <w:p w14:paraId="7FC01E1C" w14:textId="77777777" w:rsidR="002C0CF8" w:rsidRDefault="002C0CF8" w:rsidP="002C0CF8">
      <w:r>
        <w:t>Attribution should be given to © State of New South Wales (Department of Education), 202</w:t>
      </w:r>
      <w:r w:rsidR="003D6FCE">
        <w:t>5</w:t>
      </w:r>
      <w:r>
        <w:t>.</w:t>
      </w:r>
    </w:p>
    <w:p w14:paraId="085022F1" w14:textId="77777777" w:rsidR="002C0CF8" w:rsidRDefault="002C0CF8" w:rsidP="002C0CF8">
      <w:r>
        <w:t>Material in this resource not available under a Creative Commons license:</w:t>
      </w:r>
    </w:p>
    <w:p w14:paraId="05593A51" w14:textId="77777777" w:rsidR="002C0CF8" w:rsidRDefault="002C0CF8" w:rsidP="00984693">
      <w:pPr>
        <w:pStyle w:val="ListBullet"/>
        <w:numPr>
          <w:ilvl w:val="0"/>
          <w:numId w:val="1"/>
        </w:numPr>
      </w:pPr>
      <w:r>
        <w:t>the NSW Department of Education logo, other logos and trademark-protected material</w:t>
      </w:r>
    </w:p>
    <w:p w14:paraId="4B1EE2D5" w14:textId="77777777" w:rsidR="002C0CF8" w:rsidRDefault="002C0CF8" w:rsidP="00984693">
      <w:pPr>
        <w:pStyle w:val="ListBullet"/>
        <w:numPr>
          <w:ilvl w:val="0"/>
          <w:numId w:val="1"/>
        </w:numPr>
      </w:pPr>
      <w:r>
        <w:t>material owned by a third party that has been reproduced with permission. You will need to obtain permission from the third party to reuse its material.</w:t>
      </w:r>
    </w:p>
    <w:p w14:paraId="7AF0E210" w14:textId="77777777" w:rsidR="002C0CF8" w:rsidRPr="003B3E41" w:rsidRDefault="002C0CF8" w:rsidP="002C0CF8">
      <w:pPr>
        <w:pStyle w:val="FeatureBox2"/>
        <w:rPr>
          <w:rStyle w:val="Strong"/>
        </w:rPr>
      </w:pPr>
      <w:r w:rsidRPr="003B3E41">
        <w:rPr>
          <w:rStyle w:val="Strong"/>
        </w:rPr>
        <w:t>Links to third-party material and websites</w:t>
      </w:r>
    </w:p>
    <w:p w14:paraId="061D741B"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FBDFB0"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BB4FBA" w:rsidRPr="00BB4FBA" w:rsidSect="004A275F">
      <w:headerReference w:type="first" r:id="rId35"/>
      <w:footerReference w:type="first" r:id="rId36"/>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D9B81" w14:textId="77777777" w:rsidR="00731435" w:rsidRDefault="00731435" w:rsidP="00843DF5">
      <w:r>
        <w:separator/>
      </w:r>
    </w:p>
    <w:p w14:paraId="0CE39CF3" w14:textId="77777777" w:rsidR="00731435" w:rsidRDefault="00731435" w:rsidP="00843DF5"/>
    <w:p w14:paraId="1308DE23" w14:textId="77777777" w:rsidR="00731435" w:rsidRDefault="00731435" w:rsidP="00843DF5"/>
  </w:endnote>
  <w:endnote w:type="continuationSeparator" w:id="0">
    <w:p w14:paraId="3B7DF4AC" w14:textId="77777777" w:rsidR="00731435" w:rsidRDefault="00731435" w:rsidP="00843DF5">
      <w:r>
        <w:continuationSeparator/>
      </w:r>
    </w:p>
    <w:p w14:paraId="6A202B85" w14:textId="77777777" w:rsidR="00731435" w:rsidRDefault="00731435" w:rsidP="00843DF5"/>
    <w:p w14:paraId="6F3280A1" w14:textId="77777777" w:rsidR="00731435" w:rsidRDefault="00731435" w:rsidP="00843DF5"/>
  </w:endnote>
  <w:endnote w:type="continuationNotice" w:id="1">
    <w:p w14:paraId="0EECB642" w14:textId="77777777" w:rsidR="00731435" w:rsidRDefault="0073143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A10E096-4A62-425E-8C35-06D07013BCBD}"/>
  </w:font>
  <w:font w:name="Calibri">
    <w:panose1 w:val="020F0502020204030204"/>
    <w:charset w:val="00"/>
    <w:family w:val="swiss"/>
    <w:pitch w:val="variable"/>
    <w:sig w:usb0="E4002EFF" w:usb1="C200247B" w:usb2="00000009" w:usb3="00000000" w:csb0="000001FF" w:csb1="00000000"/>
    <w:embedRegular r:id="rId2" w:fontKey="{13441071-26A8-4CBF-AEA3-FAC4E19B037C}"/>
    <w:embedBold r:id="rId3" w:fontKey="{036E0B21-056A-41AF-9B68-2A5E546BCE24}"/>
    <w:embedItalic r:id="rId4" w:fontKey="{3431C315-C052-4835-8785-AE556452380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5777C50A-864A-4B2A-8414-34FDC39D3E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49AD5" w14:textId="1049680A" w:rsidR="00EC01FE" w:rsidRDefault="00EC01FE">
    <w:pPr>
      <w:pStyle w:val="Footer"/>
    </w:pPr>
    <w:r>
      <w:t>© NSW Department of Education, Aug-25</w:t>
    </w:r>
    <w:r>
      <w:ptab w:relativeTo="margin" w:alignment="right" w:leader="none"/>
    </w:r>
    <w:r>
      <w:rPr>
        <w:b/>
        <w:noProof/>
        <w:sz w:val="28"/>
        <w:szCs w:val="28"/>
      </w:rPr>
      <w:drawing>
        <wp:inline distT="0" distB="0" distL="0" distR="0" wp14:anchorId="2E3B8727" wp14:editId="3CBCAB7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55F71" w14:textId="3DE51811" w:rsidR="00E2096F" w:rsidRPr="00E2096F" w:rsidRDefault="00EC01FE" w:rsidP="00EC01FE">
    <w:pPr>
      <w:pStyle w:val="Logo"/>
      <w:tabs>
        <w:tab w:val="clear" w:pos="10200"/>
        <w:tab w:val="right" w:pos="9639"/>
      </w:tabs>
      <w:ind w:right="-1"/>
      <w:jc w:val="right"/>
    </w:pPr>
    <w:r w:rsidRPr="008426B6">
      <w:rPr>
        <w:noProof/>
      </w:rPr>
      <w:drawing>
        <wp:inline distT="0" distB="0" distL="0" distR="0" wp14:anchorId="126CD082" wp14:editId="7387B54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12ACA" w14:textId="157BDE69" w:rsidR="00387402" w:rsidRPr="00E2096F" w:rsidRDefault="00387402" w:rsidP="004A2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67086C" w14:textId="77777777" w:rsidR="00731435" w:rsidRDefault="00731435" w:rsidP="00843DF5">
      <w:r>
        <w:separator/>
      </w:r>
    </w:p>
    <w:p w14:paraId="00BB1C03" w14:textId="77777777" w:rsidR="00731435" w:rsidRDefault="00731435" w:rsidP="00843DF5"/>
    <w:p w14:paraId="252E4D79" w14:textId="77777777" w:rsidR="00731435" w:rsidRDefault="00731435" w:rsidP="00843DF5"/>
  </w:footnote>
  <w:footnote w:type="continuationSeparator" w:id="0">
    <w:p w14:paraId="5EA358A8" w14:textId="77777777" w:rsidR="00731435" w:rsidRDefault="00731435" w:rsidP="00843DF5">
      <w:r>
        <w:continuationSeparator/>
      </w:r>
    </w:p>
    <w:p w14:paraId="3B8D0EE8" w14:textId="77777777" w:rsidR="00731435" w:rsidRDefault="00731435" w:rsidP="00843DF5"/>
    <w:p w14:paraId="2D81A702" w14:textId="77777777" w:rsidR="00731435" w:rsidRDefault="00731435" w:rsidP="00843DF5"/>
  </w:footnote>
  <w:footnote w:type="continuationNotice" w:id="1">
    <w:p w14:paraId="6EA47958" w14:textId="77777777" w:rsidR="00731435" w:rsidRDefault="0073143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9979" w14:textId="3D61529C" w:rsidR="00EC01FE" w:rsidRDefault="00EC01FE" w:rsidP="00EC01FE">
    <w:pPr>
      <w:pStyle w:val="Documentname"/>
    </w:pPr>
    <w:r>
      <w:t xml:space="preserve">Exploring the creative arts, HSIE, PDHPE and science and technology K–6 sample scope and sequences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5811" w14:textId="7E41B013" w:rsidR="00E2096F" w:rsidRPr="00E2096F" w:rsidRDefault="004E4CA9" w:rsidP="00EC01FE">
    <w:pPr>
      <w:pStyle w:val="Header"/>
      <w:spacing w:after="0"/>
    </w:pPr>
    <w:r>
      <w:pict w14:anchorId="546B7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C01FE" w:rsidRPr="009D43DD">
      <w:t>NSW Department of Education</w:t>
    </w:r>
    <w:r w:rsidR="00EC01FE"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E32EF" w14:textId="296EF072" w:rsidR="00387402" w:rsidRPr="00387402" w:rsidRDefault="00387402" w:rsidP="00387402"/>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62D33A1"/>
    <w:multiLevelType w:val="hybridMultilevel"/>
    <w:tmpl w:val="B37E5FA2"/>
    <w:lvl w:ilvl="0" w:tplc="1DCECF8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7BCA6E9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FEC898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75781224">
    <w:abstractNumId w:val="1"/>
  </w:num>
  <w:num w:numId="2" w16cid:durableId="1295410643">
    <w:abstractNumId w:val="2"/>
  </w:num>
  <w:num w:numId="3" w16cid:durableId="1594515304">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810857566">
    <w:abstractNumId w:val="0"/>
  </w:num>
  <w:num w:numId="5" w16cid:durableId="1011570305">
    <w:abstractNumId w:val="1"/>
  </w:num>
  <w:num w:numId="6" w16cid:durableId="1830712303">
    <w:abstractNumId w:val="5"/>
  </w:num>
  <w:num w:numId="7" w16cid:durableId="964846229">
    <w:abstractNumId w:val="3"/>
  </w:num>
  <w:num w:numId="8" w16cid:durableId="13366162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07878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049688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A24"/>
    <w:rsid w:val="0000011B"/>
    <w:rsid w:val="00000562"/>
    <w:rsid w:val="00000CFE"/>
    <w:rsid w:val="00000D94"/>
    <w:rsid w:val="0000171D"/>
    <w:rsid w:val="00001791"/>
    <w:rsid w:val="000025D7"/>
    <w:rsid w:val="00002D35"/>
    <w:rsid w:val="00002F3B"/>
    <w:rsid w:val="00002F5D"/>
    <w:rsid w:val="000034C5"/>
    <w:rsid w:val="000036A5"/>
    <w:rsid w:val="00003D3D"/>
    <w:rsid w:val="00003D5B"/>
    <w:rsid w:val="00003DFB"/>
    <w:rsid w:val="00003EFA"/>
    <w:rsid w:val="00004183"/>
    <w:rsid w:val="00004744"/>
    <w:rsid w:val="00004CAD"/>
    <w:rsid w:val="00004F58"/>
    <w:rsid w:val="000050EE"/>
    <w:rsid w:val="000050FD"/>
    <w:rsid w:val="0000529A"/>
    <w:rsid w:val="00005569"/>
    <w:rsid w:val="00005911"/>
    <w:rsid w:val="000063AE"/>
    <w:rsid w:val="0000695C"/>
    <w:rsid w:val="000069E9"/>
    <w:rsid w:val="00006A62"/>
    <w:rsid w:val="00007116"/>
    <w:rsid w:val="0000715F"/>
    <w:rsid w:val="000071AC"/>
    <w:rsid w:val="00007528"/>
    <w:rsid w:val="0000760C"/>
    <w:rsid w:val="000077BF"/>
    <w:rsid w:val="00007A94"/>
    <w:rsid w:val="00007D2D"/>
    <w:rsid w:val="000104DC"/>
    <w:rsid w:val="00010F7B"/>
    <w:rsid w:val="00010FF0"/>
    <w:rsid w:val="00011ABF"/>
    <w:rsid w:val="00011D5F"/>
    <w:rsid w:val="00011DF8"/>
    <w:rsid w:val="00012149"/>
    <w:rsid w:val="000123BF"/>
    <w:rsid w:val="000126F3"/>
    <w:rsid w:val="000127F0"/>
    <w:rsid w:val="00012A3A"/>
    <w:rsid w:val="000131B6"/>
    <w:rsid w:val="000134E9"/>
    <w:rsid w:val="00013FF2"/>
    <w:rsid w:val="0001400C"/>
    <w:rsid w:val="00014036"/>
    <w:rsid w:val="0001455C"/>
    <w:rsid w:val="0001475D"/>
    <w:rsid w:val="00014F76"/>
    <w:rsid w:val="0001501A"/>
    <w:rsid w:val="00015A82"/>
    <w:rsid w:val="00015AA8"/>
    <w:rsid w:val="00016175"/>
    <w:rsid w:val="000163B3"/>
    <w:rsid w:val="000165AB"/>
    <w:rsid w:val="000165FC"/>
    <w:rsid w:val="00016DA0"/>
    <w:rsid w:val="00016F82"/>
    <w:rsid w:val="00017499"/>
    <w:rsid w:val="0001778F"/>
    <w:rsid w:val="00017B07"/>
    <w:rsid w:val="00017F33"/>
    <w:rsid w:val="00020193"/>
    <w:rsid w:val="0002067D"/>
    <w:rsid w:val="0002082B"/>
    <w:rsid w:val="000208E7"/>
    <w:rsid w:val="00020D48"/>
    <w:rsid w:val="00020D92"/>
    <w:rsid w:val="00021820"/>
    <w:rsid w:val="00021A0F"/>
    <w:rsid w:val="00021D54"/>
    <w:rsid w:val="00021F3A"/>
    <w:rsid w:val="00022A62"/>
    <w:rsid w:val="00023A85"/>
    <w:rsid w:val="00023D24"/>
    <w:rsid w:val="00023E24"/>
    <w:rsid w:val="00024252"/>
    <w:rsid w:val="00024572"/>
    <w:rsid w:val="0002469F"/>
    <w:rsid w:val="00024B50"/>
    <w:rsid w:val="00024B8F"/>
    <w:rsid w:val="00024D30"/>
    <w:rsid w:val="00025104"/>
    <w:rsid w:val="000252CB"/>
    <w:rsid w:val="000253F0"/>
    <w:rsid w:val="000254D5"/>
    <w:rsid w:val="000256DC"/>
    <w:rsid w:val="000257A4"/>
    <w:rsid w:val="00025F8D"/>
    <w:rsid w:val="00026712"/>
    <w:rsid w:val="000273BD"/>
    <w:rsid w:val="00027526"/>
    <w:rsid w:val="000277EC"/>
    <w:rsid w:val="0002794C"/>
    <w:rsid w:val="00027F0C"/>
    <w:rsid w:val="000304BE"/>
    <w:rsid w:val="000304D4"/>
    <w:rsid w:val="0003051E"/>
    <w:rsid w:val="0003072D"/>
    <w:rsid w:val="000307A1"/>
    <w:rsid w:val="000308E7"/>
    <w:rsid w:val="00030F58"/>
    <w:rsid w:val="00031003"/>
    <w:rsid w:val="0003122F"/>
    <w:rsid w:val="00031585"/>
    <w:rsid w:val="000316D5"/>
    <w:rsid w:val="00031ADB"/>
    <w:rsid w:val="00031B4C"/>
    <w:rsid w:val="000322A2"/>
    <w:rsid w:val="000322B4"/>
    <w:rsid w:val="000324AC"/>
    <w:rsid w:val="00032C1C"/>
    <w:rsid w:val="000331FB"/>
    <w:rsid w:val="000336A7"/>
    <w:rsid w:val="00034167"/>
    <w:rsid w:val="00034D5D"/>
    <w:rsid w:val="00034D6B"/>
    <w:rsid w:val="00035307"/>
    <w:rsid w:val="000356B1"/>
    <w:rsid w:val="000356C0"/>
    <w:rsid w:val="00035BD4"/>
    <w:rsid w:val="00035D02"/>
    <w:rsid w:val="000360DD"/>
    <w:rsid w:val="00036487"/>
    <w:rsid w:val="000364C6"/>
    <w:rsid w:val="00036512"/>
    <w:rsid w:val="0003655C"/>
    <w:rsid w:val="00036672"/>
    <w:rsid w:val="000367AD"/>
    <w:rsid w:val="00036A75"/>
    <w:rsid w:val="00036CEA"/>
    <w:rsid w:val="00036D9E"/>
    <w:rsid w:val="0003702C"/>
    <w:rsid w:val="0003733B"/>
    <w:rsid w:val="00037424"/>
    <w:rsid w:val="00037B61"/>
    <w:rsid w:val="00037BE4"/>
    <w:rsid w:val="0004024B"/>
    <w:rsid w:val="00040409"/>
    <w:rsid w:val="00040974"/>
    <w:rsid w:val="00040CCC"/>
    <w:rsid w:val="0004121C"/>
    <w:rsid w:val="0004190C"/>
    <w:rsid w:val="00041B02"/>
    <w:rsid w:val="00041DB2"/>
    <w:rsid w:val="00041E3A"/>
    <w:rsid w:val="0004206F"/>
    <w:rsid w:val="00043366"/>
    <w:rsid w:val="0004353B"/>
    <w:rsid w:val="00043540"/>
    <w:rsid w:val="0004386F"/>
    <w:rsid w:val="00043ABE"/>
    <w:rsid w:val="00043C73"/>
    <w:rsid w:val="00043E52"/>
    <w:rsid w:val="00044721"/>
    <w:rsid w:val="0004537C"/>
    <w:rsid w:val="00045642"/>
    <w:rsid w:val="00045C31"/>
    <w:rsid w:val="00045D4A"/>
    <w:rsid w:val="00045F04"/>
    <w:rsid w:val="00045F0D"/>
    <w:rsid w:val="00046172"/>
    <w:rsid w:val="00046BA6"/>
    <w:rsid w:val="0004707E"/>
    <w:rsid w:val="0004750C"/>
    <w:rsid w:val="000476F6"/>
    <w:rsid w:val="00047862"/>
    <w:rsid w:val="00047F80"/>
    <w:rsid w:val="0005021E"/>
    <w:rsid w:val="00050945"/>
    <w:rsid w:val="00050AD9"/>
    <w:rsid w:val="00050D8B"/>
    <w:rsid w:val="00051080"/>
    <w:rsid w:val="00051208"/>
    <w:rsid w:val="00051739"/>
    <w:rsid w:val="000520AB"/>
    <w:rsid w:val="000522D1"/>
    <w:rsid w:val="0005234C"/>
    <w:rsid w:val="00052682"/>
    <w:rsid w:val="00052896"/>
    <w:rsid w:val="000528C8"/>
    <w:rsid w:val="00052B3F"/>
    <w:rsid w:val="000532E8"/>
    <w:rsid w:val="000544F5"/>
    <w:rsid w:val="00054963"/>
    <w:rsid w:val="00054D13"/>
    <w:rsid w:val="00054D26"/>
    <w:rsid w:val="00054E57"/>
    <w:rsid w:val="00054E66"/>
    <w:rsid w:val="0005517E"/>
    <w:rsid w:val="000551E3"/>
    <w:rsid w:val="00055285"/>
    <w:rsid w:val="00055BF0"/>
    <w:rsid w:val="00055D9D"/>
    <w:rsid w:val="00056714"/>
    <w:rsid w:val="0005684D"/>
    <w:rsid w:val="00056953"/>
    <w:rsid w:val="00056EC5"/>
    <w:rsid w:val="00057814"/>
    <w:rsid w:val="000578C8"/>
    <w:rsid w:val="000579D1"/>
    <w:rsid w:val="00057C99"/>
    <w:rsid w:val="0006013D"/>
    <w:rsid w:val="00060308"/>
    <w:rsid w:val="000606E7"/>
    <w:rsid w:val="00061D27"/>
    <w:rsid w:val="00061D5B"/>
    <w:rsid w:val="00061D73"/>
    <w:rsid w:val="00061FFE"/>
    <w:rsid w:val="00062137"/>
    <w:rsid w:val="0006240C"/>
    <w:rsid w:val="00062638"/>
    <w:rsid w:val="00062731"/>
    <w:rsid w:val="0006292C"/>
    <w:rsid w:val="00062EF1"/>
    <w:rsid w:val="00063005"/>
    <w:rsid w:val="0006304F"/>
    <w:rsid w:val="00063B01"/>
    <w:rsid w:val="00063C69"/>
    <w:rsid w:val="00064453"/>
    <w:rsid w:val="00064877"/>
    <w:rsid w:val="00064A4C"/>
    <w:rsid w:val="00064B55"/>
    <w:rsid w:val="00064C86"/>
    <w:rsid w:val="00065128"/>
    <w:rsid w:val="000652EE"/>
    <w:rsid w:val="00065397"/>
    <w:rsid w:val="00065638"/>
    <w:rsid w:val="00065FD2"/>
    <w:rsid w:val="000661BF"/>
    <w:rsid w:val="0006643D"/>
    <w:rsid w:val="00066624"/>
    <w:rsid w:val="00066903"/>
    <w:rsid w:val="00066B36"/>
    <w:rsid w:val="00066E57"/>
    <w:rsid w:val="00066F1F"/>
    <w:rsid w:val="0006711D"/>
    <w:rsid w:val="00067266"/>
    <w:rsid w:val="000673B7"/>
    <w:rsid w:val="00067415"/>
    <w:rsid w:val="00067603"/>
    <w:rsid w:val="00067AFC"/>
    <w:rsid w:val="00067D6E"/>
    <w:rsid w:val="000701A7"/>
    <w:rsid w:val="00070384"/>
    <w:rsid w:val="00070462"/>
    <w:rsid w:val="00070804"/>
    <w:rsid w:val="00070CC4"/>
    <w:rsid w:val="00070F54"/>
    <w:rsid w:val="000710DB"/>
    <w:rsid w:val="00071172"/>
    <w:rsid w:val="0007118A"/>
    <w:rsid w:val="0007128E"/>
    <w:rsid w:val="00071478"/>
    <w:rsid w:val="000714B7"/>
    <w:rsid w:val="00071763"/>
    <w:rsid w:val="0007217C"/>
    <w:rsid w:val="00072261"/>
    <w:rsid w:val="000727EA"/>
    <w:rsid w:val="00072E86"/>
    <w:rsid w:val="000730BC"/>
    <w:rsid w:val="000731AD"/>
    <w:rsid w:val="00073319"/>
    <w:rsid w:val="000733A1"/>
    <w:rsid w:val="00073892"/>
    <w:rsid w:val="00073C82"/>
    <w:rsid w:val="00073CBF"/>
    <w:rsid w:val="00073ECD"/>
    <w:rsid w:val="000741BA"/>
    <w:rsid w:val="00074596"/>
    <w:rsid w:val="00074DC3"/>
    <w:rsid w:val="00074E6A"/>
    <w:rsid w:val="00074F0F"/>
    <w:rsid w:val="00075280"/>
    <w:rsid w:val="00075739"/>
    <w:rsid w:val="00075BD4"/>
    <w:rsid w:val="00075D55"/>
    <w:rsid w:val="00076142"/>
    <w:rsid w:val="000762F7"/>
    <w:rsid w:val="000769CC"/>
    <w:rsid w:val="000779B1"/>
    <w:rsid w:val="00077C00"/>
    <w:rsid w:val="00080ACD"/>
    <w:rsid w:val="0008175C"/>
    <w:rsid w:val="000818BB"/>
    <w:rsid w:val="00083AE6"/>
    <w:rsid w:val="00083F40"/>
    <w:rsid w:val="00084226"/>
    <w:rsid w:val="000842F5"/>
    <w:rsid w:val="00084586"/>
    <w:rsid w:val="0008488A"/>
    <w:rsid w:val="00084E9E"/>
    <w:rsid w:val="0008524D"/>
    <w:rsid w:val="00085D83"/>
    <w:rsid w:val="000865AA"/>
    <w:rsid w:val="00086BDA"/>
    <w:rsid w:val="00087E3B"/>
    <w:rsid w:val="00090250"/>
    <w:rsid w:val="00091691"/>
    <w:rsid w:val="0009176D"/>
    <w:rsid w:val="00091AAE"/>
    <w:rsid w:val="000920E3"/>
    <w:rsid w:val="000924FD"/>
    <w:rsid w:val="0009259A"/>
    <w:rsid w:val="0009270D"/>
    <w:rsid w:val="000928A2"/>
    <w:rsid w:val="00092B17"/>
    <w:rsid w:val="0009376E"/>
    <w:rsid w:val="0009388F"/>
    <w:rsid w:val="00093BEB"/>
    <w:rsid w:val="00093E1C"/>
    <w:rsid w:val="00094220"/>
    <w:rsid w:val="00094918"/>
    <w:rsid w:val="00094A03"/>
    <w:rsid w:val="00094BDD"/>
    <w:rsid w:val="0009565F"/>
    <w:rsid w:val="0009679D"/>
    <w:rsid w:val="0009690E"/>
    <w:rsid w:val="00096C32"/>
    <w:rsid w:val="00096F52"/>
    <w:rsid w:val="00097A7F"/>
    <w:rsid w:val="00097B12"/>
    <w:rsid w:val="000A0B47"/>
    <w:rsid w:val="000A10DC"/>
    <w:rsid w:val="000A11B4"/>
    <w:rsid w:val="000A1B1A"/>
    <w:rsid w:val="000A1CB2"/>
    <w:rsid w:val="000A1EF4"/>
    <w:rsid w:val="000A2505"/>
    <w:rsid w:val="000A2A82"/>
    <w:rsid w:val="000A2B0D"/>
    <w:rsid w:val="000A2B1F"/>
    <w:rsid w:val="000A2C12"/>
    <w:rsid w:val="000A2F49"/>
    <w:rsid w:val="000A3203"/>
    <w:rsid w:val="000A347D"/>
    <w:rsid w:val="000A3ADD"/>
    <w:rsid w:val="000A40F6"/>
    <w:rsid w:val="000A40FC"/>
    <w:rsid w:val="000A4611"/>
    <w:rsid w:val="000A4F5B"/>
    <w:rsid w:val="000A573B"/>
    <w:rsid w:val="000A574A"/>
    <w:rsid w:val="000A574C"/>
    <w:rsid w:val="000A5A94"/>
    <w:rsid w:val="000A5B78"/>
    <w:rsid w:val="000A5E13"/>
    <w:rsid w:val="000A5FBA"/>
    <w:rsid w:val="000A647E"/>
    <w:rsid w:val="000A652E"/>
    <w:rsid w:val="000A6C69"/>
    <w:rsid w:val="000A737D"/>
    <w:rsid w:val="000A7C7D"/>
    <w:rsid w:val="000A7D1E"/>
    <w:rsid w:val="000B00D1"/>
    <w:rsid w:val="000B02AF"/>
    <w:rsid w:val="000B09D1"/>
    <w:rsid w:val="000B0F21"/>
    <w:rsid w:val="000B1692"/>
    <w:rsid w:val="000B1C68"/>
    <w:rsid w:val="000B1EDC"/>
    <w:rsid w:val="000B23B0"/>
    <w:rsid w:val="000B2624"/>
    <w:rsid w:val="000B2753"/>
    <w:rsid w:val="000B38A2"/>
    <w:rsid w:val="000B39C2"/>
    <w:rsid w:val="000B3A79"/>
    <w:rsid w:val="000B3E85"/>
    <w:rsid w:val="000B43B9"/>
    <w:rsid w:val="000B4494"/>
    <w:rsid w:val="000B48CC"/>
    <w:rsid w:val="000B4D54"/>
    <w:rsid w:val="000B510D"/>
    <w:rsid w:val="000B56A5"/>
    <w:rsid w:val="000B5A7D"/>
    <w:rsid w:val="000B5A8A"/>
    <w:rsid w:val="000B6288"/>
    <w:rsid w:val="000B649B"/>
    <w:rsid w:val="000B693B"/>
    <w:rsid w:val="000B6A14"/>
    <w:rsid w:val="000B6CB5"/>
    <w:rsid w:val="000B6CDB"/>
    <w:rsid w:val="000B7024"/>
    <w:rsid w:val="000B729D"/>
    <w:rsid w:val="000B782A"/>
    <w:rsid w:val="000C083C"/>
    <w:rsid w:val="000C0A62"/>
    <w:rsid w:val="000C0BA4"/>
    <w:rsid w:val="000C0E7F"/>
    <w:rsid w:val="000C1B93"/>
    <w:rsid w:val="000C1E72"/>
    <w:rsid w:val="000C20DC"/>
    <w:rsid w:val="000C24B1"/>
    <w:rsid w:val="000C24ED"/>
    <w:rsid w:val="000C2568"/>
    <w:rsid w:val="000C2786"/>
    <w:rsid w:val="000C3480"/>
    <w:rsid w:val="000C3A93"/>
    <w:rsid w:val="000C3B5B"/>
    <w:rsid w:val="000C3BED"/>
    <w:rsid w:val="000C3C28"/>
    <w:rsid w:val="000C3C7A"/>
    <w:rsid w:val="000C3F59"/>
    <w:rsid w:val="000C3F76"/>
    <w:rsid w:val="000C4212"/>
    <w:rsid w:val="000C4344"/>
    <w:rsid w:val="000C4463"/>
    <w:rsid w:val="000C4636"/>
    <w:rsid w:val="000C49AB"/>
    <w:rsid w:val="000C4B04"/>
    <w:rsid w:val="000C4B8A"/>
    <w:rsid w:val="000C4D7C"/>
    <w:rsid w:val="000C51EB"/>
    <w:rsid w:val="000C5481"/>
    <w:rsid w:val="000C6045"/>
    <w:rsid w:val="000C64C9"/>
    <w:rsid w:val="000C669B"/>
    <w:rsid w:val="000C67A0"/>
    <w:rsid w:val="000C6876"/>
    <w:rsid w:val="000C68D4"/>
    <w:rsid w:val="000C6BCB"/>
    <w:rsid w:val="000C7323"/>
    <w:rsid w:val="000C79BA"/>
    <w:rsid w:val="000C7B0F"/>
    <w:rsid w:val="000C7B9A"/>
    <w:rsid w:val="000D05CD"/>
    <w:rsid w:val="000D0668"/>
    <w:rsid w:val="000D0B69"/>
    <w:rsid w:val="000D135B"/>
    <w:rsid w:val="000D13B9"/>
    <w:rsid w:val="000D186E"/>
    <w:rsid w:val="000D1C53"/>
    <w:rsid w:val="000D1EB7"/>
    <w:rsid w:val="000D1FF0"/>
    <w:rsid w:val="000D260C"/>
    <w:rsid w:val="000D2D60"/>
    <w:rsid w:val="000D3759"/>
    <w:rsid w:val="000D3BBE"/>
    <w:rsid w:val="000D3D12"/>
    <w:rsid w:val="000D3D9E"/>
    <w:rsid w:val="000D3DDE"/>
    <w:rsid w:val="000D3F21"/>
    <w:rsid w:val="000D4348"/>
    <w:rsid w:val="000D4F56"/>
    <w:rsid w:val="000D51C6"/>
    <w:rsid w:val="000D5417"/>
    <w:rsid w:val="000D5B39"/>
    <w:rsid w:val="000D5D0D"/>
    <w:rsid w:val="000D6871"/>
    <w:rsid w:val="000D6AF2"/>
    <w:rsid w:val="000D6B51"/>
    <w:rsid w:val="000D6BB6"/>
    <w:rsid w:val="000D6F58"/>
    <w:rsid w:val="000D7466"/>
    <w:rsid w:val="000D7706"/>
    <w:rsid w:val="000D7E5E"/>
    <w:rsid w:val="000E0077"/>
    <w:rsid w:val="000E021A"/>
    <w:rsid w:val="000E082C"/>
    <w:rsid w:val="000E08BC"/>
    <w:rsid w:val="000E0923"/>
    <w:rsid w:val="000E1125"/>
    <w:rsid w:val="000E1A66"/>
    <w:rsid w:val="000E1C82"/>
    <w:rsid w:val="000E1E9C"/>
    <w:rsid w:val="000E1F4C"/>
    <w:rsid w:val="000E2128"/>
    <w:rsid w:val="000E28C9"/>
    <w:rsid w:val="000E292C"/>
    <w:rsid w:val="000E2AE3"/>
    <w:rsid w:val="000E2AF3"/>
    <w:rsid w:val="000E2B72"/>
    <w:rsid w:val="000E2F7C"/>
    <w:rsid w:val="000E32C4"/>
    <w:rsid w:val="000E3782"/>
    <w:rsid w:val="000E3806"/>
    <w:rsid w:val="000E39D5"/>
    <w:rsid w:val="000E3E4D"/>
    <w:rsid w:val="000E44D6"/>
    <w:rsid w:val="000E4503"/>
    <w:rsid w:val="000E4615"/>
    <w:rsid w:val="000E55AA"/>
    <w:rsid w:val="000E5825"/>
    <w:rsid w:val="000E592F"/>
    <w:rsid w:val="000E6474"/>
    <w:rsid w:val="000E6513"/>
    <w:rsid w:val="000E672D"/>
    <w:rsid w:val="000E6A5B"/>
    <w:rsid w:val="000E6AC5"/>
    <w:rsid w:val="000E6F9F"/>
    <w:rsid w:val="000E7202"/>
    <w:rsid w:val="000E73E9"/>
    <w:rsid w:val="000E7E80"/>
    <w:rsid w:val="000F0278"/>
    <w:rsid w:val="000F0D61"/>
    <w:rsid w:val="000F1015"/>
    <w:rsid w:val="000F161B"/>
    <w:rsid w:val="000F1ABE"/>
    <w:rsid w:val="000F1F5C"/>
    <w:rsid w:val="000F24F6"/>
    <w:rsid w:val="000F2620"/>
    <w:rsid w:val="000F2A10"/>
    <w:rsid w:val="000F2D70"/>
    <w:rsid w:val="000F34A6"/>
    <w:rsid w:val="000F3B37"/>
    <w:rsid w:val="000F3BD7"/>
    <w:rsid w:val="000F3E62"/>
    <w:rsid w:val="000F4C4B"/>
    <w:rsid w:val="000F4F7A"/>
    <w:rsid w:val="000F4FB7"/>
    <w:rsid w:val="000F537B"/>
    <w:rsid w:val="000F543A"/>
    <w:rsid w:val="000F5AF2"/>
    <w:rsid w:val="000F6BE9"/>
    <w:rsid w:val="000F71FE"/>
    <w:rsid w:val="000F72BC"/>
    <w:rsid w:val="000F74EA"/>
    <w:rsid w:val="000F750E"/>
    <w:rsid w:val="000F7659"/>
    <w:rsid w:val="000F769C"/>
    <w:rsid w:val="000F7923"/>
    <w:rsid w:val="000F7FDD"/>
    <w:rsid w:val="001005BA"/>
    <w:rsid w:val="0010080A"/>
    <w:rsid w:val="0010096A"/>
    <w:rsid w:val="00100AD7"/>
    <w:rsid w:val="00101252"/>
    <w:rsid w:val="001012B4"/>
    <w:rsid w:val="001013BE"/>
    <w:rsid w:val="0010150E"/>
    <w:rsid w:val="001017C3"/>
    <w:rsid w:val="00101AD5"/>
    <w:rsid w:val="0010244E"/>
    <w:rsid w:val="001026D1"/>
    <w:rsid w:val="00102A2E"/>
    <w:rsid w:val="00102A81"/>
    <w:rsid w:val="00102C5A"/>
    <w:rsid w:val="00102E4B"/>
    <w:rsid w:val="0010355A"/>
    <w:rsid w:val="00103601"/>
    <w:rsid w:val="00103729"/>
    <w:rsid w:val="00103A57"/>
    <w:rsid w:val="00103E4F"/>
    <w:rsid w:val="00103EC9"/>
    <w:rsid w:val="00103F35"/>
    <w:rsid w:val="001043A5"/>
    <w:rsid w:val="00104536"/>
    <w:rsid w:val="001045A7"/>
    <w:rsid w:val="001048A4"/>
    <w:rsid w:val="00104B04"/>
    <w:rsid w:val="00104F07"/>
    <w:rsid w:val="00105B90"/>
    <w:rsid w:val="0010635F"/>
    <w:rsid w:val="001067DB"/>
    <w:rsid w:val="00106A35"/>
    <w:rsid w:val="00106C38"/>
    <w:rsid w:val="00106E83"/>
    <w:rsid w:val="001074FD"/>
    <w:rsid w:val="00107B35"/>
    <w:rsid w:val="00107D27"/>
    <w:rsid w:val="00107F5E"/>
    <w:rsid w:val="00110B17"/>
    <w:rsid w:val="00110B55"/>
    <w:rsid w:val="0011159B"/>
    <w:rsid w:val="00111625"/>
    <w:rsid w:val="00111C91"/>
    <w:rsid w:val="00112221"/>
    <w:rsid w:val="00112528"/>
    <w:rsid w:val="00112EBA"/>
    <w:rsid w:val="00113093"/>
    <w:rsid w:val="001133AA"/>
    <w:rsid w:val="00113A0C"/>
    <w:rsid w:val="00113C58"/>
    <w:rsid w:val="00113E20"/>
    <w:rsid w:val="00114956"/>
    <w:rsid w:val="00114D4A"/>
    <w:rsid w:val="00114E01"/>
    <w:rsid w:val="00114FFA"/>
    <w:rsid w:val="001154CE"/>
    <w:rsid w:val="00115FEF"/>
    <w:rsid w:val="001169E3"/>
    <w:rsid w:val="00116AE2"/>
    <w:rsid w:val="00116B38"/>
    <w:rsid w:val="001170E3"/>
    <w:rsid w:val="00117640"/>
    <w:rsid w:val="001202F1"/>
    <w:rsid w:val="001204FE"/>
    <w:rsid w:val="00120836"/>
    <w:rsid w:val="00120B2E"/>
    <w:rsid w:val="001210F4"/>
    <w:rsid w:val="0012159D"/>
    <w:rsid w:val="00121F2B"/>
    <w:rsid w:val="001222F2"/>
    <w:rsid w:val="0012250F"/>
    <w:rsid w:val="001229A3"/>
    <w:rsid w:val="00122A6D"/>
    <w:rsid w:val="00122B87"/>
    <w:rsid w:val="00122B94"/>
    <w:rsid w:val="0012330D"/>
    <w:rsid w:val="0012345B"/>
    <w:rsid w:val="00123575"/>
    <w:rsid w:val="00123A1E"/>
    <w:rsid w:val="00123A38"/>
    <w:rsid w:val="00124081"/>
    <w:rsid w:val="001240D0"/>
    <w:rsid w:val="00124276"/>
    <w:rsid w:val="0012430C"/>
    <w:rsid w:val="001246EC"/>
    <w:rsid w:val="00124947"/>
    <w:rsid w:val="00124B13"/>
    <w:rsid w:val="00124CD3"/>
    <w:rsid w:val="00124EA5"/>
    <w:rsid w:val="001252FB"/>
    <w:rsid w:val="00125385"/>
    <w:rsid w:val="0012563C"/>
    <w:rsid w:val="001257AD"/>
    <w:rsid w:val="00125AFB"/>
    <w:rsid w:val="00125DFF"/>
    <w:rsid w:val="00125E14"/>
    <w:rsid w:val="00125F46"/>
    <w:rsid w:val="00125FC9"/>
    <w:rsid w:val="00126120"/>
    <w:rsid w:val="00126365"/>
    <w:rsid w:val="0012654C"/>
    <w:rsid w:val="00126707"/>
    <w:rsid w:val="00126CDD"/>
    <w:rsid w:val="001270B0"/>
    <w:rsid w:val="001276FA"/>
    <w:rsid w:val="001279BE"/>
    <w:rsid w:val="00127F6A"/>
    <w:rsid w:val="0013017A"/>
    <w:rsid w:val="001305D0"/>
    <w:rsid w:val="00130730"/>
    <w:rsid w:val="0013087F"/>
    <w:rsid w:val="0013097F"/>
    <w:rsid w:val="00130B49"/>
    <w:rsid w:val="0013114C"/>
    <w:rsid w:val="001312EB"/>
    <w:rsid w:val="0013133F"/>
    <w:rsid w:val="001313D7"/>
    <w:rsid w:val="0013173C"/>
    <w:rsid w:val="0013177D"/>
    <w:rsid w:val="0013179B"/>
    <w:rsid w:val="00131A16"/>
    <w:rsid w:val="00131D5C"/>
    <w:rsid w:val="0013264C"/>
    <w:rsid w:val="00132742"/>
    <w:rsid w:val="00132A64"/>
    <w:rsid w:val="001330FD"/>
    <w:rsid w:val="001331D2"/>
    <w:rsid w:val="00133529"/>
    <w:rsid w:val="001335B8"/>
    <w:rsid w:val="001339A2"/>
    <w:rsid w:val="00133F86"/>
    <w:rsid w:val="001340EE"/>
    <w:rsid w:val="001343FF"/>
    <w:rsid w:val="00134713"/>
    <w:rsid w:val="00134736"/>
    <w:rsid w:val="001347FC"/>
    <w:rsid w:val="00134C69"/>
    <w:rsid w:val="00134F55"/>
    <w:rsid w:val="001351BA"/>
    <w:rsid w:val="00136284"/>
    <w:rsid w:val="0013698A"/>
    <w:rsid w:val="00136A13"/>
    <w:rsid w:val="00136B87"/>
    <w:rsid w:val="00136D87"/>
    <w:rsid w:val="001373CB"/>
    <w:rsid w:val="00137AF9"/>
    <w:rsid w:val="00137BBA"/>
    <w:rsid w:val="001402F7"/>
    <w:rsid w:val="0014099E"/>
    <w:rsid w:val="00141576"/>
    <w:rsid w:val="00141BB8"/>
    <w:rsid w:val="00141EB7"/>
    <w:rsid w:val="0014206F"/>
    <w:rsid w:val="00142436"/>
    <w:rsid w:val="00142511"/>
    <w:rsid w:val="00142C57"/>
    <w:rsid w:val="00142F17"/>
    <w:rsid w:val="00142F62"/>
    <w:rsid w:val="001437C0"/>
    <w:rsid w:val="0014382B"/>
    <w:rsid w:val="00143A77"/>
    <w:rsid w:val="00143ADF"/>
    <w:rsid w:val="00143C99"/>
    <w:rsid w:val="00143DA0"/>
    <w:rsid w:val="00143F5E"/>
    <w:rsid w:val="00143FF3"/>
    <w:rsid w:val="00144063"/>
    <w:rsid w:val="00144F7F"/>
    <w:rsid w:val="0014504F"/>
    <w:rsid w:val="00145CF3"/>
    <w:rsid w:val="00146A40"/>
    <w:rsid w:val="00146A43"/>
    <w:rsid w:val="00146A98"/>
    <w:rsid w:val="00147425"/>
    <w:rsid w:val="00147735"/>
    <w:rsid w:val="0014793A"/>
    <w:rsid w:val="00147E73"/>
    <w:rsid w:val="00147FC0"/>
    <w:rsid w:val="00150B47"/>
    <w:rsid w:val="00150B96"/>
    <w:rsid w:val="00150D00"/>
    <w:rsid w:val="00150E74"/>
    <w:rsid w:val="00151734"/>
    <w:rsid w:val="001517E4"/>
    <w:rsid w:val="001519A9"/>
    <w:rsid w:val="0015201D"/>
    <w:rsid w:val="00152033"/>
    <w:rsid w:val="00152095"/>
    <w:rsid w:val="00152137"/>
    <w:rsid w:val="00152BC2"/>
    <w:rsid w:val="00152D4E"/>
    <w:rsid w:val="00153077"/>
    <w:rsid w:val="00153114"/>
    <w:rsid w:val="00153562"/>
    <w:rsid w:val="00153BE1"/>
    <w:rsid w:val="00153D13"/>
    <w:rsid w:val="00153D3E"/>
    <w:rsid w:val="00153DA1"/>
    <w:rsid w:val="001542ED"/>
    <w:rsid w:val="001546CC"/>
    <w:rsid w:val="00154AD6"/>
    <w:rsid w:val="00154D41"/>
    <w:rsid w:val="00154E9F"/>
    <w:rsid w:val="00155530"/>
    <w:rsid w:val="0015592D"/>
    <w:rsid w:val="001559E6"/>
    <w:rsid w:val="00155A11"/>
    <w:rsid w:val="00156126"/>
    <w:rsid w:val="00156135"/>
    <w:rsid w:val="0015619E"/>
    <w:rsid w:val="001564D8"/>
    <w:rsid w:val="00156FAE"/>
    <w:rsid w:val="001577D0"/>
    <w:rsid w:val="00157E1B"/>
    <w:rsid w:val="00157E8A"/>
    <w:rsid w:val="00157F4F"/>
    <w:rsid w:val="0016012A"/>
    <w:rsid w:val="001603D3"/>
    <w:rsid w:val="00160C11"/>
    <w:rsid w:val="001613E4"/>
    <w:rsid w:val="0016183A"/>
    <w:rsid w:val="001619DD"/>
    <w:rsid w:val="00161F0C"/>
    <w:rsid w:val="001622EB"/>
    <w:rsid w:val="001629F4"/>
    <w:rsid w:val="00162FA5"/>
    <w:rsid w:val="00163317"/>
    <w:rsid w:val="0016400A"/>
    <w:rsid w:val="001642CB"/>
    <w:rsid w:val="00164529"/>
    <w:rsid w:val="0016471A"/>
    <w:rsid w:val="00164B6A"/>
    <w:rsid w:val="00164F38"/>
    <w:rsid w:val="00165148"/>
    <w:rsid w:val="00165586"/>
    <w:rsid w:val="00165B21"/>
    <w:rsid w:val="001660AF"/>
    <w:rsid w:val="001662B7"/>
    <w:rsid w:val="0016635B"/>
    <w:rsid w:val="00166506"/>
    <w:rsid w:val="00166674"/>
    <w:rsid w:val="00166BAF"/>
    <w:rsid w:val="00166E79"/>
    <w:rsid w:val="00166FB7"/>
    <w:rsid w:val="001672BC"/>
    <w:rsid w:val="0016734F"/>
    <w:rsid w:val="0016754C"/>
    <w:rsid w:val="001676F0"/>
    <w:rsid w:val="00167B15"/>
    <w:rsid w:val="00167CCE"/>
    <w:rsid w:val="00167F14"/>
    <w:rsid w:val="001706F0"/>
    <w:rsid w:val="00170CAF"/>
    <w:rsid w:val="0017112C"/>
    <w:rsid w:val="00171A38"/>
    <w:rsid w:val="00171AA8"/>
    <w:rsid w:val="00171C60"/>
    <w:rsid w:val="001723BA"/>
    <w:rsid w:val="00172485"/>
    <w:rsid w:val="00172A15"/>
    <w:rsid w:val="00172F02"/>
    <w:rsid w:val="001730EE"/>
    <w:rsid w:val="001734A0"/>
    <w:rsid w:val="001734BA"/>
    <w:rsid w:val="0017379F"/>
    <w:rsid w:val="00173ADA"/>
    <w:rsid w:val="0017408C"/>
    <w:rsid w:val="00174623"/>
    <w:rsid w:val="001747FC"/>
    <w:rsid w:val="00174B23"/>
    <w:rsid w:val="00174F28"/>
    <w:rsid w:val="001757CA"/>
    <w:rsid w:val="00175861"/>
    <w:rsid w:val="00175FD9"/>
    <w:rsid w:val="00176370"/>
    <w:rsid w:val="0017637D"/>
    <w:rsid w:val="001763DB"/>
    <w:rsid w:val="00176745"/>
    <w:rsid w:val="00176BE1"/>
    <w:rsid w:val="00176F7F"/>
    <w:rsid w:val="00177259"/>
    <w:rsid w:val="001774B4"/>
    <w:rsid w:val="00177AE8"/>
    <w:rsid w:val="00177E5A"/>
    <w:rsid w:val="0018029E"/>
    <w:rsid w:val="00180880"/>
    <w:rsid w:val="00180A27"/>
    <w:rsid w:val="00180D7D"/>
    <w:rsid w:val="00180E10"/>
    <w:rsid w:val="00180E18"/>
    <w:rsid w:val="00181251"/>
    <w:rsid w:val="00181820"/>
    <w:rsid w:val="00181B15"/>
    <w:rsid w:val="00181DA2"/>
    <w:rsid w:val="00181F54"/>
    <w:rsid w:val="00182188"/>
    <w:rsid w:val="0018220F"/>
    <w:rsid w:val="0018295F"/>
    <w:rsid w:val="001829C4"/>
    <w:rsid w:val="00182A8C"/>
    <w:rsid w:val="0018323F"/>
    <w:rsid w:val="0018325B"/>
    <w:rsid w:val="001837AD"/>
    <w:rsid w:val="00183A67"/>
    <w:rsid w:val="00183ABB"/>
    <w:rsid w:val="00183C2B"/>
    <w:rsid w:val="0018445D"/>
    <w:rsid w:val="00184848"/>
    <w:rsid w:val="001848FF"/>
    <w:rsid w:val="0018498C"/>
    <w:rsid w:val="00184A7F"/>
    <w:rsid w:val="00185F83"/>
    <w:rsid w:val="0018696F"/>
    <w:rsid w:val="001869AB"/>
    <w:rsid w:val="00186BD4"/>
    <w:rsid w:val="00186C9C"/>
    <w:rsid w:val="001879B1"/>
    <w:rsid w:val="00187F29"/>
    <w:rsid w:val="001906C3"/>
    <w:rsid w:val="001906F6"/>
    <w:rsid w:val="00190ACA"/>
    <w:rsid w:val="00190BDE"/>
    <w:rsid w:val="00190C6F"/>
    <w:rsid w:val="00190D63"/>
    <w:rsid w:val="00190E6F"/>
    <w:rsid w:val="00191101"/>
    <w:rsid w:val="001917AD"/>
    <w:rsid w:val="001918BF"/>
    <w:rsid w:val="001918EB"/>
    <w:rsid w:val="00191BD6"/>
    <w:rsid w:val="00191C83"/>
    <w:rsid w:val="00192001"/>
    <w:rsid w:val="0019217F"/>
    <w:rsid w:val="0019252B"/>
    <w:rsid w:val="001926C0"/>
    <w:rsid w:val="0019295B"/>
    <w:rsid w:val="00192DDF"/>
    <w:rsid w:val="0019363E"/>
    <w:rsid w:val="001936AF"/>
    <w:rsid w:val="00193C2C"/>
    <w:rsid w:val="00193CFB"/>
    <w:rsid w:val="00194001"/>
    <w:rsid w:val="0019405F"/>
    <w:rsid w:val="00194167"/>
    <w:rsid w:val="001942E3"/>
    <w:rsid w:val="00194461"/>
    <w:rsid w:val="00194B60"/>
    <w:rsid w:val="00194DEA"/>
    <w:rsid w:val="001952C2"/>
    <w:rsid w:val="00195CDF"/>
    <w:rsid w:val="00195EF8"/>
    <w:rsid w:val="00196BC7"/>
    <w:rsid w:val="00196DC6"/>
    <w:rsid w:val="001974EB"/>
    <w:rsid w:val="00197826"/>
    <w:rsid w:val="00197C38"/>
    <w:rsid w:val="00197D74"/>
    <w:rsid w:val="001A0029"/>
    <w:rsid w:val="001A033A"/>
    <w:rsid w:val="001A0440"/>
    <w:rsid w:val="001A0AC8"/>
    <w:rsid w:val="001A0B76"/>
    <w:rsid w:val="001A0D3C"/>
    <w:rsid w:val="001A1008"/>
    <w:rsid w:val="001A10D1"/>
    <w:rsid w:val="001A127A"/>
    <w:rsid w:val="001A12E0"/>
    <w:rsid w:val="001A1D4A"/>
    <w:rsid w:val="001A1E22"/>
    <w:rsid w:val="001A1E81"/>
    <w:rsid w:val="001A2AAB"/>
    <w:rsid w:val="001A2AEC"/>
    <w:rsid w:val="001A2D64"/>
    <w:rsid w:val="001A2DED"/>
    <w:rsid w:val="001A2FE6"/>
    <w:rsid w:val="001A3009"/>
    <w:rsid w:val="001A306F"/>
    <w:rsid w:val="001A3169"/>
    <w:rsid w:val="001A3A03"/>
    <w:rsid w:val="001A3B0C"/>
    <w:rsid w:val="001A3B81"/>
    <w:rsid w:val="001A3E0A"/>
    <w:rsid w:val="001A3FBD"/>
    <w:rsid w:val="001A40E8"/>
    <w:rsid w:val="001A431C"/>
    <w:rsid w:val="001A4358"/>
    <w:rsid w:val="001A435D"/>
    <w:rsid w:val="001A487A"/>
    <w:rsid w:val="001A4FBF"/>
    <w:rsid w:val="001A582B"/>
    <w:rsid w:val="001A5A77"/>
    <w:rsid w:val="001A5C92"/>
    <w:rsid w:val="001A5D00"/>
    <w:rsid w:val="001A643C"/>
    <w:rsid w:val="001A6C9A"/>
    <w:rsid w:val="001A710D"/>
    <w:rsid w:val="001A7218"/>
    <w:rsid w:val="001A735E"/>
    <w:rsid w:val="001A76FF"/>
    <w:rsid w:val="001A7993"/>
    <w:rsid w:val="001B00D2"/>
    <w:rsid w:val="001B0572"/>
    <w:rsid w:val="001B05E7"/>
    <w:rsid w:val="001B06BC"/>
    <w:rsid w:val="001B0898"/>
    <w:rsid w:val="001B101F"/>
    <w:rsid w:val="001B149A"/>
    <w:rsid w:val="001B14F5"/>
    <w:rsid w:val="001B16D7"/>
    <w:rsid w:val="001B19A1"/>
    <w:rsid w:val="001B1B66"/>
    <w:rsid w:val="001B205D"/>
    <w:rsid w:val="001B2810"/>
    <w:rsid w:val="001B28E7"/>
    <w:rsid w:val="001B2B04"/>
    <w:rsid w:val="001B2B81"/>
    <w:rsid w:val="001B3153"/>
    <w:rsid w:val="001B3514"/>
    <w:rsid w:val="001B36D8"/>
    <w:rsid w:val="001B3C3B"/>
    <w:rsid w:val="001B404C"/>
    <w:rsid w:val="001B4637"/>
    <w:rsid w:val="001B4728"/>
    <w:rsid w:val="001B48FF"/>
    <w:rsid w:val="001B4CB8"/>
    <w:rsid w:val="001B4CF7"/>
    <w:rsid w:val="001B5333"/>
    <w:rsid w:val="001B5566"/>
    <w:rsid w:val="001B59D5"/>
    <w:rsid w:val="001B60E7"/>
    <w:rsid w:val="001B6D1E"/>
    <w:rsid w:val="001B728A"/>
    <w:rsid w:val="001B736E"/>
    <w:rsid w:val="001B7427"/>
    <w:rsid w:val="001B764F"/>
    <w:rsid w:val="001B7657"/>
    <w:rsid w:val="001B78AE"/>
    <w:rsid w:val="001B7A91"/>
    <w:rsid w:val="001C0010"/>
    <w:rsid w:val="001C0099"/>
    <w:rsid w:val="001C096A"/>
    <w:rsid w:val="001C0997"/>
    <w:rsid w:val="001C0C4F"/>
    <w:rsid w:val="001C0D03"/>
    <w:rsid w:val="001C0E78"/>
    <w:rsid w:val="001C0EF1"/>
    <w:rsid w:val="001C1029"/>
    <w:rsid w:val="001C183D"/>
    <w:rsid w:val="001C27F8"/>
    <w:rsid w:val="001C290D"/>
    <w:rsid w:val="001C2FC5"/>
    <w:rsid w:val="001C33AE"/>
    <w:rsid w:val="001C376B"/>
    <w:rsid w:val="001C39A8"/>
    <w:rsid w:val="001C3A52"/>
    <w:rsid w:val="001C4564"/>
    <w:rsid w:val="001C4B9B"/>
    <w:rsid w:val="001C551D"/>
    <w:rsid w:val="001C5604"/>
    <w:rsid w:val="001C5A50"/>
    <w:rsid w:val="001C5BFC"/>
    <w:rsid w:val="001C5E22"/>
    <w:rsid w:val="001C5E7F"/>
    <w:rsid w:val="001C6660"/>
    <w:rsid w:val="001C66F2"/>
    <w:rsid w:val="001C690E"/>
    <w:rsid w:val="001C6B15"/>
    <w:rsid w:val="001C7365"/>
    <w:rsid w:val="001C766C"/>
    <w:rsid w:val="001C7A91"/>
    <w:rsid w:val="001C7C80"/>
    <w:rsid w:val="001C7E97"/>
    <w:rsid w:val="001D015B"/>
    <w:rsid w:val="001D0241"/>
    <w:rsid w:val="001D0303"/>
    <w:rsid w:val="001D03AD"/>
    <w:rsid w:val="001D0430"/>
    <w:rsid w:val="001D0493"/>
    <w:rsid w:val="001D04F3"/>
    <w:rsid w:val="001D0985"/>
    <w:rsid w:val="001D0DA4"/>
    <w:rsid w:val="001D11DC"/>
    <w:rsid w:val="001D17AC"/>
    <w:rsid w:val="001D180E"/>
    <w:rsid w:val="001D1B45"/>
    <w:rsid w:val="001D1C48"/>
    <w:rsid w:val="001D258A"/>
    <w:rsid w:val="001D2AE4"/>
    <w:rsid w:val="001D349F"/>
    <w:rsid w:val="001D3C17"/>
    <w:rsid w:val="001D481E"/>
    <w:rsid w:val="001D4DD6"/>
    <w:rsid w:val="001D51BF"/>
    <w:rsid w:val="001D521F"/>
    <w:rsid w:val="001D5230"/>
    <w:rsid w:val="001D5298"/>
    <w:rsid w:val="001D55E1"/>
    <w:rsid w:val="001D55ED"/>
    <w:rsid w:val="001D5AFF"/>
    <w:rsid w:val="001D5C0B"/>
    <w:rsid w:val="001D67D9"/>
    <w:rsid w:val="001D6D77"/>
    <w:rsid w:val="001D6FC2"/>
    <w:rsid w:val="001E076F"/>
    <w:rsid w:val="001E07A1"/>
    <w:rsid w:val="001E0D31"/>
    <w:rsid w:val="001E0D76"/>
    <w:rsid w:val="001E103F"/>
    <w:rsid w:val="001E1433"/>
    <w:rsid w:val="001E1FFC"/>
    <w:rsid w:val="001E22C9"/>
    <w:rsid w:val="001E269C"/>
    <w:rsid w:val="001E2AEB"/>
    <w:rsid w:val="001E2FC6"/>
    <w:rsid w:val="001E3497"/>
    <w:rsid w:val="001E36B9"/>
    <w:rsid w:val="001E398D"/>
    <w:rsid w:val="001E39C6"/>
    <w:rsid w:val="001E3D9B"/>
    <w:rsid w:val="001E42CF"/>
    <w:rsid w:val="001E44CB"/>
    <w:rsid w:val="001E44D9"/>
    <w:rsid w:val="001E4904"/>
    <w:rsid w:val="001E545B"/>
    <w:rsid w:val="001E551E"/>
    <w:rsid w:val="001E5690"/>
    <w:rsid w:val="001E57D3"/>
    <w:rsid w:val="001E5BF6"/>
    <w:rsid w:val="001E5E43"/>
    <w:rsid w:val="001E6354"/>
    <w:rsid w:val="001E665A"/>
    <w:rsid w:val="001E66F4"/>
    <w:rsid w:val="001E6EE3"/>
    <w:rsid w:val="001E6F01"/>
    <w:rsid w:val="001E74B7"/>
    <w:rsid w:val="001E75B8"/>
    <w:rsid w:val="001E761A"/>
    <w:rsid w:val="001E785A"/>
    <w:rsid w:val="001E78BE"/>
    <w:rsid w:val="001E7921"/>
    <w:rsid w:val="001E936A"/>
    <w:rsid w:val="001F0138"/>
    <w:rsid w:val="001F017E"/>
    <w:rsid w:val="001F02E6"/>
    <w:rsid w:val="001F0359"/>
    <w:rsid w:val="001F04A5"/>
    <w:rsid w:val="001F1079"/>
    <w:rsid w:val="001F1857"/>
    <w:rsid w:val="001F1AA7"/>
    <w:rsid w:val="001F1B78"/>
    <w:rsid w:val="001F2668"/>
    <w:rsid w:val="001F27CC"/>
    <w:rsid w:val="001F2D70"/>
    <w:rsid w:val="001F2D78"/>
    <w:rsid w:val="001F3082"/>
    <w:rsid w:val="001F325D"/>
    <w:rsid w:val="001F3324"/>
    <w:rsid w:val="001F3451"/>
    <w:rsid w:val="001F3589"/>
    <w:rsid w:val="001F381F"/>
    <w:rsid w:val="001F3A18"/>
    <w:rsid w:val="001F41ED"/>
    <w:rsid w:val="001F4436"/>
    <w:rsid w:val="001F489A"/>
    <w:rsid w:val="001F4A52"/>
    <w:rsid w:val="001F571D"/>
    <w:rsid w:val="001F5A30"/>
    <w:rsid w:val="001F5F7B"/>
    <w:rsid w:val="001F6554"/>
    <w:rsid w:val="001F6605"/>
    <w:rsid w:val="001F67A0"/>
    <w:rsid w:val="001F68E2"/>
    <w:rsid w:val="001F6A95"/>
    <w:rsid w:val="001F6C21"/>
    <w:rsid w:val="001F6C91"/>
    <w:rsid w:val="001F6E42"/>
    <w:rsid w:val="001F6E7C"/>
    <w:rsid w:val="001F6EBA"/>
    <w:rsid w:val="001F6FFF"/>
    <w:rsid w:val="001F7205"/>
    <w:rsid w:val="001F743F"/>
    <w:rsid w:val="001F74C0"/>
    <w:rsid w:val="001F773E"/>
    <w:rsid w:val="001F7A0D"/>
    <w:rsid w:val="001F7D71"/>
    <w:rsid w:val="001F7F3C"/>
    <w:rsid w:val="002002D5"/>
    <w:rsid w:val="002003D8"/>
    <w:rsid w:val="002009AE"/>
    <w:rsid w:val="00200DCD"/>
    <w:rsid w:val="0020125C"/>
    <w:rsid w:val="002015B4"/>
    <w:rsid w:val="002019EB"/>
    <w:rsid w:val="00201B5D"/>
    <w:rsid w:val="00201F3B"/>
    <w:rsid w:val="00202000"/>
    <w:rsid w:val="00202B14"/>
    <w:rsid w:val="00202C37"/>
    <w:rsid w:val="00202D9F"/>
    <w:rsid w:val="00203014"/>
    <w:rsid w:val="002030D2"/>
    <w:rsid w:val="00203F04"/>
    <w:rsid w:val="00204880"/>
    <w:rsid w:val="00204A11"/>
    <w:rsid w:val="00204ABF"/>
    <w:rsid w:val="00204E49"/>
    <w:rsid w:val="0020511F"/>
    <w:rsid w:val="0020520B"/>
    <w:rsid w:val="002055F7"/>
    <w:rsid w:val="00205EE0"/>
    <w:rsid w:val="00205FCE"/>
    <w:rsid w:val="0020601A"/>
    <w:rsid w:val="002069D6"/>
    <w:rsid w:val="00206A0B"/>
    <w:rsid w:val="00206A59"/>
    <w:rsid w:val="00206AC6"/>
    <w:rsid w:val="00206E5B"/>
    <w:rsid w:val="002075BD"/>
    <w:rsid w:val="002076C4"/>
    <w:rsid w:val="002077EE"/>
    <w:rsid w:val="002079DF"/>
    <w:rsid w:val="00207B92"/>
    <w:rsid w:val="00210307"/>
    <w:rsid w:val="0021036D"/>
    <w:rsid w:val="002105AD"/>
    <w:rsid w:val="0021083A"/>
    <w:rsid w:val="002108CB"/>
    <w:rsid w:val="002109AF"/>
    <w:rsid w:val="00211619"/>
    <w:rsid w:val="002118B5"/>
    <w:rsid w:val="002122AF"/>
    <w:rsid w:val="0021286D"/>
    <w:rsid w:val="002128F7"/>
    <w:rsid w:val="00212BC7"/>
    <w:rsid w:val="00212F45"/>
    <w:rsid w:val="00213C47"/>
    <w:rsid w:val="00214149"/>
    <w:rsid w:val="00214649"/>
    <w:rsid w:val="002147BF"/>
    <w:rsid w:val="00214AE4"/>
    <w:rsid w:val="00214C4C"/>
    <w:rsid w:val="00214DAC"/>
    <w:rsid w:val="00215E56"/>
    <w:rsid w:val="00215EBE"/>
    <w:rsid w:val="00215F90"/>
    <w:rsid w:val="00216244"/>
    <w:rsid w:val="0021633A"/>
    <w:rsid w:val="0021639B"/>
    <w:rsid w:val="00216633"/>
    <w:rsid w:val="0021673D"/>
    <w:rsid w:val="00216766"/>
    <w:rsid w:val="00216B64"/>
    <w:rsid w:val="00216EE3"/>
    <w:rsid w:val="0021754F"/>
    <w:rsid w:val="002177D0"/>
    <w:rsid w:val="002178F4"/>
    <w:rsid w:val="00217939"/>
    <w:rsid w:val="002203D5"/>
    <w:rsid w:val="0022054B"/>
    <w:rsid w:val="002205F8"/>
    <w:rsid w:val="0022061E"/>
    <w:rsid w:val="00220B78"/>
    <w:rsid w:val="002213F1"/>
    <w:rsid w:val="00221493"/>
    <w:rsid w:val="002214CB"/>
    <w:rsid w:val="002218A7"/>
    <w:rsid w:val="002219B6"/>
    <w:rsid w:val="002221FA"/>
    <w:rsid w:val="0022229C"/>
    <w:rsid w:val="002223D8"/>
    <w:rsid w:val="00222463"/>
    <w:rsid w:val="002227AD"/>
    <w:rsid w:val="00222AEF"/>
    <w:rsid w:val="0022307B"/>
    <w:rsid w:val="00223DCE"/>
    <w:rsid w:val="00224203"/>
    <w:rsid w:val="00224F57"/>
    <w:rsid w:val="00224FCC"/>
    <w:rsid w:val="0022541B"/>
    <w:rsid w:val="00225741"/>
    <w:rsid w:val="00225982"/>
    <w:rsid w:val="00225987"/>
    <w:rsid w:val="00225A19"/>
    <w:rsid w:val="00225EBB"/>
    <w:rsid w:val="00225FCE"/>
    <w:rsid w:val="00226142"/>
    <w:rsid w:val="002261F6"/>
    <w:rsid w:val="00226623"/>
    <w:rsid w:val="00227492"/>
    <w:rsid w:val="0022754F"/>
    <w:rsid w:val="0022764F"/>
    <w:rsid w:val="002277E7"/>
    <w:rsid w:val="00227ACE"/>
    <w:rsid w:val="002300CD"/>
    <w:rsid w:val="00230278"/>
    <w:rsid w:val="00230344"/>
    <w:rsid w:val="00230567"/>
    <w:rsid w:val="00230A24"/>
    <w:rsid w:val="00230D6A"/>
    <w:rsid w:val="00230DED"/>
    <w:rsid w:val="00231026"/>
    <w:rsid w:val="00231053"/>
    <w:rsid w:val="002310EF"/>
    <w:rsid w:val="00231760"/>
    <w:rsid w:val="00231941"/>
    <w:rsid w:val="00231F19"/>
    <w:rsid w:val="00232A3C"/>
    <w:rsid w:val="00232EEC"/>
    <w:rsid w:val="00233045"/>
    <w:rsid w:val="0023395F"/>
    <w:rsid w:val="00233E04"/>
    <w:rsid w:val="00233F62"/>
    <w:rsid w:val="002347A9"/>
    <w:rsid w:val="002347C9"/>
    <w:rsid w:val="00234D1F"/>
    <w:rsid w:val="0023547A"/>
    <w:rsid w:val="00235577"/>
    <w:rsid w:val="00235A9F"/>
    <w:rsid w:val="00236376"/>
    <w:rsid w:val="00236941"/>
    <w:rsid w:val="00236B05"/>
    <w:rsid w:val="002378CB"/>
    <w:rsid w:val="00240239"/>
    <w:rsid w:val="00240765"/>
    <w:rsid w:val="00240906"/>
    <w:rsid w:val="00240A24"/>
    <w:rsid w:val="00240FED"/>
    <w:rsid w:val="00241068"/>
    <w:rsid w:val="00241767"/>
    <w:rsid w:val="0024180A"/>
    <w:rsid w:val="0024198C"/>
    <w:rsid w:val="002419BD"/>
    <w:rsid w:val="00241AB3"/>
    <w:rsid w:val="00241CBC"/>
    <w:rsid w:val="0024216E"/>
    <w:rsid w:val="0024244F"/>
    <w:rsid w:val="00242D98"/>
    <w:rsid w:val="00242EDA"/>
    <w:rsid w:val="00243525"/>
    <w:rsid w:val="0024396B"/>
    <w:rsid w:val="00243B39"/>
    <w:rsid w:val="00244195"/>
    <w:rsid w:val="0024474D"/>
    <w:rsid w:val="00244BC8"/>
    <w:rsid w:val="002450A8"/>
    <w:rsid w:val="002451C7"/>
    <w:rsid w:val="002455B2"/>
    <w:rsid w:val="00245A19"/>
    <w:rsid w:val="00245B0D"/>
    <w:rsid w:val="00245E0E"/>
    <w:rsid w:val="00245EA1"/>
    <w:rsid w:val="00246049"/>
    <w:rsid w:val="00246483"/>
    <w:rsid w:val="00246556"/>
    <w:rsid w:val="00246789"/>
    <w:rsid w:val="00246964"/>
    <w:rsid w:val="00246977"/>
    <w:rsid w:val="00246CEB"/>
    <w:rsid w:val="00246FE3"/>
    <w:rsid w:val="0024717D"/>
    <w:rsid w:val="00247778"/>
    <w:rsid w:val="00247A97"/>
    <w:rsid w:val="00250613"/>
    <w:rsid w:val="00250623"/>
    <w:rsid w:val="00250BA8"/>
    <w:rsid w:val="0025103E"/>
    <w:rsid w:val="002511D3"/>
    <w:rsid w:val="002517BE"/>
    <w:rsid w:val="00251AD1"/>
    <w:rsid w:val="00251B19"/>
    <w:rsid w:val="00252834"/>
    <w:rsid w:val="00253020"/>
    <w:rsid w:val="00253351"/>
    <w:rsid w:val="002535DA"/>
    <w:rsid w:val="00253AAF"/>
    <w:rsid w:val="00253B32"/>
    <w:rsid w:val="002540D1"/>
    <w:rsid w:val="0025432E"/>
    <w:rsid w:val="0025447E"/>
    <w:rsid w:val="002544FF"/>
    <w:rsid w:val="0025453B"/>
    <w:rsid w:val="002549B9"/>
    <w:rsid w:val="00255819"/>
    <w:rsid w:val="0025592F"/>
    <w:rsid w:val="00255AC1"/>
    <w:rsid w:val="00255CC8"/>
    <w:rsid w:val="00256AD0"/>
    <w:rsid w:val="0025760C"/>
    <w:rsid w:val="002576FA"/>
    <w:rsid w:val="00257A41"/>
    <w:rsid w:val="00257EB6"/>
    <w:rsid w:val="0026004C"/>
    <w:rsid w:val="0026016F"/>
    <w:rsid w:val="0026018E"/>
    <w:rsid w:val="002604DA"/>
    <w:rsid w:val="002606E6"/>
    <w:rsid w:val="00260E72"/>
    <w:rsid w:val="002614B5"/>
    <w:rsid w:val="002614C4"/>
    <w:rsid w:val="00261FCD"/>
    <w:rsid w:val="002620B3"/>
    <w:rsid w:val="002620B6"/>
    <w:rsid w:val="00262668"/>
    <w:rsid w:val="002631BF"/>
    <w:rsid w:val="0026327B"/>
    <w:rsid w:val="002634D2"/>
    <w:rsid w:val="002636E2"/>
    <w:rsid w:val="00263C6B"/>
    <w:rsid w:val="00264058"/>
    <w:rsid w:val="00264284"/>
    <w:rsid w:val="00264E4E"/>
    <w:rsid w:val="002651BB"/>
    <w:rsid w:val="002653EE"/>
    <w:rsid w:val="0026548C"/>
    <w:rsid w:val="002656E5"/>
    <w:rsid w:val="00265EE5"/>
    <w:rsid w:val="00266207"/>
    <w:rsid w:val="0026637D"/>
    <w:rsid w:val="0026676A"/>
    <w:rsid w:val="00266BFD"/>
    <w:rsid w:val="00267000"/>
    <w:rsid w:val="00267F94"/>
    <w:rsid w:val="002700CD"/>
    <w:rsid w:val="00270437"/>
    <w:rsid w:val="002704CE"/>
    <w:rsid w:val="002708F8"/>
    <w:rsid w:val="00270B24"/>
    <w:rsid w:val="00270C1E"/>
    <w:rsid w:val="00270CD5"/>
    <w:rsid w:val="00270EAA"/>
    <w:rsid w:val="00270F4C"/>
    <w:rsid w:val="0027126E"/>
    <w:rsid w:val="002713B3"/>
    <w:rsid w:val="00271C28"/>
    <w:rsid w:val="002725D6"/>
    <w:rsid w:val="002729A0"/>
    <w:rsid w:val="00272D42"/>
    <w:rsid w:val="002730F8"/>
    <w:rsid w:val="00273371"/>
    <w:rsid w:val="0027370C"/>
    <w:rsid w:val="0027372A"/>
    <w:rsid w:val="00273B0B"/>
    <w:rsid w:val="00273BB9"/>
    <w:rsid w:val="00273F00"/>
    <w:rsid w:val="0027467F"/>
    <w:rsid w:val="00274F78"/>
    <w:rsid w:val="00275020"/>
    <w:rsid w:val="002750E8"/>
    <w:rsid w:val="00275B5D"/>
    <w:rsid w:val="00275F2F"/>
    <w:rsid w:val="00276203"/>
    <w:rsid w:val="00276261"/>
    <w:rsid w:val="002769FD"/>
    <w:rsid w:val="00276B82"/>
    <w:rsid w:val="002777BC"/>
    <w:rsid w:val="0027796A"/>
    <w:rsid w:val="00277B6E"/>
    <w:rsid w:val="0028023F"/>
    <w:rsid w:val="00280F5F"/>
    <w:rsid w:val="0028133B"/>
    <w:rsid w:val="00281EF7"/>
    <w:rsid w:val="002821CB"/>
    <w:rsid w:val="0028225D"/>
    <w:rsid w:val="0028265B"/>
    <w:rsid w:val="00282C4D"/>
    <w:rsid w:val="00282C72"/>
    <w:rsid w:val="00282CF5"/>
    <w:rsid w:val="002831D8"/>
    <w:rsid w:val="00283386"/>
    <w:rsid w:val="002834C1"/>
    <w:rsid w:val="00283800"/>
    <w:rsid w:val="00283B6A"/>
    <w:rsid w:val="00283E92"/>
    <w:rsid w:val="002841DC"/>
    <w:rsid w:val="0028421A"/>
    <w:rsid w:val="0028465F"/>
    <w:rsid w:val="00284737"/>
    <w:rsid w:val="00284CA7"/>
    <w:rsid w:val="002853B8"/>
    <w:rsid w:val="0028543B"/>
    <w:rsid w:val="002858C7"/>
    <w:rsid w:val="00285DCC"/>
    <w:rsid w:val="002862AD"/>
    <w:rsid w:val="002862D6"/>
    <w:rsid w:val="00286755"/>
    <w:rsid w:val="0028744A"/>
    <w:rsid w:val="002876A5"/>
    <w:rsid w:val="00287F3B"/>
    <w:rsid w:val="0029005C"/>
    <w:rsid w:val="0029009D"/>
    <w:rsid w:val="0029016D"/>
    <w:rsid w:val="002904C9"/>
    <w:rsid w:val="00290621"/>
    <w:rsid w:val="00290E6F"/>
    <w:rsid w:val="002911E6"/>
    <w:rsid w:val="002914F1"/>
    <w:rsid w:val="00291A92"/>
    <w:rsid w:val="00291C3C"/>
    <w:rsid w:val="00292667"/>
    <w:rsid w:val="00292AC2"/>
    <w:rsid w:val="00292CE8"/>
    <w:rsid w:val="002930BF"/>
    <w:rsid w:val="002930C1"/>
    <w:rsid w:val="00293186"/>
    <w:rsid w:val="0029334D"/>
    <w:rsid w:val="00293414"/>
    <w:rsid w:val="002934AB"/>
    <w:rsid w:val="00293569"/>
    <w:rsid w:val="002935AD"/>
    <w:rsid w:val="00293FC0"/>
    <w:rsid w:val="0029445F"/>
    <w:rsid w:val="00294556"/>
    <w:rsid w:val="00294955"/>
    <w:rsid w:val="002949BC"/>
    <w:rsid w:val="00294F9F"/>
    <w:rsid w:val="0029567B"/>
    <w:rsid w:val="00295716"/>
    <w:rsid w:val="0029598C"/>
    <w:rsid w:val="002962C8"/>
    <w:rsid w:val="0029655E"/>
    <w:rsid w:val="00296C56"/>
    <w:rsid w:val="002970B8"/>
    <w:rsid w:val="00297945"/>
    <w:rsid w:val="00297BEB"/>
    <w:rsid w:val="00297EE4"/>
    <w:rsid w:val="002A0554"/>
    <w:rsid w:val="002A055E"/>
    <w:rsid w:val="002A06EE"/>
    <w:rsid w:val="002A0C71"/>
    <w:rsid w:val="002A10A9"/>
    <w:rsid w:val="002A10CD"/>
    <w:rsid w:val="002A1175"/>
    <w:rsid w:val="002A1182"/>
    <w:rsid w:val="002A126E"/>
    <w:rsid w:val="002A17BA"/>
    <w:rsid w:val="002A1B4E"/>
    <w:rsid w:val="002A2010"/>
    <w:rsid w:val="002A20E7"/>
    <w:rsid w:val="002A210D"/>
    <w:rsid w:val="002A23E5"/>
    <w:rsid w:val="002A28B4"/>
    <w:rsid w:val="002A2B8C"/>
    <w:rsid w:val="002A30D8"/>
    <w:rsid w:val="002A31E6"/>
    <w:rsid w:val="002A337F"/>
    <w:rsid w:val="002A35CF"/>
    <w:rsid w:val="002A35F5"/>
    <w:rsid w:val="002A3689"/>
    <w:rsid w:val="002A36F2"/>
    <w:rsid w:val="002A38D5"/>
    <w:rsid w:val="002A3FF4"/>
    <w:rsid w:val="002A41D7"/>
    <w:rsid w:val="002A475D"/>
    <w:rsid w:val="002A489A"/>
    <w:rsid w:val="002A4C3C"/>
    <w:rsid w:val="002A56DF"/>
    <w:rsid w:val="002A57ED"/>
    <w:rsid w:val="002A57F8"/>
    <w:rsid w:val="002A5CC3"/>
    <w:rsid w:val="002A64C3"/>
    <w:rsid w:val="002A6B35"/>
    <w:rsid w:val="002A6F75"/>
    <w:rsid w:val="002A7014"/>
    <w:rsid w:val="002A77AA"/>
    <w:rsid w:val="002B009F"/>
    <w:rsid w:val="002B01F1"/>
    <w:rsid w:val="002B0703"/>
    <w:rsid w:val="002B0D7A"/>
    <w:rsid w:val="002B1241"/>
    <w:rsid w:val="002B16FA"/>
    <w:rsid w:val="002B2075"/>
    <w:rsid w:val="002B23EB"/>
    <w:rsid w:val="002B2460"/>
    <w:rsid w:val="002B24C0"/>
    <w:rsid w:val="002B316A"/>
    <w:rsid w:val="002B31D7"/>
    <w:rsid w:val="002B328C"/>
    <w:rsid w:val="002B3459"/>
    <w:rsid w:val="002B3626"/>
    <w:rsid w:val="002B375B"/>
    <w:rsid w:val="002B3788"/>
    <w:rsid w:val="002B3B9F"/>
    <w:rsid w:val="002B403A"/>
    <w:rsid w:val="002B43C9"/>
    <w:rsid w:val="002B47CC"/>
    <w:rsid w:val="002B4BDA"/>
    <w:rsid w:val="002B4CD9"/>
    <w:rsid w:val="002B50F2"/>
    <w:rsid w:val="002B5151"/>
    <w:rsid w:val="002B5311"/>
    <w:rsid w:val="002B557E"/>
    <w:rsid w:val="002B567A"/>
    <w:rsid w:val="002B5D67"/>
    <w:rsid w:val="002B5DFD"/>
    <w:rsid w:val="002B5E64"/>
    <w:rsid w:val="002B6071"/>
    <w:rsid w:val="002B6298"/>
    <w:rsid w:val="002B6352"/>
    <w:rsid w:val="002B63A1"/>
    <w:rsid w:val="002B65D3"/>
    <w:rsid w:val="002B6A54"/>
    <w:rsid w:val="002B6ABD"/>
    <w:rsid w:val="002B6EE7"/>
    <w:rsid w:val="002B71B5"/>
    <w:rsid w:val="002B735E"/>
    <w:rsid w:val="002B753C"/>
    <w:rsid w:val="002B7A8F"/>
    <w:rsid w:val="002B7C83"/>
    <w:rsid w:val="002B7F65"/>
    <w:rsid w:val="002C0946"/>
    <w:rsid w:val="002C0CF8"/>
    <w:rsid w:val="002C13B6"/>
    <w:rsid w:val="002C1408"/>
    <w:rsid w:val="002C1B2E"/>
    <w:rsid w:val="002C1BDE"/>
    <w:rsid w:val="002C1E5B"/>
    <w:rsid w:val="002C26AA"/>
    <w:rsid w:val="002C29F2"/>
    <w:rsid w:val="002C2F87"/>
    <w:rsid w:val="002C2FF2"/>
    <w:rsid w:val="002C3583"/>
    <w:rsid w:val="002C4221"/>
    <w:rsid w:val="002C4C2E"/>
    <w:rsid w:val="002C4C76"/>
    <w:rsid w:val="002C4E7C"/>
    <w:rsid w:val="002C5017"/>
    <w:rsid w:val="002C5468"/>
    <w:rsid w:val="002C5912"/>
    <w:rsid w:val="002C5F20"/>
    <w:rsid w:val="002C67C4"/>
    <w:rsid w:val="002C7A00"/>
    <w:rsid w:val="002C7B1B"/>
    <w:rsid w:val="002D00CD"/>
    <w:rsid w:val="002D024F"/>
    <w:rsid w:val="002D02C3"/>
    <w:rsid w:val="002D0423"/>
    <w:rsid w:val="002D0A48"/>
    <w:rsid w:val="002D0F74"/>
    <w:rsid w:val="002D1097"/>
    <w:rsid w:val="002D179C"/>
    <w:rsid w:val="002D17D3"/>
    <w:rsid w:val="002D2009"/>
    <w:rsid w:val="002D2253"/>
    <w:rsid w:val="002D2452"/>
    <w:rsid w:val="002D2812"/>
    <w:rsid w:val="002D29D7"/>
    <w:rsid w:val="002D38B2"/>
    <w:rsid w:val="002D3E74"/>
    <w:rsid w:val="002D3ED0"/>
    <w:rsid w:val="002D4263"/>
    <w:rsid w:val="002D42E6"/>
    <w:rsid w:val="002D4302"/>
    <w:rsid w:val="002D44FD"/>
    <w:rsid w:val="002D4597"/>
    <w:rsid w:val="002D4640"/>
    <w:rsid w:val="002D478E"/>
    <w:rsid w:val="002D4811"/>
    <w:rsid w:val="002D48A8"/>
    <w:rsid w:val="002D4B6A"/>
    <w:rsid w:val="002D4D29"/>
    <w:rsid w:val="002D50D1"/>
    <w:rsid w:val="002D5912"/>
    <w:rsid w:val="002D595B"/>
    <w:rsid w:val="002D6124"/>
    <w:rsid w:val="002D6496"/>
    <w:rsid w:val="002D6978"/>
    <w:rsid w:val="002D6AD5"/>
    <w:rsid w:val="002D6EC4"/>
    <w:rsid w:val="002D6F70"/>
    <w:rsid w:val="002D74BC"/>
    <w:rsid w:val="002D7698"/>
    <w:rsid w:val="002D7850"/>
    <w:rsid w:val="002D78B1"/>
    <w:rsid w:val="002D7B54"/>
    <w:rsid w:val="002D7C10"/>
    <w:rsid w:val="002E00FF"/>
    <w:rsid w:val="002E0142"/>
    <w:rsid w:val="002E05BC"/>
    <w:rsid w:val="002E12EE"/>
    <w:rsid w:val="002E163E"/>
    <w:rsid w:val="002E1960"/>
    <w:rsid w:val="002E1A1A"/>
    <w:rsid w:val="002E1A2C"/>
    <w:rsid w:val="002E1B8C"/>
    <w:rsid w:val="002E1DF8"/>
    <w:rsid w:val="002E206F"/>
    <w:rsid w:val="002E221F"/>
    <w:rsid w:val="002E23CD"/>
    <w:rsid w:val="002E23F9"/>
    <w:rsid w:val="002E2825"/>
    <w:rsid w:val="002E2E34"/>
    <w:rsid w:val="002E2EF4"/>
    <w:rsid w:val="002E30FB"/>
    <w:rsid w:val="002E3272"/>
    <w:rsid w:val="002E35FB"/>
    <w:rsid w:val="002E381C"/>
    <w:rsid w:val="002E3B1B"/>
    <w:rsid w:val="002E3EBB"/>
    <w:rsid w:val="002E3F32"/>
    <w:rsid w:val="002E437B"/>
    <w:rsid w:val="002E470E"/>
    <w:rsid w:val="002E4DA4"/>
    <w:rsid w:val="002E561B"/>
    <w:rsid w:val="002E5B12"/>
    <w:rsid w:val="002E5F24"/>
    <w:rsid w:val="002E6099"/>
    <w:rsid w:val="002E6290"/>
    <w:rsid w:val="002E62E9"/>
    <w:rsid w:val="002E63E1"/>
    <w:rsid w:val="002E64EA"/>
    <w:rsid w:val="002E6940"/>
    <w:rsid w:val="002E6F90"/>
    <w:rsid w:val="002E7342"/>
    <w:rsid w:val="002E767E"/>
    <w:rsid w:val="002E7733"/>
    <w:rsid w:val="002F01BE"/>
    <w:rsid w:val="002F06E7"/>
    <w:rsid w:val="002F095A"/>
    <w:rsid w:val="002F0D33"/>
    <w:rsid w:val="002F1479"/>
    <w:rsid w:val="002F1828"/>
    <w:rsid w:val="002F1991"/>
    <w:rsid w:val="002F1A2B"/>
    <w:rsid w:val="002F1EDC"/>
    <w:rsid w:val="002F20BB"/>
    <w:rsid w:val="002F230C"/>
    <w:rsid w:val="002F28EC"/>
    <w:rsid w:val="002F2D5F"/>
    <w:rsid w:val="002F2DE5"/>
    <w:rsid w:val="002F2F2F"/>
    <w:rsid w:val="002F3259"/>
    <w:rsid w:val="002F366C"/>
    <w:rsid w:val="002F3AD6"/>
    <w:rsid w:val="002F40FB"/>
    <w:rsid w:val="002F4804"/>
    <w:rsid w:val="002F4FCE"/>
    <w:rsid w:val="002F5523"/>
    <w:rsid w:val="002F5798"/>
    <w:rsid w:val="002F5AD9"/>
    <w:rsid w:val="002F612B"/>
    <w:rsid w:val="002F6DA9"/>
    <w:rsid w:val="002F7272"/>
    <w:rsid w:val="002F7557"/>
    <w:rsid w:val="002F7929"/>
    <w:rsid w:val="002F7CFE"/>
    <w:rsid w:val="00300998"/>
    <w:rsid w:val="00300F14"/>
    <w:rsid w:val="0030105D"/>
    <w:rsid w:val="00301088"/>
    <w:rsid w:val="003012FD"/>
    <w:rsid w:val="00301ACA"/>
    <w:rsid w:val="00301AE7"/>
    <w:rsid w:val="00301CAF"/>
    <w:rsid w:val="0030209A"/>
    <w:rsid w:val="003021D7"/>
    <w:rsid w:val="00302680"/>
    <w:rsid w:val="00303085"/>
    <w:rsid w:val="0030325B"/>
    <w:rsid w:val="0030331F"/>
    <w:rsid w:val="00303611"/>
    <w:rsid w:val="00303AC1"/>
    <w:rsid w:val="00303BDC"/>
    <w:rsid w:val="0030434A"/>
    <w:rsid w:val="003046D5"/>
    <w:rsid w:val="0030497A"/>
    <w:rsid w:val="00304DA3"/>
    <w:rsid w:val="00304FE5"/>
    <w:rsid w:val="00304FED"/>
    <w:rsid w:val="0030548B"/>
    <w:rsid w:val="00305B2F"/>
    <w:rsid w:val="00305B89"/>
    <w:rsid w:val="00305C45"/>
    <w:rsid w:val="0030644C"/>
    <w:rsid w:val="003069FD"/>
    <w:rsid w:val="00306A3B"/>
    <w:rsid w:val="00306AD4"/>
    <w:rsid w:val="00306C23"/>
    <w:rsid w:val="00306DA9"/>
    <w:rsid w:val="00307145"/>
    <w:rsid w:val="003077D1"/>
    <w:rsid w:val="00307B5A"/>
    <w:rsid w:val="003102E3"/>
    <w:rsid w:val="00310C82"/>
    <w:rsid w:val="00310CB3"/>
    <w:rsid w:val="003115E7"/>
    <w:rsid w:val="003118D4"/>
    <w:rsid w:val="00311A6B"/>
    <w:rsid w:val="00311D85"/>
    <w:rsid w:val="003122C9"/>
    <w:rsid w:val="003125F2"/>
    <w:rsid w:val="00312621"/>
    <w:rsid w:val="0031295B"/>
    <w:rsid w:val="00312DE4"/>
    <w:rsid w:val="00312FCC"/>
    <w:rsid w:val="0031358D"/>
    <w:rsid w:val="00313804"/>
    <w:rsid w:val="00313D1C"/>
    <w:rsid w:val="0031445E"/>
    <w:rsid w:val="003146FB"/>
    <w:rsid w:val="00314B68"/>
    <w:rsid w:val="00315361"/>
    <w:rsid w:val="00315687"/>
    <w:rsid w:val="00315971"/>
    <w:rsid w:val="00316213"/>
    <w:rsid w:val="00316B03"/>
    <w:rsid w:val="00316E50"/>
    <w:rsid w:val="00317407"/>
    <w:rsid w:val="00317A06"/>
    <w:rsid w:val="00317BD2"/>
    <w:rsid w:val="00317C93"/>
    <w:rsid w:val="003204CB"/>
    <w:rsid w:val="00320530"/>
    <w:rsid w:val="003209CF"/>
    <w:rsid w:val="00320A69"/>
    <w:rsid w:val="00320CA4"/>
    <w:rsid w:val="00321052"/>
    <w:rsid w:val="00321293"/>
    <w:rsid w:val="0032129B"/>
    <w:rsid w:val="00322254"/>
    <w:rsid w:val="00322AFE"/>
    <w:rsid w:val="00323B06"/>
    <w:rsid w:val="00323BAF"/>
    <w:rsid w:val="00323BBC"/>
    <w:rsid w:val="00324351"/>
    <w:rsid w:val="003250D9"/>
    <w:rsid w:val="0032525E"/>
    <w:rsid w:val="0032600A"/>
    <w:rsid w:val="003268B0"/>
    <w:rsid w:val="00327266"/>
    <w:rsid w:val="0032731B"/>
    <w:rsid w:val="00327658"/>
    <w:rsid w:val="00327A35"/>
    <w:rsid w:val="003309B1"/>
    <w:rsid w:val="00330F9E"/>
    <w:rsid w:val="00331362"/>
    <w:rsid w:val="003314D5"/>
    <w:rsid w:val="00331600"/>
    <w:rsid w:val="00331FB9"/>
    <w:rsid w:val="00332264"/>
    <w:rsid w:val="003326F0"/>
    <w:rsid w:val="00332728"/>
    <w:rsid w:val="00332D1F"/>
    <w:rsid w:val="00333857"/>
    <w:rsid w:val="003338C2"/>
    <w:rsid w:val="003341CA"/>
    <w:rsid w:val="00334467"/>
    <w:rsid w:val="00334765"/>
    <w:rsid w:val="00335073"/>
    <w:rsid w:val="0033536E"/>
    <w:rsid w:val="003355E2"/>
    <w:rsid w:val="003356B0"/>
    <w:rsid w:val="00335722"/>
    <w:rsid w:val="00335AB8"/>
    <w:rsid w:val="00335B5A"/>
    <w:rsid w:val="00335D32"/>
    <w:rsid w:val="003365C4"/>
    <w:rsid w:val="00336752"/>
    <w:rsid w:val="00336D61"/>
    <w:rsid w:val="00336F40"/>
    <w:rsid w:val="0033705C"/>
    <w:rsid w:val="003374D3"/>
    <w:rsid w:val="003375FA"/>
    <w:rsid w:val="0033779E"/>
    <w:rsid w:val="00337AF6"/>
    <w:rsid w:val="00337B4C"/>
    <w:rsid w:val="00337D48"/>
    <w:rsid w:val="00337FE6"/>
    <w:rsid w:val="00340201"/>
    <w:rsid w:val="00340DD9"/>
    <w:rsid w:val="00340E1C"/>
    <w:rsid w:val="003415DE"/>
    <w:rsid w:val="00342808"/>
    <w:rsid w:val="00342B1A"/>
    <w:rsid w:val="0034406B"/>
    <w:rsid w:val="00344BD4"/>
    <w:rsid w:val="00344C59"/>
    <w:rsid w:val="00345153"/>
    <w:rsid w:val="00345351"/>
    <w:rsid w:val="00345362"/>
    <w:rsid w:val="003458CF"/>
    <w:rsid w:val="00345F00"/>
    <w:rsid w:val="00345FC3"/>
    <w:rsid w:val="00346333"/>
    <w:rsid w:val="00346342"/>
    <w:rsid w:val="00346352"/>
    <w:rsid w:val="00346C1F"/>
    <w:rsid w:val="00346F0A"/>
    <w:rsid w:val="00346F62"/>
    <w:rsid w:val="003473F4"/>
    <w:rsid w:val="00347931"/>
    <w:rsid w:val="00347941"/>
    <w:rsid w:val="0034799B"/>
    <w:rsid w:val="00350D0C"/>
    <w:rsid w:val="00350E3F"/>
    <w:rsid w:val="00350F62"/>
    <w:rsid w:val="003510EE"/>
    <w:rsid w:val="003510F4"/>
    <w:rsid w:val="0035130F"/>
    <w:rsid w:val="00351438"/>
    <w:rsid w:val="003516B3"/>
    <w:rsid w:val="00351EE0"/>
    <w:rsid w:val="003521BB"/>
    <w:rsid w:val="003526E4"/>
    <w:rsid w:val="00352B30"/>
    <w:rsid w:val="00352CFB"/>
    <w:rsid w:val="00352D81"/>
    <w:rsid w:val="00352FF6"/>
    <w:rsid w:val="0035392D"/>
    <w:rsid w:val="00353AB9"/>
    <w:rsid w:val="003544C9"/>
    <w:rsid w:val="0035496E"/>
    <w:rsid w:val="00354CE9"/>
    <w:rsid w:val="00354D4B"/>
    <w:rsid w:val="00354E84"/>
    <w:rsid w:val="00354F88"/>
    <w:rsid w:val="0035578A"/>
    <w:rsid w:val="003559E8"/>
    <w:rsid w:val="00355A85"/>
    <w:rsid w:val="00355F64"/>
    <w:rsid w:val="003563B3"/>
    <w:rsid w:val="00356400"/>
    <w:rsid w:val="0035673C"/>
    <w:rsid w:val="003571F5"/>
    <w:rsid w:val="00357262"/>
    <w:rsid w:val="00357BC4"/>
    <w:rsid w:val="00357C5E"/>
    <w:rsid w:val="00360073"/>
    <w:rsid w:val="003603D5"/>
    <w:rsid w:val="0036077A"/>
    <w:rsid w:val="00360AA5"/>
    <w:rsid w:val="00360BAD"/>
    <w:rsid w:val="00360BB3"/>
    <w:rsid w:val="00360E17"/>
    <w:rsid w:val="003615D7"/>
    <w:rsid w:val="0036209C"/>
    <w:rsid w:val="00362632"/>
    <w:rsid w:val="00362831"/>
    <w:rsid w:val="00362EA1"/>
    <w:rsid w:val="00362F65"/>
    <w:rsid w:val="003632AF"/>
    <w:rsid w:val="003634B5"/>
    <w:rsid w:val="0036387B"/>
    <w:rsid w:val="003638E8"/>
    <w:rsid w:val="00363E78"/>
    <w:rsid w:val="00363EA0"/>
    <w:rsid w:val="00364219"/>
    <w:rsid w:val="00364328"/>
    <w:rsid w:val="00364E05"/>
    <w:rsid w:val="003651F3"/>
    <w:rsid w:val="003654D8"/>
    <w:rsid w:val="00365694"/>
    <w:rsid w:val="00365F0E"/>
    <w:rsid w:val="003666FB"/>
    <w:rsid w:val="00367176"/>
    <w:rsid w:val="00367DFB"/>
    <w:rsid w:val="00370122"/>
    <w:rsid w:val="00370BC7"/>
    <w:rsid w:val="003711B5"/>
    <w:rsid w:val="00371855"/>
    <w:rsid w:val="003718F7"/>
    <w:rsid w:val="00371A9F"/>
    <w:rsid w:val="00371AAB"/>
    <w:rsid w:val="00371D64"/>
    <w:rsid w:val="00371F68"/>
    <w:rsid w:val="00371FDD"/>
    <w:rsid w:val="00372D8F"/>
    <w:rsid w:val="00373051"/>
    <w:rsid w:val="003732A0"/>
    <w:rsid w:val="003734A1"/>
    <w:rsid w:val="00373658"/>
    <w:rsid w:val="00373839"/>
    <w:rsid w:val="00373BBF"/>
    <w:rsid w:val="00373CBE"/>
    <w:rsid w:val="00373F3E"/>
    <w:rsid w:val="0037405E"/>
    <w:rsid w:val="00374525"/>
    <w:rsid w:val="0037459F"/>
    <w:rsid w:val="00374645"/>
    <w:rsid w:val="00374A93"/>
    <w:rsid w:val="00374FC7"/>
    <w:rsid w:val="003750CD"/>
    <w:rsid w:val="003751B4"/>
    <w:rsid w:val="0037577A"/>
    <w:rsid w:val="00375A63"/>
    <w:rsid w:val="0037605B"/>
    <w:rsid w:val="00376894"/>
    <w:rsid w:val="00376A55"/>
    <w:rsid w:val="00376A56"/>
    <w:rsid w:val="00376A5D"/>
    <w:rsid w:val="00376B03"/>
    <w:rsid w:val="00376C19"/>
    <w:rsid w:val="00376C20"/>
    <w:rsid w:val="0037706C"/>
    <w:rsid w:val="003778DA"/>
    <w:rsid w:val="00377F64"/>
    <w:rsid w:val="00380246"/>
    <w:rsid w:val="00380710"/>
    <w:rsid w:val="00380D6B"/>
    <w:rsid w:val="00380D82"/>
    <w:rsid w:val="00380F99"/>
    <w:rsid w:val="00381080"/>
    <w:rsid w:val="0038138E"/>
    <w:rsid w:val="0038177D"/>
    <w:rsid w:val="0038245E"/>
    <w:rsid w:val="00382785"/>
    <w:rsid w:val="00382DBA"/>
    <w:rsid w:val="00382DCA"/>
    <w:rsid w:val="0038332A"/>
    <w:rsid w:val="00383810"/>
    <w:rsid w:val="003839B4"/>
    <w:rsid w:val="00383A51"/>
    <w:rsid w:val="00384277"/>
    <w:rsid w:val="0038536D"/>
    <w:rsid w:val="00385A49"/>
    <w:rsid w:val="00385DEC"/>
    <w:rsid w:val="00385DFB"/>
    <w:rsid w:val="00385EDB"/>
    <w:rsid w:val="00386248"/>
    <w:rsid w:val="00386675"/>
    <w:rsid w:val="00386A65"/>
    <w:rsid w:val="00386FF9"/>
    <w:rsid w:val="003870B7"/>
    <w:rsid w:val="003873D9"/>
    <w:rsid w:val="00387402"/>
    <w:rsid w:val="00387720"/>
    <w:rsid w:val="00387B98"/>
    <w:rsid w:val="00387CDA"/>
    <w:rsid w:val="00387EF4"/>
    <w:rsid w:val="00387F36"/>
    <w:rsid w:val="00390B9A"/>
    <w:rsid w:val="00390BC9"/>
    <w:rsid w:val="0039150B"/>
    <w:rsid w:val="0039154B"/>
    <w:rsid w:val="003915A1"/>
    <w:rsid w:val="00391835"/>
    <w:rsid w:val="0039211D"/>
    <w:rsid w:val="0039216A"/>
    <w:rsid w:val="0039225F"/>
    <w:rsid w:val="00392D5C"/>
    <w:rsid w:val="00392E20"/>
    <w:rsid w:val="003932AF"/>
    <w:rsid w:val="003932D7"/>
    <w:rsid w:val="003937D7"/>
    <w:rsid w:val="00393B9C"/>
    <w:rsid w:val="00393DE9"/>
    <w:rsid w:val="00393F83"/>
    <w:rsid w:val="003946B7"/>
    <w:rsid w:val="00394B31"/>
    <w:rsid w:val="00394C07"/>
    <w:rsid w:val="00395135"/>
    <w:rsid w:val="0039568D"/>
    <w:rsid w:val="003956B1"/>
    <w:rsid w:val="00396222"/>
    <w:rsid w:val="00396331"/>
    <w:rsid w:val="00396394"/>
    <w:rsid w:val="003964B8"/>
    <w:rsid w:val="0039656F"/>
    <w:rsid w:val="00396A80"/>
    <w:rsid w:val="003970B0"/>
    <w:rsid w:val="00397A96"/>
    <w:rsid w:val="00397EED"/>
    <w:rsid w:val="003A0296"/>
    <w:rsid w:val="003A0621"/>
    <w:rsid w:val="003A0CFB"/>
    <w:rsid w:val="003A0EFF"/>
    <w:rsid w:val="003A1137"/>
    <w:rsid w:val="003A1C98"/>
    <w:rsid w:val="003A1D5E"/>
    <w:rsid w:val="003A1DDD"/>
    <w:rsid w:val="003A21EC"/>
    <w:rsid w:val="003A2235"/>
    <w:rsid w:val="003A2875"/>
    <w:rsid w:val="003A2C50"/>
    <w:rsid w:val="003A2C93"/>
    <w:rsid w:val="003A2EBD"/>
    <w:rsid w:val="003A36BB"/>
    <w:rsid w:val="003A38BF"/>
    <w:rsid w:val="003A3968"/>
    <w:rsid w:val="003A3ABD"/>
    <w:rsid w:val="003A3B81"/>
    <w:rsid w:val="003A3C22"/>
    <w:rsid w:val="003A3D82"/>
    <w:rsid w:val="003A454E"/>
    <w:rsid w:val="003A484E"/>
    <w:rsid w:val="003A4D0A"/>
    <w:rsid w:val="003A4DA4"/>
    <w:rsid w:val="003A4E0F"/>
    <w:rsid w:val="003A503C"/>
    <w:rsid w:val="003A5190"/>
    <w:rsid w:val="003A5527"/>
    <w:rsid w:val="003A5545"/>
    <w:rsid w:val="003A6307"/>
    <w:rsid w:val="003A66F1"/>
    <w:rsid w:val="003A6798"/>
    <w:rsid w:val="003A6AD0"/>
    <w:rsid w:val="003A6B7B"/>
    <w:rsid w:val="003A73E7"/>
    <w:rsid w:val="003A7868"/>
    <w:rsid w:val="003B0768"/>
    <w:rsid w:val="003B0BFB"/>
    <w:rsid w:val="003B0E6D"/>
    <w:rsid w:val="003B11BF"/>
    <w:rsid w:val="003B1316"/>
    <w:rsid w:val="003B18A4"/>
    <w:rsid w:val="003B2235"/>
    <w:rsid w:val="003B2401"/>
    <w:rsid w:val="003B240E"/>
    <w:rsid w:val="003B2732"/>
    <w:rsid w:val="003B28E0"/>
    <w:rsid w:val="003B28EA"/>
    <w:rsid w:val="003B2E80"/>
    <w:rsid w:val="003B35BE"/>
    <w:rsid w:val="003B39F0"/>
    <w:rsid w:val="003B3BC1"/>
    <w:rsid w:val="003B3D52"/>
    <w:rsid w:val="003B3E41"/>
    <w:rsid w:val="003B449C"/>
    <w:rsid w:val="003B4791"/>
    <w:rsid w:val="003B4D61"/>
    <w:rsid w:val="003B5CB6"/>
    <w:rsid w:val="003B5D8F"/>
    <w:rsid w:val="003B637F"/>
    <w:rsid w:val="003B6450"/>
    <w:rsid w:val="003B6597"/>
    <w:rsid w:val="003B6CF4"/>
    <w:rsid w:val="003B6D5D"/>
    <w:rsid w:val="003B7657"/>
    <w:rsid w:val="003B7D7B"/>
    <w:rsid w:val="003B7EEA"/>
    <w:rsid w:val="003B7F9C"/>
    <w:rsid w:val="003C02B6"/>
    <w:rsid w:val="003C0463"/>
    <w:rsid w:val="003C0468"/>
    <w:rsid w:val="003C0DBC"/>
    <w:rsid w:val="003C17C2"/>
    <w:rsid w:val="003C184B"/>
    <w:rsid w:val="003C193C"/>
    <w:rsid w:val="003C2112"/>
    <w:rsid w:val="003C21EB"/>
    <w:rsid w:val="003C28F9"/>
    <w:rsid w:val="003C2B8C"/>
    <w:rsid w:val="003C2DC6"/>
    <w:rsid w:val="003C2E01"/>
    <w:rsid w:val="003C32CC"/>
    <w:rsid w:val="003C350D"/>
    <w:rsid w:val="003C3553"/>
    <w:rsid w:val="003C3704"/>
    <w:rsid w:val="003C3BE3"/>
    <w:rsid w:val="003C4032"/>
    <w:rsid w:val="003C4131"/>
    <w:rsid w:val="003C4516"/>
    <w:rsid w:val="003C48BA"/>
    <w:rsid w:val="003C4C04"/>
    <w:rsid w:val="003C4CA5"/>
    <w:rsid w:val="003C501E"/>
    <w:rsid w:val="003C52E8"/>
    <w:rsid w:val="003C609E"/>
    <w:rsid w:val="003C6136"/>
    <w:rsid w:val="003C625D"/>
    <w:rsid w:val="003C65C6"/>
    <w:rsid w:val="003C6782"/>
    <w:rsid w:val="003C6A79"/>
    <w:rsid w:val="003C793B"/>
    <w:rsid w:val="003C7CD7"/>
    <w:rsid w:val="003D0348"/>
    <w:rsid w:val="003D052C"/>
    <w:rsid w:val="003D059C"/>
    <w:rsid w:val="003D127F"/>
    <w:rsid w:val="003D13EF"/>
    <w:rsid w:val="003D1930"/>
    <w:rsid w:val="003D1E36"/>
    <w:rsid w:val="003D1F70"/>
    <w:rsid w:val="003D225F"/>
    <w:rsid w:val="003D2763"/>
    <w:rsid w:val="003D2E61"/>
    <w:rsid w:val="003D308C"/>
    <w:rsid w:val="003D408D"/>
    <w:rsid w:val="003D4422"/>
    <w:rsid w:val="003D45FF"/>
    <w:rsid w:val="003D49E1"/>
    <w:rsid w:val="003D4D9D"/>
    <w:rsid w:val="003D4E1D"/>
    <w:rsid w:val="003D4F23"/>
    <w:rsid w:val="003D5172"/>
    <w:rsid w:val="003D5676"/>
    <w:rsid w:val="003D5C70"/>
    <w:rsid w:val="003D5D14"/>
    <w:rsid w:val="003D6059"/>
    <w:rsid w:val="003D6FCE"/>
    <w:rsid w:val="003D7552"/>
    <w:rsid w:val="003D755A"/>
    <w:rsid w:val="003D7B53"/>
    <w:rsid w:val="003D7DB9"/>
    <w:rsid w:val="003E033B"/>
    <w:rsid w:val="003E08B2"/>
    <w:rsid w:val="003E0D73"/>
    <w:rsid w:val="003E0D8F"/>
    <w:rsid w:val="003E12C7"/>
    <w:rsid w:val="003E132C"/>
    <w:rsid w:val="003E13D0"/>
    <w:rsid w:val="003E1805"/>
    <w:rsid w:val="003E1A87"/>
    <w:rsid w:val="003E1E38"/>
    <w:rsid w:val="003E2002"/>
    <w:rsid w:val="003E2261"/>
    <w:rsid w:val="003E2940"/>
    <w:rsid w:val="003E2A5A"/>
    <w:rsid w:val="003E3149"/>
    <w:rsid w:val="003E31BA"/>
    <w:rsid w:val="003E3892"/>
    <w:rsid w:val="003E3ED2"/>
    <w:rsid w:val="003E3FD7"/>
    <w:rsid w:val="003E420A"/>
    <w:rsid w:val="003E4329"/>
    <w:rsid w:val="003E461A"/>
    <w:rsid w:val="003E46B9"/>
    <w:rsid w:val="003E4A70"/>
    <w:rsid w:val="003E4AA7"/>
    <w:rsid w:val="003E4AB6"/>
    <w:rsid w:val="003E4F90"/>
    <w:rsid w:val="003E4FD3"/>
    <w:rsid w:val="003E5065"/>
    <w:rsid w:val="003E55CD"/>
    <w:rsid w:val="003E6642"/>
    <w:rsid w:val="003E6DE1"/>
    <w:rsid w:val="003E724E"/>
    <w:rsid w:val="003E7992"/>
    <w:rsid w:val="003F01DD"/>
    <w:rsid w:val="003F02C0"/>
    <w:rsid w:val="003F0383"/>
    <w:rsid w:val="003F0566"/>
    <w:rsid w:val="003F07C0"/>
    <w:rsid w:val="003F0AC1"/>
    <w:rsid w:val="003F0B87"/>
    <w:rsid w:val="003F0D35"/>
    <w:rsid w:val="003F0E84"/>
    <w:rsid w:val="003F0FD5"/>
    <w:rsid w:val="003F13A1"/>
    <w:rsid w:val="003F191D"/>
    <w:rsid w:val="003F2724"/>
    <w:rsid w:val="003F27DF"/>
    <w:rsid w:val="003F282A"/>
    <w:rsid w:val="003F28D9"/>
    <w:rsid w:val="003F2E3A"/>
    <w:rsid w:val="003F2E6E"/>
    <w:rsid w:val="003F3041"/>
    <w:rsid w:val="003F307E"/>
    <w:rsid w:val="003F3178"/>
    <w:rsid w:val="003F3381"/>
    <w:rsid w:val="003F3CF0"/>
    <w:rsid w:val="003F448B"/>
    <w:rsid w:val="003F4A8F"/>
    <w:rsid w:val="003F4E8A"/>
    <w:rsid w:val="003F5136"/>
    <w:rsid w:val="003F51F2"/>
    <w:rsid w:val="003F5282"/>
    <w:rsid w:val="003F5690"/>
    <w:rsid w:val="003F5A78"/>
    <w:rsid w:val="003F61BB"/>
    <w:rsid w:val="003F6725"/>
    <w:rsid w:val="003F69B4"/>
    <w:rsid w:val="003F6C19"/>
    <w:rsid w:val="003F6C48"/>
    <w:rsid w:val="003F6E52"/>
    <w:rsid w:val="003F7856"/>
    <w:rsid w:val="003F7869"/>
    <w:rsid w:val="003F7A2C"/>
    <w:rsid w:val="003F7AA1"/>
    <w:rsid w:val="0040009C"/>
    <w:rsid w:val="00400353"/>
    <w:rsid w:val="004006A2"/>
    <w:rsid w:val="004007C4"/>
    <w:rsid w:val="00400A15"/>
    <w:rsid w:val="00400ACE"/>
    <w:rsid w:val="00401084"/>
    <w:rsid w:val="004010C4"/>
    <w:rsid w:val="0040130D"/>
    <w:rsid w:val="0040130E"/>
    <w:rsid w:val="00401462"/>
    <w:rsid w:val="00401479"/>
    <w:rsid w:val="004015F6"/>
    <w:rsid w:val="004017B4"/>
    <w:rsid w:val="004018DF"/>
    <w:rsid w:val="00401ED7"/>
    <w:rsid w:val="004022A8"/>
    <w:rsid w:val="004024EE"/>
    <w:rsid w:val="00402711"/>
    <w:rsid w:val="00402BE6"/>
    <w:rsid w:val="00402D3F"/>
    <w:rsid w:val="00402D66"/>
    <w:rsid w:val="0040395E"/>
    <w:rsid w:val="004040C4"/>
    <w:rsid w:val="00404324"/>
    <w:rsid w:val="00404BB8"/>
    <w:rsid w:val="00404C71"/>
    <w:rsid w:val="004050D6"/>
    <w:rsid w:val="00405105"/>
    <w:rsid w:val="00405205"/>
    <w:rsid w:val="0040568F"/>
    <w:rsid w:val="0040569A"/>
    <w:rsid w:val="00405756"/>
    <w:rsid w:val="004069FE"/>
    <w:rsid w:val="00406F16"/>
    <w:rsid w:val="004076C3"/>
    <w:rsid w:val="00407CAD"/>
    <w:rsid w:val="00407EF0"/>
    <w:rsid w:val="004100D7"/>
    <w:rsid w:val="00411817"/>
    <w:rsid w:val="004119BB"/>
    <w:rsid w:val="0041211F"/>
    <w:rsid w:val="004126D8"/>
    <w:rsid w:val="004127C8"/>
    <w:rsid w:val="00412DF4"/>
    <w:rsid w:val="00412F2B"/>
    <w:rsid w:val="00412FBF"/>
    <w:rsid w:val="00413D78"/>
    <w:rsid w:val="00413E3D"/>
    <w:rsid w:val="00414080"/>
    <w:rsid w:val="00414817"/>
    <w:rsid w:val="004148FA"/>
    <w:rsid w:val="00414B7B"/>
    <w:rsid w:val="00414C5B"/>
    <w:rsid w:val="00414F28"/>
    <w:rsid w:val="00415280"/>
    <w:rsid w:val="00415A61"/>
    <w:rsid w:val="00415E76"/>
    <w:rsid w:val="0041620E"/>
    <w:rsid w:val="00416ADB"/>
    <w:rsid w:val="00417389"/>
    <w:rsid w:val="004178B3"/>
    <w:rsid w:val="004178D5"/>
    <w:rsid w:val="00417D11"/>
    <w:rsid w:val="00417ED0"/>
    <w:rsid w:val="004200A8"/>
    <w:rsid w:val="004205EB"/>
    <w:rsid w:val="004205F8"/>
    <w:rsid w:val="00420991"/>
    <w:rsid w:val="004209CA"/>
    <w:rsid w:val="00421167"/>
    <w:rsid w:val="004211C1"/>
    <w:rsid w:val="00421313"/>
    <w:rsid w:val="004219DF"/>
    <w:rsid w:val="00421A75"/>
    <w:rsid w:val="00421A96"/>
    <w:rsid w:val="00421BFD"/>
    <w:rsid w:val="00421C79"/>
    <w:rsid w:val="00421D6E"/>
    <w:rsid w:val="00421E79"/>
    <w:rsid w:val="00421FF7"/>
    <w:rsid w:val="0042294D"/>
    <w:rsid w:val="0042298C"/>
    <w:rsid w:val="00422BF9"/>
    <w:rsid w:val="00422E5D"/>
    <w:rsid w:val="00422F6B"/>
    <w:rsid w:val="0042304F"/>
    <w:rsid w:val="00423C17"/>
    <w:rsid w:val="00423DA5"/>
    <w:rsid w:val="004242BD"/>
    <w:rsid w:val="00424858"/>
    <w:rsid w:val="00425684"/>
    <w:rsid w:val="004259B4"/>
    <w:rsid w:val="00425DE3"/>
    <w:rsid w:val="00426001"/>
    <w:rsid w:val="004261E2"/>
    <w:rsid w:val="00426472"/>
    <w:rsid w:val="004266F9"/>
    <w:rsid w:val="00426ABB"/>
    <w:rsid w:val="00426D75"/>
    <w:rsid w:val="00426DD3"/>
    <w:rsid w:val="00426FD4"/>
    <w:rsid w:val="0042720C"/>
    <w:rsid w:val="004272AF"/>
    <w:rsid w:val="004272B1"/>
    <w:rsid w:val="004273A0"/>
    <w:rsid w:val="004279E0"/>
    <w:rsid w:val="00427BAB"/>
    <w:rsid w:val="00427FEE"/>
    <w:rsid w:val="00430481"/>
    <w:rsid w:val="004309DA"/>
    <w:rsid w:val="00430F12"/>
    <w:rsid w:val="00430FBB"/>
    <w:rsid w:val="00431092"/>
    <w:rsid w:val="00431204"/>
    <w:rsid w:val="004319C3"/>
    <w:rsid w:val="00431D3B"/>
    <w:rsid w:val="00431F42"/>
    <w:rsid w:val="0043226A"/>
    <w:rsid w:val="0043256A"/>
    <w:rsid w:val="00432FEE"/>
    <w:rsid w:val="00432FF4"/>
    <w:rsid w:val="004337F8"/>
    <w:rsid w:val="00433BCD"/>
    <w:rsid w:val="00433BFA"/>
    <w:rsid w:val="0043453E"/>
    <w:rsid w:val="00434A69"/>
    <w:rsid w:val="00434C91"/>
    <w:rsid w:val="00434CFA"/>
    <w:rsid w:val="00434EAC"/>
    <w:rsid w:val="00434EEF"/>
    <w:rsid w:val="00434FAF"/>
    <w:rsid w:val="0043543E"/>
    <w:rsid w:val="00435686"/>
    <w:rsid w:val="00435CCD"/>
    <w:rsid w:val="00436058"/>
    <w:rsid w:val="00436211"/>
    <w:rsid w:val="00436273"/>
    <w:rsid w:val="00436991"/>
    <w:rsid w:val="00436A71"/>
    <w:rsid w:val="00436B6D"/>
    <w:rsid w:val="00436BD8"/>
    <w:rsid w:val="00436D7F"/>
    <w:rsid w:val="00436DCD"/>
    <w:rsid w:val="00436F98"/>
    <w:rsid w:val="0043723A"/>
    <w:rsid w:val="004372F1"/>
    <w:rsid w:val="0043744F"/>
    <w:rsid w:val="00437D5B"/>
    <w:rsid w:val="004406B4"/>
    <w:rsid w:val="004407AB"/>
    <w:rsid w:val="00440CCF"/>
    <w:rsid w:val="0044197F"/>
    <w:rsid w:val="00441AAD"/>
    <w:rsid w:val="00441D78"/>
    <w:rsid w:val="00441E39"/>
    <w:rsid w:val="00441F07"/>
    <w:rsid w:val="00441F80"/>
    <w:rsid w:val="00442345"/>
    <w:rsid w:val="00442A3A"/>
    <w:rsid w:val="00442C65"/>
    <w:rsid w:val="00442D74"/>
    <w:rsid w:val="0044344A"/>
    <w:rsid w:val="0044369A"/>
    <w:rsid w:val="00443A46"/>
    <w:rsid w:val="00443C18"/>
    <w:rsid w:val="00444067"/>
    <w:rsid w:val="00444349"/>
    <w:rsid w:val="004447B1"/>
    <w:rsid w:val="0044497C"/>
    <w:rsid w:val="00444D48"/>
    <w:rsid w:val="00445426"/>
    <w:rsid w:val="00445C11"/>
    <w:rsid w:val="00446184"/>
    <w:rsid w:val="004465FF"/>
    <w:rsid w:val="0044667C"/>
    <w:rsid w:val="004469E9"/>
    <w:rsid w:val="00446A2A"/>
    <w:rsid w:val="00446BEA"/>
    <w:rsid w:val="00450B0D"/>
    <w:rsid w:val="00450C64"/>
    <w:rsid w:val="00450DA2"/>
    <w:rsid w:val="00450E8B"/>
    <w:rsid w:val="0045152C"/>
    <w:rsid w:val="00451545"/>
    <w:rsid w:val="00451A4D"/>
    <w:rsid w:val="00451CDD"/>
    <w:rsid w:val="00451DB4"/>
    <w:rsid w:val="0045294D"/>
    <w:rsid w:val="00452BFC"/>
    <w:rsid w:val="004534AD"/>
    <w:rsid w:val="0045363F"/>
    <w:rsid w:val="00453A1A"/>
    <w:rsid w:val="00453EC1"/>
    <w:rsid w:val="00454159"/>
    <w:rsid w:val="004547AA"/>
    <w:rsid w:val="004552C5"/>
    <w:rsid w:val="004558C6"/>
    <w:rsid w:val="00455E11"/>
    <w:rsid w:val="00456066"/>
    <w:rsid w:val="00456689"/>
    <w:rsid w:val="00456785"/>
    <w:rsid w:val="00456CEC"/>
    <w:rsid w:val="00457E2D"/>
    <w:rsid w:val="0046001F"/>
    <w:rsid w:val="0046048A"/>
    <w:rsid w:val="004606F2"/>
    <w:rsid w:val="00460B4C"/>
    <w:rsid w:val="00460C0B"/>
    <w:rsid w:val="00460C9C"/>
    <w:rsid w:val="00460D57"/>
    <w:rsid w:val="00460F81"/>
    <w:rsid w:val="00461000"/>
    <w:rsid w:val="00461275"/>
    <w:rsid w:val="0046128D"/>
    <w:rsid w:val="0046174F"/>
    <w:rsid w:val="00461813"/>
    <w:rsid w:val="00461AC7"/>
    <w:rsid w:val="00461E8F"/>
    <w:rsid w:val="0046226D"/>
    <w:rsid w:val="004623B6"/>
    <w:rsid w:val="00462EAD"/>
    <w:rsid w:val="00463427"/>
    <w:rsid w:val="004635FB"/>
    <w:rsid w:val="00463633"/>
    <w:rsid w:val="004637A1"/>
    <w:rsid w:val="004637AE"/>
    <w:rsid w:val="004639A1"/>
    <w:rsid w:val="00463F9C"/>
    <w:rsid w:val="00464157"/>
    <w:rsid w:val="0046483B"/>
    <w:rsid w:val="00464B52"/>
    <w:rsid w:val="0046587B"/>
    <w:rsid w:val="004662AB"/>
    <w:rsid w:val="0046651D"/>
    <w:rsid w:val="0046682D"/>
    <w:rsid w:val="00466B08"/>
    <w:rsid w:val="004674A7"/>
    <w:rsid w:val="004678B7"/>
    <w:rsid w:val="0046793A"/>
    <w:rsid w:val="004679E8"/>
    <w:rsid w:val="00467D6B"/>
    <w:rsid w:val="004702CA"/>
    <w:rsid w:val="004709FA"/>
    <w:rsid w:val="00470F5D"/>
    <w:rsid w:val="00470FD8"/>
    <w:rsid w:val="004711E6"/>
    <w:rsid w:val="00471BE7"/>
    <w:rsid w:val="00471DAB"/>
    <w:rsid w:val="00471FA2"/>
    <w:rsid w:val="004722C7"/>
    <w:rsid w:val="00472310"/>
    <w:rsid w:val="004725AF"/>
    <w:rsid w:val="00472663"/>
    <w:rsid w:val="004726CE"/>
    <w:rsid w:val="00472DBF"/>
    <w:rsid w:val="00472DC7"/>
    <w:rsid w:val="00472F87"/>
    <w:rsid w:val="0047349B"/>
    <w:rsid w:val="00473D69"/>
    <w:rsid w:val="00473E38"/>
    <w:rsid w:val="00473F88"/>
    <w:rsid w:val="00474155"/>
    <w:rsid w:val="00474299"/>
    <w:rsid w:val="0047464B"/>
    <w:rsid w:val="004747D2"/>
    <w:rsid w:val="00474A18"/>
    <w:rsid w:val="00474A77"/>
    <w:rsid w:val="00474AD7"/>
    <w:rsid w:val="00474BDE"/>
    <w:rsid w:val="00474E4B"/>
    <w:rsid w:val="00474FF6"/>
    <w:rsid w:val="0047502F"/>
    <w:rsid w:val="0047583B"/>
    <w:rsid w:val="00476028"/>
    <w:rsid w:val="00476524"/>
    <w:rsid w:val="00476E48"/>
    <w:rsid w:val="00477020"/>
    <w:rsid w:val="004772D8"/>
    <w:rsid w:val="0048004C"/>
    <w:rsid w:val="0048004D"/>
    <w:rsid w:val="00480185"/>
    <w:rsid w:val="004802D7"/>
    <w:rsid w:val="00480377"/>
    <w:rsid w:val="00480FD7"/>
    <w:rsid w:val="004810A7"/>
    <w:rsid w:val="004812CC"/>
    <w:rsid w:val="004813A7"/>
    <w:rsid w:val="004813FD"/>
    <w:rsid w:val="00481618"/>
    <w:rsid w:val="0048165C"/>
    <w:rsid w:val="00481D41"/>
    <w:rsid w:val="004821F8"/>
    <w:rsid w:val="004822CE"/>
    <w:rsid w:val="00482428"/>
    <w:rsid w:val="0048290B"/>
    <w:rsid w:val="00482A69"/>
    <w:rsid w:val="00482CAF"/>
    <w:rsid w:val="00482FBC"/>
    <w:rsid w:val="00483FF6"/>
    <w:rsid w:val="004840F5"/>
    <w:rsid w:val="0048428C"/>
    <w:rsid w:val="0048434C"/>
    <w:rsid w:val="004843B7"/>
    <w:rsid w:val="004849C7"/>
    <w:rsid w:val="00484D6A"/>
    <w:rsid w:val="0048526B"/>
    <w:rsid w:val="0048559C"/>
    <w:rsid w:val="00485C46"/>
    <w:rsid w:val="00485C5A"/>
    <w:rsid w:val="00485CA6"/>
    <w:rsid w:val="00486083"/>
    <w:rsid w:val="00486097"/>
    <w:rsid w:val="00486235"/>
    <w:rsid w:val="0048642E"/>
    <w:rsid w:val="00486F13"/>
    <w:rsid w:val="0048720C"/>
    <w:rsid w:val="0048783A"/>
    <w:rsid w:val="00487C41"/>
    <w:rsid w:val="00487CB5"/>
    <w:rsid w:val="004885F9"/>
    <w:rsid w:val="00490030"/>
    <w:rsid w:val="004902D4"/>
    <w:rsid w:val="0049075B"/>
    <w:rsid w:val="00490897"/>
    <w:rsid w:val="00490C2F"/>
    <w:rsid w:val="00490D93"/>
    <w:rsid w:val="00490FFC"/>
    <w:rsid w:val="00491389"/>
    <w:rsid w:val="004914C7"/>
    <w:rsid w:val="004914E7"/>
    <w:rsid w:val="004915D8"/>
    <w:rsid w:val="00491E9C"/>
    <w:rsid w:val="004921B2"/>
    <w:rsid w:val="004924C4"/>
    <w:rsid w:val="004925AB"/>
    <w:rsid w:val="00492E62"/>
    <w:rsid w:val="00493646"/>
    <w:rsid w:val="004936A8"/>
    <w:rsid w:val="00493E6E"/>
    <w:rsid w:val="00494235"/>
    <w:rsid w:val="0049482A"/>
    <w:rsid w:val="00494AF3"/>
    <w:rsid w:val="00494EC7"/>
    <w:rsid w:val="00495023"/>
    <w:rsid w:val="00495426"/>
    <w:rsid w:val="00495713"/>
    <w:rsid w:val="004957E4"/>
    <w:rsid w:val="004958AF"/>
    <w:rsid w:val="00495B3B"/>
    <w:rsid w:val="00495EC4"/>
    <w:rsid w:val="00495F59"/>
    <w:rsid w:val="00496014"/>
    <w:rsid w:val="004962C1"/>
    <w:rsid w:val="00496377"/>
    <w:rsid w:val="00496764"/>
    <w:rsid w:val="00496898"/>
    <w:rsid w:val="00496BAC"/>
    <w:rsid w:val="00496D32"/>
    <w:rsid w:val="00497D58"/>
    <w:rsid w:val="004A0221"/>
    <w:rsid w:val="004A058C"/>
    <w:rsid w:val="004A068C"/>
    <w:rsid w:val="004A0ADE"/>
    <w:rsid w:val="004A1009"/>
    <w:rsid w:val="004A13F0"/>
    <w:rsid w:val="004A1607"/>
    <w:rsid w:val="004A1D2D"/>
    <w:rsid w:val="004A275F"/>
    <w:rsid w:val="004A29D0"/>
    <w:rsid w:val="004A2E8A"/>
    <w:rsid w:val="004A35F1"/>
    <w:rsid w:val="004A3668"/>
    <w:rsid w:val="004A3EA5"/>
    <w:rsid w:val="004A3F00"/>
    <w:rsid w:val="004A40A2"/>
    <w:rsid w:val="004A472B"/>
    <w:rsid w:val="004A4A86"/>
    <w:rsid w:val="004A4A96"/>
    <w:rsid w:val="004A52EF"/>
    <w:rsid w:val="004A5BFE"/>
    <w:rsid w:val="004A5C57"/>
    <w:rsid w:val="004A5E86"/>
    <w:rsid w:val="004A6004"/>
    <w:rsid w:val="004A62BD"/>
    <w:rsid w:val="004A62E0"/>
    <w:rsid w:val="004A695B"/>
    <w:rsid w:val="004A6997"/>
    <w:rsid w:val="004A6A66"/>
    <w:rsid w:val="004A7224"/>
    <w:rsid w:val="004A7DD2"/>
    <w:rsid w:val="004B062A"/>
    <w:rsid w:val="004B067E"/>
    <w:rsid w:val="004B0743"/>
    <w:rsid w:val="004B09E1"/>
    <w:rsid w:val="004B13C5"/>
    <w:rsid w:val="004B1D10"/>
    <w:rsid w:val="004B1E6D"/>
    <w:rsid w:val="004B21C5"/>
    <w:rsid w:val="004B23AF"/>
    <w:rsid w:val="004B2742"/>
    <w:rsid w:val="004B28FB"/>
    <w:rsid w:val="004B2DCD"/>
    <w:rsid w:val="004B2DD6"/>
    <w:rsid w:val="004B34A0"/>
    <w:rsid w:val="004B3B29"/>
    <w:rsid w:val="004B3E18"/>
    <w:rsid w:val="004B484F"/>
    <w:rsid w:val="004B492D"/>
    <w:rsid w:val="004B5AB5"/>
    <w:rsid w:val="004B5CFE"/>
    <w:rsid w:val="004B613C"/>
    <w:rsid w:val="004B64FE"/>
    <w:rsid w:val="004B6B8C"/>
    <w:rsid w:val="004B6E63"/>
    <w:rsid w:val="004B7178"/>
    <w:rsid w:val="004B723A"/>
    <w:rsid w:val="004B7408"/>
    <w:rsid w:val="004B76CA"/>
    <w:rsid w:val="004B7BDB"/>
    <w:rsid w:val="004B7C06"/>
    <w:rsid w:val="004B7DE3"/>
    <w:rsid w:val="004C07B1"/>
    <w:rsid w:val="004C0B5D"/>
    <w:rsid w:val="004C0C26"/>
    <w:rsid w:val="004C10F4"/>
    <w:rsid w:val="004C1146"/>
    <w:rsid w:val="004C11A9"/>
    <w:rsid w:val="004C139D"/>
    <w:rsid w:val="004C24F7"/>
    <w:rsid w:val="004C3795"/>
    <w:rsid w:val="004C38DF"/>
    <w:rsid w:val="004C3BB9"/>
    <w:rsid w:val="004C3DEB"/>
    <w:rsid w:val="004C41D7"/>
    <w:rsid w:val="004C41E2"/>
    <w:rsid w:val="004C469F"/>
    <w:rsid w:val="004C4781"/>
    <w:rsid w:val="004C4920"/>
    <w:rsid w:val="004C4929"/>
    <w:rsid w:val="004C4B48"/>
    <w:rsid w:val="004C526E"/>
    <w:rsid w:val="004C53AA"/>
    <w:rsid w:val="004C5766"/>
    <w:rsid w:val="004C5B83"/>
    <w:rsid w:val="004C5D80"/>
    <w:rsid w:val="004C5F08"/>
    <w:rsid w:val="004C606F"/>
    <w:rsid w:val="004C671F"/>
    <w:rsid w:val="004C68E7"/>
    <w:rsid w:val="004C6FBE"/>
    <w:rsid w:val="004C7B05"/>
    <w:rsid w:val="004C7E44"/>
    <w:rsid w:val="004D0E96"/>
    <w:rsid w:val="004D12B8"/>
    <w:rsid w:val="004D14CB"/>
    <w:rsid w:val="004D16D4"/>
    <w:rsid w:val="004D1843"/>
    <w:rsid w:val="004D1C64"/>
    <w:rsid w:val="004D1F2B"/>
    <w:rsid w:val="004D1FBA"/>
    <w:rsid w:val="004D22F3"/>
    <w:rsid w:val="004D2A2E"/>
    <w:rsid w:val="004D2E89"/>
    <w:rsid w:val="004D30A7"/>
    <w:rsid w:val="004D3545"/>
    <w:rsid w:val="004D3FE5"/>
    <w:rsid w:val="004D503A"/>
    <w:rsid w:val="004D59DC"/>
    <w:rsid w:val="004D59E1"/>
    <w:rsid w:val="004D5C84"/>
    <w:rsid w:val="004D5E60"/>
    <w:rsid w:val="004D609B"/>
    <w:rsid w:val="004D6EC9"/>
    <w:rsid w:val="004D7721"/>
    <w:rsid w:val="004D7983"/>
    <w:rsid w:val="004E062A"/>
    <w:rsid w:val="004E068E"/>
    <w:rsid w:val="004E073D"/>
    <w:rsid w:val="004E07BD"/>
    <w:rsid w:val="004E0ABC"/>
    <w:rsid w:val="004E1043"/>
    <w:rsid w:val="004E115A"/>
    <w:rsid w:val="004E131B"/>
    <w:rsid w:val="004E1553"/>
    <w:rsid w:val="004E1B39"/>
    <w:rsid w:val="004E1B89"/>
    <w:rsid w:val="004E1DAF"/>
    <w:rsid w:val="004E1F3B"/>
    <w:rsid w:val="004E322C"/>
    <w:rsid w:val="004E3683"/>
    <w:rsid w:val="004E3B5D"/>
    <w:rsid w:val="004E3F90"/>
    <w:rsid w:val="004E4077"/>
    <w:rsid w:val="004E473D"/>
    <w:rsid w:val="004E47D6"/>
    <w:rsid w:val="004E4C60"/>
    <w:rsid w:val="004E4CA9"/>
    <w:rsid w:val="004E526C"/>
    <w:rsid w:val="004E6085"/>
    <w:rsid w:val="004E7036"/>
    <w:rsid w:val="004E718B"/>
    <w:rsid w:val="004E738A"/>
    <w:rsid w:val="004E7434"/>
    <w:rsid w:val="004E760D"/>
    <w:rsid w:val="004E7D12"/>
    <w:rsid w:val="004E7D31"/>
    <w:rsid w:val="004F00C8"/>
    <w:rsid w:val="004F0399"/>
    <w:rsid w:val="004F0485"/>
    <w:rsid w:val="004F06AE"/>
    <w:rsid w:val="004F0729"/>
    <w:rsid w:val="004F0780"/>
    <w:rsid w:val="004F0B6A"/>
    <w:rsid w:val="004F0C7D"/>
    <w:rsid w:val="004F1221"/>
    <w:rsid w:val="004F124F"/>
    <w:rsid w:val="004F12E0"/>
    <w:rsid w:val="004F1485"/>
    <w:rsid w:val="004F18B7"/>
    <w:rsid w:val="004F1DB6"/>
    <w:rsid w:val="004F1DF6"/>
    <w:rsid w:val="004F2673"/>
    <w:rsid w:val="004F2AC5"/>
    <w:rsid w:val="004F2B64"/>
    <w:rsid w:val="004F2DB6"/>
    <w:rsid w:val="004F2E6E"/>
    <w:rsid w:val="004F3337"/>
    <w:rsid w:val="004F33BD"/>
    <w:rsid w:val="004F3A4A"/>
    <w:rsid w:val="004F3B69"/>
    <w:rsid w:val="004F3C29"/>
    <w:rsid w:val="004F3FF5"/>
    <w:rsid w:val="004F48DD"/>
    <w:rsid w:val="004F48E8"/>
    <w:rsid w:val="004F4A03"/>
    <w:rsid w:val="004F4CE1"/>
    <w:rsid w:val="004F51E5"/>
    <w:rsid w:val="004F54BB"/>
    <w:rsid w:val="004F5BB5"/>
    <w:rsid w:val="004F64D8"/>
    <w:rsid w:val="004F68FA"/>
    <w:rsid w:val="004F6AF2"/>
    <w:rsid w:val="004F7275"/>
    <w:rsid w:val="004F7424"/>
    <w:rsid w:val="004F798C"/>
    <w:rsid w:val="005002C1"/>
    <w:rsid w:val="005003CA"/>
    <w:rsid w:val="00500A68"/>
    <w:rsid w:val="00500AF0"/>
    <w:rsid w:val="00500D1C"/>
    <w:rsid w:val="00501093"/>
    <w:rsid w:val="0050113C"/>
    <w:rsid w:val="00501586"/>
    <w:rsid w:val="00501604"/>
    <w:rsid w:val="0050170E"/>
    <w:rsid w:val="00501FDB"/>
    <w:rsid w:val="005020F0"/>
    <w:rsid w:val="005021FF"/>
    <w:rsid w:val="00502251"/>
    <w:rsid w:val="005022BB"/>
    <w:rsid w:val="00502907"/>
    <w:rsid w:val="00502AE3"/>
    <w:rsid w:val="00502C46"/>
    <w:rsid w:val="00503169"/>
    <w:rsid w:val="00503181"/>
    <w:rsid w:val="00503599"/>
    <w:rsid w:val="00503EA3"/>
    <w:rsid w:val="0050403D"/>
    <w:rsid w:val="005041B7"/>
    <w:rsid w:val="005045C8"/>
    <w:rsid w:val="005049A5"/>
    <w:rsid w:val="00504B30"/>
    <w:rsid w:val="00504BE9"/>
    <w:rsid w:val="00504E91"/>
    <w:rsid w:val="005051E8"/>
    <w:rsid w:val="00505828"/>
    <w:rsid w:val="00505BC5"/>
    <w:rsid w:val="005060F0"/>
    <w:rsid w:val="00506598"/>
    <w:rsid w:val="00506C84"/>
    <w:rsid w:val="00506CE2"/>
    <w:rsid w:val="0050728D"/>
    <w:rsid w:val="0050759D"/>
    <w:rsid w:val="0050797E"/>
    <w:rsid w:val="00507EFC"/>
    <w:rsid w:val="00507F17"/>
    <w:rsid w:val="00510064"/>
    <w:rsid w:val="0051028B"/>
    <w:rsid w:val="00510890"/>
    <w:rsid w:val="0051095F"/>
    <w:rsid w:val="00510A37"/>
    <w:rsid w:val="00510CF4"/>
    <w:rsid w:val="00510D3C"/>
    <w:rsid w:val="005113F7"/>
    <w:rsid w:val="0051160F"/>
    <w:rsid w:val="0051169D"/>
    <w:rsid w:val="00511863"/>
    <w:rsid w:val="00511953"/>
    <w:rsid w:val="00511B74"/>
    <w:rsid w:val="005123FC"/>
    <w:rsid w:val="005128E7"/>
    <w:rsid w:val="00512A9E"/>
    <w:rsid w:val="0051317F"/>
    <w:rsid w:val="00513592"/>
    <w:rsid w:val="0051359A"/>
    <w:rsid w:val="00513645"/>
    <w:rsid w:val="005137E5"/>
    <w:rsid w:val="00513903"/>
    <w:rsid w:val="00513929"/>
    <w:rsid w:val="00513A78"/>
    <w:rsid w:val="0051402B"/>
    <w:rsid w:val="0051421D"/>
    <w:rsid w:val="00514A93"/>
    <w:rsid w:val="00514B24"/>
    <w:rsid w:val="00514BDB"/>
    <w:rsid w:val="00514CF3"/>
    <w:rsid w:val="00514D32"/>
    <w:rsid w:val="0051573C"/>
    <w:rsid w:val="005157EC"/>
    <w:rsid w:val="005161D5"/>
    <w:rsid w:val="005161EF"/>
    <w:rsid w:val="00516227"/>
    <w:rsid w:val="005163CB"/>
    <w:rsid w:val="005166B9"/>
    <w:rsid w:val="00516CE5"/>
    <w:rsid w:val="005172AE"/>
    <w:rsid w:val="00517357"/>
    <w:rsid w:val="005174D9"/>
    <w:rsid w:val="005177AE"/>
    <w:rsid w:val="00517E6A"/>
    <w:rsid w:val="00520088"/>
    <w:rsid w:val="00520137"/>
    <w:rsid w:val="00520E0A"/>
    <w:rsid w:val="00520FC1"/>
    <w:rsid w:val="00522064"/>
    <w:rsid w:val="00522543"/>
    <w:rsid w:val="00522607"/>
    <w:rsid w:val="00522DC5"/>
    <w:rsid w:val="00523055"/>
    <w:rsid w:val="00523200"/>
    <w:rsid w:val="0052362A"/>
    <w:rsid w:val="00524A3D"/>
    <w:rsid w:val="00525417"/>
    <w:rsid w:val="005256B0"/>
    <w:rsid w:val="00525987"/>
    <w:rsid w:val="00525ABE"/>
    <w:rsid w:val="0052622A"/>
    <w:rsid w:val="00526377"/>
    <w:rsid w:val="00526795"/>
    <w:rsid w:val="005267A2"/>
    <w:rsid w:val="005267EB"/>
    <w:rsid w:val="005269A0"/>
    <w:rsid w:val="005270BB"/>
    <w:rsid w:val="005277A1"/>
    <w:rsid w:val="00530703"/>
    <w:rsid w:val="00530877"/>
    <w:rsid w:val="00530941"/>
    <w:rsid w:val="00530DB4"/>
    <w:rsid w:val="00530E6F"/>
    <w:rsid w:val="0053100B"/>
    <w:rsid w:val="005328AD"/>
    <w:rsid w:val="00532C08"/>
    <w:rsid w:val="005330B6"/>
    <w:rsid w:val="00533422"/>
    <w:rsid w:val="0053379B"/>
    <w:rsid w:val="005339B7"/>
    <w:rsid w:val="00533B9D"/>
    <w:rsid w:val="00533D07"/>
    <w:rsid w:val="0053424F"/>
    <w:rsid w:val="00534262"/>
    <w:rsid w:val="005344A9"/>
    <w:rsid w:val="00534823"/>
    <w:rsid w:val="005348C0"/>
    <w:rsid w:val="00534C12"/>
    <w:rsid w:val="00534E15"/>
    <w:rsid w:val="00534F10"/>
    <w:rsid w:val="00534FD0"/>
    <w:rsid w:val="00535468"/>
    <w:rsid w:val="00535655"/>
    <w:rsid w:val="00535885"/>
    <w:rsid w:val="00535946"/>
    <w:rsid w:val="00535BD6"/>
    <w:rsid w:val="00535D35"/>
    <w:rsid w:val="005362BA"/>
    <w:rsid w:val="00536D90"/>
    <w:rsid w:val="00536EFE"/>
    <w:rsid w:val="00537037"/>
    <w:rsid w:val="00537067"/>
    <w:rsid w:val="00537371"/>
    <w:rsid w:val="00537836"/>
    <w:rsid w:val="005379EC"/>
    <w:rsid w:val="00537C5B"/>
    <w:rsid w:val="0054074E"/>
    <w:rsid w:val="00540CD2"/>
    <w:rsid w:val="005415A0"/>
    <w:rsid w:val="00541948"/>
    <w:rsid w:val="00541D4C"/>
    <w:rsid w:val="00541FBB"/>
    <w:rsid w:val="00542481"/>
    <w:rsid w:val="00542823"/>
    <w:rsid w:val="00542C19"/>
    <w:rsid w:val="00542CC6"/>
    <w:rsid w:val="00542D43"/>
    <w:rsid w:val="00543EB9"/>
    <w:rsid w:val="0054440D"/>
    <w:rsid w:val="0054453C"/>
    <w:rsid w:val="00544DAE"/>
    <w:rsid w:val="00545033"/>
    <w:rsid w:val="00545104"/>
    <w:rsid w:val="00545931"/>
    <w:rsid w:val="00545B4E"/>
    <w:rsid w:val="00545E90"/>
    <w:rsid w:val="0054615C"/>
    <w:rsid w:val="005461FD"/>
    <w:rsid w:val="00546941"/>
    <w:rsid w:val="0054709A"/>
    <w:rsid w:val="00547140"/>
    <w:rsid w:val="005472E5"/>
    <w:rsid w:val="00547682"/>
    <w:rsid w:val="00547870"/>
    <w:rsid w:val="0054790E"/>
    <w:rsid w:val="00547944"/>
    <w:rsid w:val="00547B5A"/>
    <w:rsid w:val="00547EC2"/>
    <w:rsid w:val="005500B1"/>
    <w:rsid w:val="0055018D"/>
    <w:rsid w:val="00550942"/>
    <w:rsid w:val="005515AC"/>
    <w:rsid w:val="00551B91"/>
    <w:rsid w:val="00551C0E"/>
    <w:rsid w:val="00551EF0"/>
    <w:rsid w:val="00552046"/>
    <w:rsid w:val="0055266D"/>
    <w:rsid w:val="00552790"/>
    <w:rsid w:val="00552C9B"/>
    <w:rsid w:val="00552DB5"/>
    <w:rsid w:val="00553993"/>
    <w:rsid w:val="00553CAD"/>
    <w:rsid w:val="00553D8E"/>
    <w:rsid w:val="005541F5"/>
    <w:rsid w:val="005541FA"/>
    <w:rsid w:val="005542CC"/>
    <w:rsid w:val="00554687"/>
    <w:rsid w:val="00554F41"/>
    <w:rsid w:val="00555348"/>
    <w:rsid w:val="00555464"/>
    <w:rsid w:val="005557FF"/>
    <w:rsid w:val="00555841"/>
    <w:rsid w:val="00556120"/>
    <w:rsid w:val="005561F5"/>
    <w:rsid w:val="005569C6"/>
    <w:rsid w:val="005569C8"/>
    <w:rsid w:val="00556EFA"/>
    <w:rsid w:val="00557221"/>
    <w:rsid w:val="0055768E"/>
    <w:rsid w:val="0055797C"/>
    <w:rsid w:val="005579B9"/>
    <w:rsid w:val="005608F0"/>
    <w:rsid w:val="00560C04"/>
    <w:rsid w:val="005610C6"/>
    <w:rsid w:val="00561178"/>
    <w:rsid w:val="00561502"/>
    <w:rsid w:val="0056152F"/>
    <w:rsid w:val="00561542"/>
    <w:rsid w:val="0056171B"/>
    <w:rsid w:val="005617BF"/>
    <w:rsid w:val="005618C0"/>
    <w:rsid w:val="00561966"/>
    <w:rsid w:val="00561E97"/>
    <w:rsid w:val="00561F7C"/>
    <w:rsid w:val="00562FFF"/>
    <w:rsid w:val="00563382"/>
    <w:rsid w:val="00563623"/>
    <w:rsid w:val="005637B5"/>
    <w:rsid w:val="00563E34"/>
    <w:rsid w:val="00564235"/>
    <w:rsid w:val="005642DC"/>
    <w:rsid w:val="005644EE"/>
    <w:rsid w:val="00564821"/>
    <w:rsid w:val="005649D2"/>
    <w:rsid w:val="00564F2E"/>
    <w:rsid w:val="00565176"/>
    <w:rsid w:val="005651B7"/>
    <w:rsid w:val="00565336"/>
    <w:rsid w:val="00565429"/>
    <w:rsid w:val="005654A3"/>
    <w:rsid w:val="00566185"/>
    <w:rsid w:val="00566C98"/>
    <w:rsid w:val="00566CBB"/>
    <w:rsid w:val="00566FD1"/>
    <w:rsid w:val="005678F0"/>
    <w:rsid w:val="0057050E"/>
    <w:rsid w:val="0057082F"/>
    <w:rsid w:val="0057129C"/>
    <w:rsid w:val="00571361"/>
    <w:rsid w:val="005713AD"/>
    <w:rsid w:val="00571407"/>
    <w:rsid w:val="005717CC"/>
    <w:rsid w:val="00572571"/>
    <w:rsid w:val="00572BDC"/>
    <w:rsid w:val="0057322F"/>
    <w:rsid w:val="00573A96"/>
    <w:rsid w:val="00574056"/>
    <w:rsid w:val="00574354"/>
    <w:rsid w:val="0057448F"/>
    <w:rsid w:val="005749C8"/>
    <w:rsid w:val="00574AF5"/>
    <w:rsid w:val="00574C29"/>
    <w:rsid w:val="0057526E"/>
    <w:rsid w:val="00575360"/>
    <w:rsid w:val="005758A1"/>
    <w:rsid w:val="00575F92"/>
    <w:rsid w:val="005767B3"/>
    <w:rsid w:val="005768A7"/>
    <w:rsid w:val="005768B3"/>
    <w:rsid w:val="00576922"/>
    <w:rsid w:val="00576C04"/>
    <w:rsid w:val="005772C0"/>
    <w:rsid w:val="005772C5"/>
    <w:rsid w:val="00577686"/>
    <w:rsid w:val="0057788D"/>
    <w:rsid w:val="005778E8"/>
    <w:rsid w:val="00577978"/>
    <w:rsid w:val="00577CD4"/>
    <w:rsid w:val="00577FBB"/>
    <w:rsid w:val="005801C5"/>
    <w:rsid w:val="005803CE"/>
    <w:rsid w:val="0058069A"/>
    <w:rsid w:val="00580E3F"/>
    <w:rsid w:val="0058102D"/>
    <w:rsid w:val="0058119A"/>
    <w:rsid w:val="0058248F"/>
    <w:rsid w:val="00582522"/>
    <w:rsid w:val="00582789"/>
    <w:rsid w:val="00582955"/>
    <w:rsid w:val="00582A44"/>
    <w:rsid w:val="0058320B"/>
    <w:rsid w:val="005834DD"/>
    <w:rsid w:val="005836AE"/>
    <w:rsid w:val="00583731"/>
    <w:rsid w:val="0058383F"/>
    <w:rsid w:val="00583AD9"/>
    <w:rsid w:val="00583F94"/>
    <w:rsid w:val="005843E1"/>
    <w:rsid w:val="00585307"/>
    <w:rsid w:val="005854A7"/>
    <w:rsid w:val="00585B96"/>
    <w:rsid w:val="00585FF7"/>
    <w:rsid w:val="005868B9"/>
    <w:rsid w:val="00587035"/>
    <w:rsid w:val="005871C1"/>
    <w:rsid w:val="00590189"/>
    <w:rsid w:val="0059023F"/>
    <w:rsid w:val="00590A92"/>
    <w:rsid w:val="00591145"/>
    <w:rsid w:val="00591652"/>
    <w:rsid w:val="005916CE"/>
    <w:rsid w:val="00591897"/>
    <w:rsid w:val="00591985"/>
    <w:rsid w:val="00591EA3"/>
    <w:rsid w:val="00592597"/>
    <w:rsid w:val="00592634"/>
    <w:rsid w:val="00592900"/>
    <w:rsid w:val="0059292D"/>
    <w:rsid w:val="00592D02"/>
    <w:rsid w:val="00592E63"/>
    <w:rsid w:val="00593047"/>
    <w:rsid w:val="005934B4"/>
    <w:rsid w:val="00593E87"/>
    <w:rsid w:val="00595121"/>
    <w:rsid w:val="00595283"/>
    <w:rsid w:val="00595536"/>
    <w:rsid w:val="00595672"/>
    <w:rsid w:val="005957FA"/>
    <w:rsid w:val="00595952"/>
    <w:rsid w:val="00595A14"/>
    <w:rsid w:val="00596D24"/>
    <w:rsid w:val="00596E06"/>
    <w:rsid w:val="0059706F"/>
    <w:rsid w:val="00597169"/>
    <w:rsid w:val="00597439"/>
    <w:rsid w:val="00597644"/>
    <w:rsid w:val="0059770B"/>
    <w:rsid w:val="00597992"/>
    <w:rsid w:val="005A1055"/>
    <w:rsid w:val="005A10F1"/>
    <w:rsid w:val="005A1D2D"/>
    <w:rsid w:val="005A1DA4"/>
    <w:rsid w:val="005A205B"/>
    <w:rsid w:val="005A23B2"/>
    <w:rsid w:val="005A241D"/>
    <w:rsid w:val="005A2857"/>
    <w:rsid w:val="005A28C3"/>
    <w:rsid w:val="005A2A77"/>
    <w:rsid w:val="005A2AE0"/>
    <w:rsid w:val="005A349B"/>
    <w:rsid w:val="005A34D4"/>
    <w:rsid w:val="005A35E0"/>
    <w:rsid w:val="005A392F"/>
    <w:rsid w:val="005A39CA"/>
    <w:rsid w:val="005A3CDB"/>
    <w:rsid w:val="005A40D8"/>
    <w:rsid w:val="005A499D"/>
    <w:rsid w:val="005A49E4"/>
    <w:rsid w:val="005A4A22"/>
    <w:rsid w:val="005A4DB2"/>
    <w:rsid w:val="005A4F06"/>
    <w:rsid w:val="005A537A"/>
    <w:rsid w:val="005A556E"/>
    <w:rsid w:val="005A5B16"/>
    <w:rsid w:val="005A5BC7"/>
    <w:rsid w:val="005A64D5"/>
    <w:rsid w:val="005A677E"/>
    <w:rsid w:val="005A67CA"/>
    <w:rsid w:val="005A67DC"/>
    <w:rsid w:val="005A689A"/>
    <w:rsid w:val="005A6B24"/>
    <w:rsid w:val="005A6CD7"/>
    <w:rsid w:val="005A6F68"/>
    <w:rsid w:val="005A7217"/>
    <w:rsid w:val="005B02EE"/>
    <w:rsid w:val="005B0330"/>
    <w:rsid w:val="005B039E"/>
    <w:rsid w:val="005B072F"/>
    <w:rsid w:val="005B07AA"/>
    <w:rsid w:val="005B0C3D"/>
    <w:rsid w:val="005B0D45"/>
    <w:rsid w:val="005B15A3"/>
    <w:rsid w:val="005B171C"/>
    <w:rsid w:val="005B184F"/>
    <w:rsid w:val="005B1DA7"/>
    <w:rsid w:val="005B1DD7"/>
    <w:rsid w:val="005B22B7"/>
    <w:rsid w:val="005B237E"/>
    <w:rsid w:val="005B2735"/>
    <w:rsid w:val="005B2977"/>
    <w:rsid w:val="005B298A"/>
    <w:rsid w:val="005B2F38"/>
    <w:rsid w:val="005B2FBD"/>
    <w:rsid w:val="005B364D"/>
    <w:rsid w:val="005B38D7"/>
    <w:rsid w:val="005B3C97"/>
    <w:rsid w:val="005B41AC"/>
    <w:rsid w:val="005B42C4"/>
    <w:rsid w:val="005B44D7"/>
    <w:rsid w:val="005B46E9"/>
    <w:rsid w:val="005B4B00"/>
    <w:rsid w:val="005B4E07"/>
    <w:rsid w:val="005B4EFD"/>
    <w:rsid w:val="005B57F5"/>
    <w:rsid w:val="005B62F7"/>
    <w:rsid w:val="005B6413"/>
    <w:rsid w:val="005B6592"/>
    <w:rsid w:val="005B6630"/>
    <w:rsid w:val="005B68F2"/>
    <w:rsid w:val="005B70EB"/>
    <w:rsid w:val="005B7418"/>
    <w:rsid w:val="005B7608"/>
    <w:rsid w:val="005B76BC"/>
    <w:rsid w:val="005B77E0"/>
    <w:rsid w:val="005C04D6"/>
    <w:rsid w:val="005C07B1"/>
    <w:rsid w:val="005C0A53"/>
    <w:rsid w:val="005C0BD1"/>
    <w:rsid w:val="005C0F15"/>
    <w:rsid w:val="005C11F4"/>
    <w:rsid w:val="005C14A7"/>
    <w:rsid w:val="005C154F"/>
    <w:rsid w:val="005C1846"/>
    <w:rsid w:val="005C1DA1"/>
    <w:rsid w:val="005C1DE4"/>
    <w:rsid w:val="005C1E30"/>
    <w:rsid w:val="005C21E8"/>
    <w:rsid w:val="005C28EC"/>
    <w:rsid w:val="005C2FA6"/>
    <w:rsid w:val="005C3107"/>
    <w:rsid w:val="005C344B"/>
    <w:rsid w:val="005C36A3"/>
    <w:rsid w:val="005C37EE"/>
    <w:rsid w:val="005C4761"/>
    <w:rsid w:val="005C5299"/>
    <w:rsid w:val="005C52D8"/>
    <w:rsid w:val="005C58BC"/>
    <w:rsid w:val="005C5B9B"/>
    <w:rsid w:val="005C5D1D"/>
    <w:rsid w:val="005C61C7"/>
    <w:rsid w:val="005C65C3"/>
    <w:rsid w:val="005C6D8A"/>
    <w:rsid w:val="005C704A"/>
    <w:rsid w:val="005C7867"/>
    <w:rsid w:val="005C7E9E"/>
    <w:rsid w:val="005C7F59"/>
    <w:rsid w:val="005D0140"/>
    <w:rsid w:val="005D06DD"/>
    <w:rsid w:val="005D0AA7"/>
    <w:rsid w:val="005D0D53"/>
    <w:rsid w:val="005D10F1"/>
    <w:rsid w:val="005D1384"/>
    <w:rsid w:val="005D14C7"/>
    <w:rsid w:val="005D14E0"/>
    <w:rsid w:val="005D1D62"/>
    <w:rsid w:val="005D1FB6"/>
    <w:rsid w:val="005D20E6"/>
    <w:rsid w:val="005D26E4"/>
    <w:rsid w:val="005D26EE"/>
    <w:rsid w:val="005D2951"/>
    <w:rsid w:val="005D2979"/>
    <w:rsid w:val="005D2A29"/>
    <w:rsid w:val="005D428E"/>
    <w:rsid w:val="005D489A"/>
    <w:rsid w:val="005D49FE"/>
    <w:rsid w:val="005D538F"/>
    <w:rsid w:val="005D5608"/>
    <w:rsid w:val="005D5967"/>
    <w:rsid w:val="005D5A5A"/>
    <w:rsid w:val="005D5D96"/>
    <w:rsid w:val="005D5F86"/>
    <w:rsid w:val="005D6241"/>
    <w:rsid w:val="005D64C6"/>
    <w:rsid w:val="005D669F"/>
    <w:rsid w:val="005D66C4"/>
    <w:rsid w:val="005D6A71"/>
    <w:rsid w:val="005D7231"/>
    <w:rsid w:val="005D7CDC"/>
    <w:rsid w:val="005E06D7"/>
    <w:rsid w:val="005E0720"/>
    <w:rsid w:val="005E0F11"/>
    <w:rsid w:val="005E12D7"/>
    <w:rsid w:val="005E1375"/>
    <w:rsid w:val="005E1536"/>
    <w:rsid w:val="005E154E"/>
    <w:rsid w:val="005E1552"/>
    <w:rsid w:val="005E1BA0"/>
    <w:rsid w:val="005E1F63"/>
    <w:rsid w:val="005E22F2"/>
    <w:rsid w:val="005E2724"/>
    <w:rsid w:val="005E2D89"/>
    <w:rsid w:val="005E2DA2"/>
    <w:rsid w:val="005E3072"/>
    <w:rsid w:val="005E3556"/>
    <w:rsid w:val="005E360B"/>
    <w:rsid w:val="005E3939"/>
    <w:rsid w:val="005E3CA0"/>
    <w:rsid w:val="005E40E6"/>
    <w:rsid w:val="005E4263"/>
    <w:rsid w:val="005E4706"/>
    <w:rsid w:val="005E48E0"/>
    <w:rsid w:val="005E4B80"/>
    <w:rsid w:val="005E5254"/>
    <w:rsid w:val="005E62DB"/>
    <w:rsid w:val="005E6AF1"/>
    <w:rsid w:val="005E6ED1"/>
    <w:rsid w:val="005E710B"/>
    <w:rsid w:val="005E7266"/>
    <w:rsid w:val="005E7371"/>
    <w:rsid w:val="005E73FF"/>
    <w:rsid w:val="005E741E"/>
    <w:rsid w:val="005E7518"/>
    <w:rsid w:val="005E7597"/>
    <w:rsid w:val="005E7631"/>
    <w:rsid w:val="005E7B85"/>
    <w:rsid w:val="005E7D23"/>
    <w:rsid w:val="005E8AB7"/>
    <w:rsid w:val="005F032B"/>
    <w:rsid w:val="005F08E8"/>
    <w:rsid w:val="005F0B2C"/>
    <w:rsid w:val="005F0F0D"/>
    <w:rsid w:val="005F0FC8"/>
    <w:rsid w:val="005F10F1"/>
    <w:rsid w:val="005F130C"/>
    <w:rsid w:val="005F1589"/>
    <w:rsid w:val="005F1A49"/>
    <w:rsid w:val="005F20FF"/>
    <w:rsid w:val="005F244C"/>
    <w:rsid w:val="005F25F5"/>
    <w:rsid w:val="005F2713"/>
    <w:rsid w:val="005F2D0D"/>
    <w:rsid w:val="005F355B"/>
    <w:rsid w:val="005F3BE0"/>
    <w:rsid w:val="005F3EE4"/>
    <w:rsid w:val="005F4056"/>
    <w:rsid w:val="005F4151"/>
    <w:rsid w:val="005F44DB"/>
    <w:rsid w:val="005F457F"/>
    <w:rsid w:val="005F458F"/>
    <w:rsid w:val="005F49B2"/>
    <w:rsid w:val="005F49C9"/>
    <w:rsid w:val="005F49D6"/>
    <w:rsid w:val="005F4C8F"/>
    <w:rsid w:val="005F4D0B"/>
    <w:rsid w:val="005F4D91"/>
    <w:rsid w:val="005F5080"/>
    <w:rsid w:val="005F5249"/>
    <w:rsid w:val="005F5898"/>
    <w:rsid w:val="005F59C0"/>
    <w:rsid w:val="005F5D03"/>
    <w:rsid w:val="005F5E00"/>
    <w:rsid w:val="005F5F21"/>
    <w:rsid w:val="005F644A"/>
    <w:rsid w:val="005F6577"/>
    <w:rsid w:val="005F6A5E"/>
    <w:rsid w:val="005F6F7B"/>
    <w:rsid w:val="005F71D5"/>
    <w:rsid w:val="005F7549"/>
    <w:rsid w:val="005F77E9"/>
    <w:rsid w:val="0060008A"/>
    <w:rsid w:val="006006C2"/>
    <w:rsid w:val="0060076C"/>
    <w:rsid w:val="0060083C"/>
    <w:rsid w:val="0060091D"/>
    <w:rsid w:val="00600F70"/>
    <w:rsid w:val="0060172E"/>
    <w:rsid w:val="0060219C"/>
    <w:rsid w:val="00602545"/>
    <w:rsid w:val="00602C7B"/>
    <w:rsid w:val="006032FC"/>
    <w:rsid w:val="006035D5"/>
    <w:rsid w:val="00603C56"/>
    <w:rsid w:val="00603D90"/>
    <w:rsid w:val="00603DE7"/>
    <w:rsid w:val="00603E1F"/>
    <w:rsid w:val="00603E58"/>
    <w:rsid w:val="006040ED"/>
    <w:rsid w:val="0060438A"/>
    <w:rsid w:val="0060467E"/>
    <w:rsid w:val="006046F0"/>
    <w:rsid w:val="0060482F"/>
    <w:rsid w:val="00604C74"/>
    <w:rsid w:val="00604EDD"/>
    <w:rsid w:val="0060560E"/>
    <w:rsid w:val="0060561F"/>
    <w:rsid w:val="00605897"/>
    <w:rsid w:val="006062F1"/>
    <w:rsid w:val="00607609"/>
    <w:rsid w:val="00607650"/>
    <w:rsid w:val="006079AC"/>
    <w:rsid w:val="006102A2"/>
    <w:rsid w:val="00610DB7"/>
    <w:rsid w:val="00611B2E"/>
    <w:rsid w:val="00611D41"/>
    <w:rsid w:val="00612D44"/>
    <w:rsid w:val="00612D71"/>
    <w:rsid w:val="00613017"/>
    <w:rsid w:val="0061339F"/>
    <w:rsid w:val="00613634"/>
    <w:rsid w:val="0061363B"/>
    <w:rsid w:val="00613F0D"/>
    <w:rsid w:val="00614156"/>
    <w:rsid w:val="006143AF"/>
    <w:rsid w:val="00614561"/>
    <w:rsid w:val="006148F1"/>
    <w:rsid w:val="00614988"/>
    <w:rsid w:val="00614CCF"/>
    <w:rsid w:val="00615035"/>
    <w:rsid w:val="00615074"/>
    <w:rsid w:val="0061550C"/>
    <w:rsid w:val="00615EB1"/>
    <w:rsid w:val="00616712"/>
    <w:rsid w:val="00616A7D"/>
    <w:rsid w:val="0061701C"/>
    <w:rsid w:val="006170F2"/>
    <w:rsid w:val="006172C3"/>
    <w:rsid w:val="00617500"/>
    <w:rsid w:val="00617B3C"/>
    <w:rsid w:val="00617EBF"/>
    <w:rsid w:val="00621365"/>
    <w:rsid w:val="0062162A"/>
    <w:rsid w:val="00621996"/>
    <w:rsid w:val="00622172"/>
    <w:rsid w:val="006226C1"/>
    <w:rsid w:val="00622944"/>
    <w:rsid w:val="00622F60"/>
    <w:rsid w:val="00622FBD"/>
    <w:rsid w:val="00623551"/>
    <w:rsid w:val="00623AA7"/>
    <w:rsid w:val="00623F97"/>
    <w:rsid w:val="00624033"/>
    <w:rsid w:val="0062433D"/>
    <w:rsid w:val="006246E1"/>
    <w:rsid w:val="006249BF"/>
    <w:rsid w:val="00624B0B"/>
    <w:rsid w:val="00624D13"/>
    <w:rsid w:val="006252DC"/>
    <w:rsid w:val="00625658"/>
    <w:rsid w:val="0062566D"/>
    <w:rsid w:val="0062593C"/>
    <w:rsid w:val="00625E53"/>
    <w:rsid w:val="0062643C"/>
    <w:rsid w:val="006264CD"/>
    <w:rsid w:val="00626510"/>
    <w:rsid w:val="00626BBF"/>
    <w:rsid w:val="0062727C"/>
    <w:rsid w:val="006273CA"/>
    <w:rsid w:val="00627517"/>
    <w:rsid w:val="0062764F"/>
    <w:rsid w:val="00627A57"/>
    <w:rsid w:val="00627EAD"/>
    <w:rsid w:val="00630AEB"/>
    <w:rsid w:val="00630D6D"/>
    <w:rsid w:val="00630E1C"/>
    <w:rsid w:val="00630F71"/>
    <w:rsid w:val="006313D5"/>
    <w:rsid w:val="00631457"/>
    <w:rsid w:val="0063152C"/>
    <w:rsid w:val="006315D3"/>
    <w:rsid w:val="00631603"/>
    <w:rsid w:val="00631751"/>
    <w:rsid w:val="006318E3"/>
    <w:rsid w:val="00631A2F"/>
    <w:rsid w:val="00631DDF"/>
    <w:rsid w:val="00631EA7"/>
    <w:rsid w:val="00632181"/>
    <w:rsid w:val="006321EA"/>
    <w:rsid w:val="0063228D"/>
    <w:rsid w:val="006324B7"/>
    <w:rsid w:val="006325A1"/>
    <w:rsid w:val="00632614"/>
    <w:rsid w:val="006326A0"/>
    <w:rsid w:val="00632742"/>
    <w:rsid w:val="006328E8"/>
    <w:rsid w:val="00632BB3"/>
    <w:rsid w:val="0063367D"/>
    <w:rsid w:val="0063389F"/>
    <w:rsid w:val="00633C55"/>
    <w:rsid w:val="00633F93"/>
    <w:rsid w:val="00633FEE"/>
    <w:rsid w:val="00634006"/>
    <w:rsid w:val="00634356"/>
    <w:rsid w:val="0063437D"/>
    <w:rsid w:val="006343B3"/>
    <w:rsid w:val="0063441A"/>
    <w:rsid w:val="006347AF"/>
    <w:rsid w:val="00634CDF"/>
    <w:rsid w:val="00634FDE"/>
    <w:rsid w:val="00635502"/>
    <w:rsid w:val="006357FD"/>
    <w:rsid w:val="00635B17"/>
    <w:rsid w:val="00635C7D"/>
    <w:rsid w:val="00635DFD"/>
    <w:rsid w:val="00635EA6"/>
    <w:rsid w:val="006378E6"/>
    <w:rsid w:val="00637E2B"/>
    <w:rsid w:val="00637EF3"/>
    <w:rsid w:val="00637F9D"/>
    <w:rsid w:val="0064000C"/>
    <w:rsid w:val="0064009F"/>
    <w:rsid w:val="00640623"/>
    <w:rsid w:val="006407B2"/>
    <w:rsid w:val="00640D4A"/>
    <w:rsid w:val="00640F63"/>
    <w:rsid w:val="006411B8"/>
    <w:rsid w:val="006411C8"/>
    <w:rsid w:val="00641381"/>
    <w:rsid w:val="006417FF"/>
    <w:rsid w:val="00641977"/>
    <w:rsid w:val="00641A9B"/>
    <w:rsid w:val="0064204F"/>
    <w:rsid w:val="0064273E"/>
    <w:rsid w:val="00642A2E"/>
    <w:rsid w:val="006430EA"/>
    <w:rsid w:val="006437D1"/>
    <w:rsid w:val="00643A17"/>
    <w:rsid w:val="00643CC4"/>
    <w:rsid w:val="00643E56"/>
    <w:rsid w:val="00644040"/>
    <w:rsid w:val="00644C10"/>
    <w:rsid w:val="00644F79"/>
    <w:rsid w:val="00645054"/>
    <w:rsid w:val="0064540F"/>
    <w:rsid w:val="00645AF9"/>
    <w:rsid w:val="00645CBB"/>
    <w:rsid w:val="006466AC"/>
    <w:rsid w:val="00646A8C"/>
    <w:rsid w:val="00646AFE"/>
    <w:rsid w:val="00647BAF"/>
    <w:rsid w:val="00647EBB"/>
    <w:rsid w:val="00650048"/>
    <w:rsid w:val="00650614"/>
    <w:rsid w:val="00650B56"/>
    <w:rsid w:val="006515EB"/>
    <w:rsid w:val="006518B6"/>
    <w:rsid w:val="0065197C"/>
    <w:rsid w:val="006525D1"/>
    <w:rsid w:val="00652EBF"/>
    <w:rsid w:val="00652F8F"/>
    <w:rsid w:val="0065314E"/>
    <w:rsid w:val="006533E2"/>
    <w:rsid w:val="00653665"/>
    <w:rsid w:val="00653F72"/>
    <w:rsid w:val="0065448B"/>
    <w:rsid w:val="00654490"/>
    <w:rsid w:val="0065462F"/>
    <w:rsid w:val="00654B04"/>
    <w:rsid w:val="00654EE3"/>
    <w:rsid w:val="006555C6"/>
    <w:rsid w:val="00655DD4"/>
    <w:rsid w:val="006560B1"/>
    <w:rsid w:val="006560BF"/>
    <w:rsid w:val="00656351"/>
    <w:rsid w:val="00656662"/>
    <w:rsid w:val="00656C78"/>
    <w:rsid w:val="006573D5"/>
    <w:rsid w:val="00657B67"/>
    <w:rsid w:val="00657C7D"/>
    <w:rsid w:val="00657DA4"/>
    <w:rsid w:val="00657F22"/>
    <w:rsid w:val="00660014"/>
    <w:rsid w:val="00660144"/>
    <w:rsid w:val="006606A5"/>
    <w:rsid w:val="006619D6"/>
    <w:rsid w:val="00661A23"/>
    <w:rsid w:val="00661EAE"/>
    <w:rsid w:val="006623CF"/>
    <w:rsid w:val="006630B4"/>
    <w:rsid w:val="006632AE"/>
    <w:rsid w:val="0066381F"/>
    <w:rsid w:val="006638B2"/>
    <w:rsid w:val="00663A43"/>
    <w:rsid w:val="00663C4A"/>
    <w:rsid w:val="006644A3"/>
    <w:rsid w:val="00664557"/>
    <w:rsid w:val="006646FA"/>
    <w:rsid w:val="00664774"/>
    <w:rsid w:val="00664932"/>
    <w:rsid w:val="00664D67"/>
    <w:rsid w:val="00664DCF"/>
    <w:rsid w:val="00664F98"/>
    <w:rsid w:val="00665912"/>
    <w:rsid w:val="00665A22"/>
    <w:rsid w:val="00665B16"/>
    <w:rsid w:val="00665D5E"/>
    <w:rsid w:val="00665D61"/>
    <w:rsid w:val="006664F8"/>
    <w:rsid w:val="006667AD"/>
    <w:rsid w:val="006669B8"/>
    <w:rsid w:val="00666CD5"/>
    <w:rsid w:val="00666CEF"/>
    <w:rsid w:val="00666D5A"/>
    <w:rsid w:val="006671CB"/>
    <w:rsid w:val="006671D3"/>
    <w:rsid w:val="006676E6"/>
    <w:rsid w:val="00667E0E"/>
    <w:rsid w:val="0067044A"/>
    <w:rsid w:val="0067063D"/>
    <w:rsid w:val="006706A8"/>
    <w:rsid w:val="0067076E"/>
    <w:rsid w:val="00670A4A"/>
    <w:rsid w:val="006710C1"/>
    <w:rsid w:val="0067163A"/>
    <w:rsid w:val="00671977"/>
    <w:rsid w:val="00671C0A"/>
    <w:rsid w:val="00671E59"/>
    <w:rsid w:val="006727C8"/>
    <w:rsid w:val="00672BE6"/>
    <w:rsid w:val="00672CFF"/>
    <w:rsid w:val="00672E94"/>
    <w:rsid w:val="006732D9"/>
    <w:rsid w:val="0067364C"/>
    <w:rsid w:val="00673B1F"/>
    <w:rsid w:val="00673B30"/>
    <w:rsid w:val="0067402C"/>
    <w:rsid w:val="00674118"/>
    <w:rsid w:val="00674433"/>
    <w:rsid w:val="006745AC"/>
    <w:rsid w:val="006746B6"/>
    <w:rsid w:val="00674770"/>
    <w:rsid w:val="0067483A"/>
    <w:rsid w:val="006755FE"/>
    <w:rsid w:val="006758D3"/>
    <w:rsid w:val="0067663B"/>
    <w:rsid w:val="006767B0"/>
    <w:rsid w:val="00676911"/>
    <w:rsid w:val="00676B91"/>
    <w:rsid w:val="00677303"/>
    <w:rsid w:val="00677835"/>
    <w:rsid w:val="00677B5B"/>
    <w:rsid w:val="00680137"/>
    <w:rsid w:val="00680388"/>
    <w:rsid w:val="00680653"/>
    <w:rsid w:val="006806CD"/>
    <w:rsid w:val="006806E5"/>
    <w:rsid w:val="00680BD6"/>
    <w:rsid w:val="00681092"/>
    <w:rsid w:val="00681312"/>
    <w:rsid w:val="0068180C"/>
    <w:rsid w:val="0068204F"/>
    <w:rsid w:val="006820B6"/>
    <w:rsid w:val="00682A13"/>
    <w:rsid w:val="006831DF"/>
    <w:rsid w:val="00683AB4"/>
    <w:rsid w:val="006840C7"/>
    <w:rsid w:val="006842E4"/>
    <w:rsid w:val="0068442B"/>
    <w:rsid w:val="00684A07"/>
    <w:rsid w:val="00684B1F"/>
    <w:rsid w:val="00684CCD"/>
    <w:rsid w:val="006850BB"/>
    <w:rsid w:val="006858A6"/>
    <w:rsid w:val="00686032"/>
    <w:rsid w:val="00686455"/>
    <w:rsid w:val="006867D7"/>
    <w:rsid w:val="00686E78"/>
    <w:rsid w:val="0068741C"/>
    <w:rsid w:val="00687807"/>
    <w:rsid w:val="00687AAE"/>
    <w:rsid w:val="00687C24"/>
    <w:rsid w:val="00687C3E"/>
    <w:rsid w:val="00687F83"/>
    <w:rsid w:val="006900F8"/>
    <w:rsid w:val="006905AC"/>
    <w:rsid w:val="00690D8E"/>
    <w:rsid w:val="00690EC9"/>
    <w:rsid w:val="00691121"/>
    <w:rsid w:val="00691403"/>
    <w:rsid w:val="0069148C"/>
    <w:rsid w:val="00691AEB"/>
    <w:rsid w:val="0069202D"/>
    <w:rsid w:val="0069209D"/>
    <w:rsid w:val="0069213B"/>
    <w:rsid w:val="00692673"/>
    <w:rsid w:val="006928A5"/>
    <w:rsid w:val="00692BAC"/>
    <w:rsid w:val="00692CF6"/>
    <w:rsid w:val="006932A3"/>
    <w:rsid w:val="00693379"/>
    <w:rsid w:val="006933AD"/>
    <w:rsid w:val="00693905"/>
    <w:rsid w:val="00693B91"/>
    <w:rsid w:val="00693C24"/>
    <w:rsid w:val="00693E73"/>
    <w:rsid w:val="0069413B"/>
    <w:rsid w:val="00694328"/>
    <w:rsid w:val="0069446D"/>
    <w:rsid w:val="00694489"/>
    <w:rsid w:val="006947C8"/>
    <w:rsid w:val="00694C8D"/>
    <w:rsid w:val="00694F8F"/>
    <w:rsid w:val="00695FB8"/>
    <w:rsid w:val="00696138"/>
    <w:rsid w:val="0069617A"/>
    <w:rsid w:val="006961BF"/>
    <w:rsid w:val="00696410"/>
    <w:rsid w:val="006964F1"/>
    <w:rsid w:val="00696D59"/>
    <w:rsid w:val="006970EC"/>
    <w:rsid w:val="00697444"/>
    <w:rsid w:val="006974A1"/>
    <w:rsid w:val="00697734"/>
    <w:rsid w:val="0069797D"/>
    <w:rsid w:val="00697B39"/>
    <w:rsid w:val="00697BA9"/>
    <w:rsid w:val="00697C53"/>
    <w:rsid w:val="00697D89"/>
    <w:rsid w:val="006A0018"/>
    <w:rsid w:val="006A00C0"/>
    <w:rsid w:val="006A03CD"/>
    <w:rsid w:val="006A046F"/>
    <w:rsid w:val="006A0645"/>
    <w:rsid w:val="006A06D9"/>
    <w:rsid w:val="006A0E81"/>
    <w:rsid w:val="006A109A"/>
    <w:rsid w:val="006A1781"/>
    <w:rsid w:val="006A178B"/>
    <w:rsid w:val="006A195D"/>
    <w:rsid w:val="006A2708"/>
    <w:rsid w:val="006A2A02"/>
    <w:rsid w:val="006A2CB4"/>
    <w:rsid w:val="006A316B"/>
    <w:rsid w:val="006A31EB"/>
    <w:rsid w:val="006A3230"/>
    <w:rsid w:val="006A3555"/>
    <w:rsid w:val="006A3721"/>
    <w:rsid w:val="006A3884"/>
    <w:rsid w:val="006A3C2E"/>
    <w:rsid w:val="006A488E"/>
    <w:rsid w:val="006A48D5"/>
    <w:rsid w:val="006A4CAA"/>
    <w:rsid w:val="006A4EB3"/>
    <w:rsid w:val="006A55E3"/>
    <w:rsid w:val="006A5A65"/>
    <w:rsid w:val="006A5B98"/>
    <w:rsid w:val="006A5CF6"/>
    <w:rsid w:val="006A6137"/>
    <w:rsid w:val="006A6345"/>
    <w:rsid w:val="006A6F93"/>
    <w:rsid w:val="006A7034"/>
    <w:rsid w:val="006A743D"/>
    <w:rsid w:val="006A7507"/>
    <w:rsid w:val="006A78DE"/>
    <w:rsid w:val="006B03D1"/>
    <w:rsid w:val="006B0988"/>
    <w:rsid w:val="006B10BF"/>
    <w:rsid w:val="006B1E33"/>
    <w:rsid w:val="006B20C9"/>
    <w:rsid w:val="006B22FA"/>
    <w:rsid w:val="006B22FF"/>
    <w:rsid w:val="006B272A"/>
    <w:rsid w:val="006B2AB3"/>
    <w:rsid w:val="006B343A"/>
    <w:rsid w:val="006B3488"/>
    <w:rsid w:val="006B3587"/>
    <w:rsid w:val="006B36AE"/>
    <w:rsid w:val="006B36DA"/>
    <w:rsid w:val="006B38B2"/>
    <w:rsid w:val="006B3D01"/>
    <w:rsid w:val="006B3FB2"/>
    <w:rsid w:val="006B4794"/>
    <w:rsid w:val="006B4862"/>
    <w:rsid w:val="006B4917"/>
    <w:rsid w:val="006B4C54"/>
    <w:rsid w:val="006B4ED1"/>
    <w:rsid w:val="006B55F6"/>
    <w:rsid w:val="006B5858"/>
    <w:rsid w:val="006B5AFA"/>
    <w:rsid w:val="006B5DE5"/>
    <w:rsid w:val="006B5EAE"/>
    <w:rsid w:val="006B5F83"/>
    <w:rsid w:val="006B5FBE"/>
    <w:rsid w:val="006B6674"/>
    <w:rsid w:val="006B6DEE"/>
    <w:rsid w:val="006B7B9D"/>
    <w:rsid w:val="006B7BC3"/>
    <w:rsid w:val="006B7EBB"/>
    <w:rsid w:val="006C03FD"/>
    <w:rsid w:val="006C0743"/>
    <w:rsid w:val="006C0860"/>
    <w:rsid w:val="006C0C3D"/>
    <w:rsid w:val="006C0D16"/>
    <w:rsid w:val="006C0E39"/>
    <w:rsid w:val="006C128D"/>
    <w:rsid w:val="006C1B70"/>
    <w:rsid w:val="006C1CE8"/>
    <w:rsid w:val="006C1DDB"/>
    <w:rsid w:val="006C2264"/>
    <w:rsid w:val="006C280A"/>
    <w:rsid w:val="006C2CF8"/>
    <w:rsid w:val="006C338A"/>
    <w:rsid w:val="006C3F14"/>
    <w:rsid w:val="006C4148"/>
    <w:rsid w:val="006C42D3"/>
    <w:rsid w:val="006C499D"/>
    <w:rsid w:val="006C4BD6"/>
    <w:rsid w:val="006C526D"/>
    <w:rsid w:val="006C5424"/>
    <w:rsid w:val="006C581E"/>
    <w:rsid w:val="006C591A"/>
    <w:rsid w:val="006C5AC6"/>
    <w:rsid w:val="006C6011"/>
    <w:rsid w:val="006C657B"/>
    <w:rsid w:val="006C7062"/>
    <w:rsid w:val="006C718F"/>
    <w:rsid w:val="006C72F0"/>
    <w:rsid w:val="006C74E3"/>
    <w:rsid w:val="006C7DFE"/>
    <w:rsid w:val="006D00B0"/>
    <w:rsid w:val="006D0CDA"/>
    <w:rsid w:val="006D0D93"/>
    <w:rsid w:val="006D103E"/>
    <w:rsid w:val="006D10E1"/>
    <w:rsid w:val="006D115E"/>
    <w:rsid w:val="006D1CF3"/>
    <w:rsid w:val="006D1D8E"/>
    <w:rsid w:val="006D1E33"/>
    <w:rsid w:val="006D1FCF"/>
    <w:rsid w:val="006D1FE8"/>
    <w:rsid w:val="006D2355"/>
    <w:rsid w:val="006D2455"/>
    <w:rsid w:val="006D25F4"/>
    <w:rsid w:val="006D26F9"/>
    <w:rsid w:val="006D272A"/>
    <w:rsid w:val="006D2746"/>
    <w:rsid w:val="006D2E97"/>
    <w:rsid w:val="006D3D4D"/>
    <w:rsid w:val="006D43BE"/>
    <w:rsid w:val="006D459D"/>
    <w:rsid w:val="006D46D2"/>
    <w:rsid w:val="006D4C1E"/>
    <w:rsid w:val="006D4DEC"/>
    <w:rsid w:val="006D523A"/>
    <w:rsid w:val="006D56ED"/>
    <w:rsid w:val="006D5812"/>
    <w:rsid w:val="006D5CBB"/>
    <w:rsid w:val="006D5F6E"/>
    <w:rsid w:val="006D60A7"/>
    <w:rsid w:val="006D6425"/>
    <w:rsid w:val="006D67E8"/>
    <w:rsid w:val="006D686C"/>
    <w:rsid w:val="006D6B76"/>
    <w:rsid w:val="006D6F49"/>
    <w:rsid w:val="006D716D"/>
    <w:rsid w:val="006D74E9"/>
    <w:rsid w:val="006D7C63"/>
    <w:rsid w:val="006D7C72"/>
    <w:rsid w:val="006D7F0C"/>
    <w:rsid w:val="006E016C"/>
    <w:rsid w:val="006E032B"/>
    <w:rsid w:val="006E0CA2"/>
    <w:rsid w:val="006E0CC8"/>
    <w:rsid w:val="006E0DBD"/>
    <w:rsid w:val="006E0DDF"/>
    <w:rsid w:val="006E0E8A"/>
    <w:rsid w:val="006E1AF2"/>
    <w:rsid w:val="006E2047"/>
    <w:rsid w:val="006E2DCA"/>
    <w:rsid w:val="006E32E3"/>
    <w:rsid w:val="006E341E"/>
    <w:rsid w:val="006E3F34"/>
    <w:rsid w:val="006E4017"/>
    <w:rsid w:val="006E441D"/>
    <w:rsid w:val="006E4AC8"/>
    <w:rsid w:val="006E4BE8"/>
    <w:rsid w:val="006E54D3"/>
    <w:rsid w:val="006E57E2"/>
    <w:rsid w:val="006E59CE"/>
    <w:rsid w:val="006E6DB3"/>
    <w:rsid w:val="006E726E"/>
    <w:rsid w:val="006E72EC"/>
    <w:rsid w:val="006E775C"/>
    <w:rsid w:val="006E7D98"/>
    <w:rsid w:val="006F1075"/>
    <w:rsid w:val="006F1CF4"/>
    <w:rsid w:val="006F1CFF"/>
    <w:rsid w:val="006F1F5C"/>
    <w:rsid w:val="006F246C"/>
    <w:rsid w:val="006F2C47"/>
    <w:rsid w:val="006F2CAC"/>
    <w:rsid w:val="006F2E8E"/>
    <w:rsid w:val="006F3432"/>
    <w:rsid w:val="006F4163"/>
    <w:rsid w:val="006F4219"/>
    <w:rsid w:val="006F45DE"/>
    <w:rsid w:val="006F470E"/>
    <w:rsid w:val="006F498D"/>
    <w:rsid w:val="006F53A8"/>
    <w:rsid w:val="006F5721"/>
    <w:rsid w:val="006F5943"/>
    <w:rsid w:val="006F5AC2"/>
    <w:rsid w:val="006F5BBF"/>
    <w:rsid w:val="006F6750"/>
    <w:rsid w:val="006F6B06"/>
    <w:rsid w:val="006F6CD4"/>
    <w:rsid w:val="006F794C"/>
    <w:rsid w:val="006F7BFB"/>
    <w:rsid w:val="006F7EB8"/>
    <w:rsid w:val="006F7F01"/>
    <w:rsid w:val="00700775"/>
    <w:rsid w:val="007010AF"/>
    <w:rsid w:val="00701382"/>
    <w:rsid w:val="00701754"/>
    <w:rsid w:val="00701EF7"/>
    <w:rsid w:val="00702AE4"/>
    <w:rsid w:val="00703045"/>
    <w:rsid w:val="00703126"/>
    <w:rsid w:val="00703840"/>
    <w:rsid w:val="007044A9"/>
    <w:rsid w:val="007044BB"/>
    <w:rsid w:val="00704695"/>
    <w:rsid w:val="007047B8"/>
    <w:rsid w:val="007049B0"/>
    <w:rsid w:val="00704BD9"/>
    <w:rsid w:val="00704D38"/>
    <w:rsid w:val="00704FC9"/>
    <w:rsid w:val="0070503E"/>
    <w:rsid w:val="0070509B"/>
    <w:rsid w:val="00705B7A"/>
    <w:rsid w:val="00705C1B"/>
    <w:rsid w:val="007060D6"/>
    <w:rsid w:val="007062F1"/>
    <w:rsid w:val="007065B4"/>
    <w:rsid w:val="0070679F"/>
    <w:rsid w:val="00706D49"/>
    <w:rsid w:val="00707036"/>
    <w:rsid w:val="007074DD"/>
    <w:rsid w:val="00707B15"/>
    <w:rsid w:val="0071059C"/>
    <w:rsid w:val="007107E6"/>
    <w:rsid w:val="0071088B"/>
    <w:rsid w:val="0071095A"/>
    <w:rsid w:val="007117D4"/>
    <w:rsid w:val="00711A67"/>
    <w:rsid w:val="0071282D"/>
    <w:rsid w:val="007129C7"/>
    <w:rsid w:val="00712E24"/>
    <w:rsid w:val="00712E41"/>
    <w:rsid w:val="0071320C"/>
    <w:rsid w:val="00713CF2"/>
    <w:rsid w:val="0071478D"/>
    <w:rsid w:val="00714F08"/>
    <w:rsid w:val="00714F35"/>
    <w:rsid w:val="0071527E"/>
    <w:rsid w:val="00715B22"/>
    <w:rsid w:val="00715C77"/>
    <w:rsid w:val="00717237"/>
    <w:rsid w:val="00717346"/>
    <w:rsid w:val="007174C9"/>
    <w:rsid w:val="0071779B"/>
    <w:rsid w:val="00717BC0"/>
    <w:rsid w:val="00717D4D"/>
    <w:rsid w:val="00717E69"/>
    <w:rsid w:val="0072001B"/>
    <w:rsid w:val="007200EF"/>
    <w:rsid w:val="0072021B"/>
    <w:rsid w:val="007204DA"/>
    <w:rsid w:val="0072073D"/>
    <w:rsid w:val="00720DD0"/>
    <w:rsid w:val="0072124D"/>
    <w:rsid w:val="007212C8"/>
    <w:rsid w:val="00721859"/>
    <w:rsid w:val="0072297E"/>
    <w:rsid w:val="00722E2A"/>
    <w:rsid w:val="00723812"/>
    <w:rsid w:val="00723A40"/>
    <w:rsid w:val="00723DEB"/>
    <w:rsid w:val="00724069"/>
    <w:rsid w:val="007241A9"/>
    <w:rsid w:val="00724882"/>
    <w:rsid w:val="007248EB"/>
    <w:rsid w:val="007249E6"/>
    <w:rsid w:val="00725E3F"/>
    <w:rsid w:val="0072630B"/>
    <w:rsid w:val="0072638E"/>
    <w:rsid w:val="00726C84"/>
    <w:rsid w:val="00726E52"/>
    <w:rsid w:val="00727837"/>
    <w:rsid w:val="00727C56"/>
    <w:rsid w:val="007308A5"/>
    <w:rsid w:val="0073092F"/>
    <w:rsid w:val="00731435"/>
    <w:rsid w:val="007314B7"/>
    <w:rsid w:val="00732053"/>
    <w:rsid w:val="0073276C"/>
    <w:rsid w:val="007327F8"/>
    <w:rsid w:val="00733020"/>
    <w:rsid w:val="007330BF"/>
    <w:rsid w:val="00733804"/>
    <w:rsid w:val="00733927"/>
    <w:rsid w:val="00733A11"/>
    <w:rsid w:val="00733ABF"/>
    <w:rsid w:val="00733F96"/>
    <w:rsid w:val="00734191"/>
    <w:rsid w:val="00734463"/>
    <w:rsid w:val="00734731"/>
    <w:rsid w:val="00734898"/>
    <w:rsid w:val="00735738"/>
    <w:rsid w:val="007357BE"/>
    <w:rsid w:val="00735DBC"/>
    <w:rsid w:val="00735DBE"/>
    <w:rsid w:val="007365BF"/>
    <w:rsid w:val="0073689A"/>
    <w:rsid w:val="00736997"/>
    <w:rsid w:val="00736ED4"/>
    <w:rsid w:val="00737089"/>
    <w:rsid w:val="00737778"/>
    <w:rsid w:val="00737809"/>
    <w:rsid w:val="00737A6C"/>
    <w:rsid w:val="00740595"/>
    <w:rsid w:val="00740C6C"/>
    <w:rsid w:val="00740C8E"/>
    <w:rsid w:val="00740D06"/>
    <w:rsid w:val="007411B5"/>
    <w:rsid w:val="0074136B"/>
    <w:rsid w:val="007418E7"/>
    <w:rsid w:val="00741CEC"/>
    <w:rsid w:val="007424C4"/>
    <w:rsid w:val="0074276E"/>
    <w:rsid w:val="00742C6F"/>
    <w:rsid w:val="00742DF4"/>
    <w:rsid w:val="007434EC"/>
    <w:rsid w:val="0074370E"/>
    <w:rsid w:val="00743BEC"/>
    <w:rsid w:val="00743CED"/>
    <w:rsid w:val="00743D09"/>
    <w:rsid w:val="00743F75"/>
    <w:rsid w:val="0074408B"/>
    <w:rsid w:val="00744387"/>
    <w:rsid w:val="007444AB"/>
    <w:rsid w:val="00744516"/>
    <w:rsid w:val="00744A28"/>
    <w:rsid w:val="00744D33"/>
    <w:rsid w:val="007453A1"/>
    <w:rsid w:val="007457B0"/>
    <w:rsid w:val="00745948"/>
    <w:rsid w:val="00745BA8"/>
    <w:rsid w:val="00745BC7"/>
    <w:rsid w:val="00745F98"/>
    <w:rsid w:val="00746645"/>
    <w:rsid w:val="007467E4"/>
    <w:rsid w:val="007468DC"/>
    <w:rsid w:val="00746E4A"/>
    <w:rsid w:val="0074730A"/>
    <w:rsid w:val="007503F4"/>
    <w:rsid w:val="00750C37"/>
    <w:rsid w:val="00750FD2"/>
    <w:rsid w:val="007513D0"/>
    <w:rsid w:val="007515F9"/>
    <w:rsid w:val="0075180C"/>
    <w:rsid w:val="00751C33"/>
    <w:rsid w:val="00751DDF"/>
    <w:rsid w:val="007520A4"/>
    <w:rsid w:val="00752352"/>
    <w:rsid w:val="00752B60"/>
    <w:rsid w:val="00752ED5"/>
    <w:rsid w:val="0075332C"/>
    <w:rsid w:val="007534D5"/>
    <w:rsid w:val="00753566"/>
    <w:rsid w:val="007536D8"/>
    <w:rsid w:val="007538E2"/>
    <w:rsid w:val="00753B83"/>
    <w:rsid w:val="007546DD"/>
    <w:rsid w:val="00754773"/>
    <w:rsid w:val="00754849"/>
    <w:rsid w:val="00754BD9"/>
    <w:rsid w:val="00754E51"/>
    <w:rsid w:val="007556AD"/>
    <w:rsid w:val="00755A09"/>
    <w:rsid w:val="007564F8"/>
    <w:rsid w:val="007566DC"/>
    <w:rsid w:val="007568A0"/>
    <w:rsid w:val="00756A01"/>
    <w:rsid w:val="00756AC4"/>
    <w:rsid w:val="00756B36"/>
    <w:rsid w:val="00756BD8"/>
    <w:rsid w:val="00756DC4"/>
    <w:rsid w:val="00757962"/>
    <w:rsid w:val="00757965"/>
    <w:rsid w:val="00757D55"/>
    <w:rsid w:val="0076003E"/>
    <w:rsid w:val="00760094"/>
    <w:rsid w:val="007606DA"/>
    <w:rsid w:val="0076106E"/>
    <w:rsid w:val="007615F1"/>
    <w:rsid w:val="0076184B"/>
    <w:rsid w:val="00761DB4"/>
    <w:rsid w:val="00762403"/>
    <w:rsid w:val="007631E2"/>
    <w:rsid w:val="00763433"/>
    <w:rsid w:val="0076401A"/>
    <w:rsid w:val="0076477D"/>
    <w:rsid w:val="007647D3"/>
    <w:rsid w:val="00764AE5"/>
    <w:rsid w:val="0076524F"/>
    <w:rsid w:val="007656DE"/>
    <w:rsid w:val="00765D78"/>
    <w:rsid w:val="0076615E"/>
    <w:rsid w:val="007662D0"/>
    <w:rsid w:val="0076669D"/>
    <w:rsid w:val="00766D19"/>
    <w:rsid w:val="00766DA1"/>
    <w:rsid w:val="00767055"/>
    <w:rsid w:val="00767094"/>
    <w:rsid w:val="0076717E"/>
    <w:rsid w:val="00767AC1"/>
    <w:rsid w:val="00767BC9"/>
    <w:rsid w:val="00767CA4"/>
    <w:rsid w:val="00770600"/>
    <w:rsid w:val="0077073C"/>
    <w:rsid w:val="00770A67"/>
    <w:rsid w:val="00770DCA"/>
    <w:rsid w:val="00770E6C"/>
    <w:rsid w:val="00770F54"/>
    <w:rsid w:val="007712FA"/>
    <w:rsid w:val="00771354"/>
    <w:rsid w:val="007715EA"/>
    <w:rsid w:val="00771641"/>
    <w:rsid w:val="00771C70"/>
    <w:rsid w:val="00771DDA"/>
    <w:rsid w:val="007724F6"/>
    <w:rsid w:val="00773008"/>
    <w:rsid w:val="00773795"/>
    <w:rsid w:val="007739C0"/>
    <w:rsid w:val="007739C2"/>
    <w:rsid w:val="00773C96"/>
    <w:rsid w:val="00773CDB"/>
    <w:rsid w:val="007749CE"/>
    <w:rsid w:val="00774A5B"/>
    <w:rsid w:val="00774F13"/>
    <w:rsid w:val="00775338"/>
    <w:rsid w:val="007756FF"/>
    <w:rsid w:val="007764CE"/>
    <w:rsid w:val="00776A6E"/>
    <w:rsid w:val="00776E8C"/>
    <w:rsid w:val="00776FF5"/>
    <w:rsid w:val="00777104"/>
    <w:rsid w:val="00777232"/>
    <w:rsid w:val="00777BA5"/>
    <w:rsid w:val="0078058D"/>
    <w:rsid w:val="0078076B"/>
    <w:rsid w:val="00780883"/>
    <w:rsid w:val="00780ACF"/>
    <w:rsid w:val="00780E6F"/>
    <w:rsid w:val="00781412"/>
    <w:rsid w:val="007817A8"/>
    <w:rsid w:val="00781C80"/>
    <w:rsid w:val="0078213C"/>
    <w:rsid w:val="007823DC"/>
    <w:rsid w:val="007826BC"/>
    <w:rsid w:val="00782FC0"/>
    <w:rsid w:val="00782FE0"/>
    <w:rsid w:val="0078329F"/>
    <w:rsid w:val="0078349C"/>
    <w:rsid w:val="00783C2D"/>
    <w:rsid w:val="0078447E"/>
    <w:rsid w:val="007846C2"/>
    <w:rsid w:val="007847DC"/>
    <w:rsid w:val="00784F08"/>
    <w:rsid w:val="00785641"/>
    <w:rsid w:val="00785B92"/>
    <w:rsid w:val="00785C4D"/>
    <w:rsid w:val="00785CF7"/>
    <w:rsid w:val="00785D69"/>
    <w:rsid w:val="00786022"/>
    <w:rsid w:val="007860BE"/>
    <w:rsid w:val="007862BC"/>
    <w:rsid w:val="007866ED"/>
    <w:rsid w:val="00786B45"/>
    <w:rsid w:val="00786CC2"/>
    <w:rsid w:val="00786D0C"/>
    <w:rsid w:val="00786D8C"/>
    <w:rsid w:val="00786DAB"/>
    <w:rsid w:val="00787615"/>
    <w:rsid w:val="007905AF"/>
    <w:rsid w:val="00790CEB"/>
    <w:rsid w:val="00790EFA"/>
    <w:rsid w:val="00791608"/>
    <w:rsid w:val="00791B4D"/>
    <w:rsid w:val="00791D98"/>
    <w:rsid w:val="00792037"/>
    <w:rsid w:val="007921EB"/>
    <w:rsid w:val="007925FC"/>
    <w:rsid w:val="00793731"/>
    <w:rsid w:val="00793D1E"/>
    <w:rsid w:val="0079426E"/>
    <w:rsid w:val="007946F3"/>
    <w:rsid w:val="0079492F"/>
    <w:rsid w:val="00794A73"/>
    <w:rsid w:val="00794AC1"/>
    <w:rsid w:val="00794D68"/>
    <w:rsid w:val="00794EDC"/>
    <w:rsid w:val="00795003"/>
    <w:rsid w:val="007950B7"/>
    <w:rsid w:val="0079523E"/>
    <w:rsid w:val="00795F72"/>
    <w:rsid w:val="00796236"/>
    <w:rsid w:val="00796499"/>
    <w:rsid w:val="00796676"/>
    <w:rsid w:val="00796711"/>
    <w:rsid w:val="00796BEC"/>
    <w:rsid w:val="00796D5A"/>
    <w:rsid w:val="00796E8C"/>
    <w:rsid w:val="00796F13"/>
    <w:rsid w:val="00796FD6"/>
    <w:rsid w:val="00797181"/>
    <w:rsid w:val="007A05B8"/>
    <w:rsid w:val="007A076D"/>
    <w:rsid w:val="007A083B"/>
    <w:rsid w:val="007A08F6"/>
    <w:rsid w:val="007A096C"/>
    <w:rsid w:val="007A0C84"/>
    <w:rsid w:val="007A0F90"/>
    <w:rsid w:val="007A1E6E"/>
    <w:rsid w:val="007A1FCA"/>
    <w:rsid w:val="007A21B2"/>
    <w:rsid w:val="007A2334"/>
    <w:rsid w:val="007A2602"/>
    <w:rsid w:val="007A276C"/>
    <w:rsid w:val="007A2A69"/>
    <w:rsid w:val="007A2B73"/>
    <w:rsid w:val="007A2B77"/>
    <w:rsid w:val="007A2C2C"/>
    <w:rsid w:val="007A2D74"/>
    <w:rsid w:val="007A30AB"/>
    <w:rsid w:val="007A314A"/>
    <w:rsid w:val="007A3346"/>
    <w:rsid w:val="007A3513"/>
    <w:rsid w:val="007A359E"/>
    <w:rsid w:val="007A36DD"/>
    <w:rsid w:val="007A3AC3"/>
    <w:rsid w:val="007A4543"/>
    <w:rsid w:val="007A464F"/>
    <w:rsid w:val="007A494A"/>
    <w:rsid w:val="007A53C3"/>
    <w:rsid w:val="007A5560"/>
    <w:rsid w:val="007A58C2"/>
    <w:rsid w:val="007A5A71"/>
    <w:rsid w:val="007A5A8B"/>
    <w:rsid w:val="007A5EF4"/>
    <w:rsid w:val="007A63E8"/>
    <w:rsid w:val="007A6423"/>
    <w:rsid w:val="007A655B"/>
    <w:rsid w:val="007A6A1F"/>
    <w:rsid w:val="007A7073"/>
    <w:rsid w:val="007A7F25"/>
    <w:rsid w:val="007B020C"/>
    <w:rsid w:val="007B037D"/>
    <w:rsid w:val="007B0459"/>
    <w:rsid w:val="007B050B"/>
    <w:rsid w:val="007B08DA"/>
    <w:rsid w:val="007B0AFE"/>
    <w:rsid w:val="007B0CAA"/>
    <w:rsid w:val="007B1059"/>
    <w:rsid w:val="007B1241"/>
    <w:rsid w:val="007B143F"/>
    <w:rsid w:val="007B1686"/>
    <w:rsid w:val="007B1831"/>
    <w:rsid w:val="007B23C2"/>
    <w:rsid w:val="007B2E86"/>
    <w:rsid w:val="007B312B"/>
    <w:rsid w:val="007B3597"/>
    <w:rsid w:val="007B3961"/>
    <w:rsid w:val="007B3BFC"/>
    <w:rsid w:val="007B3FF0"/>
    <w:rsid w:val="007B4555"/>
    <w:rsid w:val="007B478B"/>
    <w:rsid w:val="007B523A"/>
    <w:rsid w:val="007B54E9"/>
    <w:rsid w:val="007B58E1"/>
    <w:rsid w:val="007B5CC5"/>
    <w:rsid w:val="007B63E0"/>
    <w:rsid w:val="007B654C"/>
    <w:rsid w:val="007B6694"/>
    <w:rsid w:val="007B674B"/>
    <w:rsid w:val="007B6B16"/>
    <w:rsid w:val="007B6BBD"/>
    <w:rsid w:val="007B7080"/>
    <w:rsid w:val="007B70CF"/>
    <w:rsid w:val="007B7665"/>
    <w:rsid w:val="007B7A34"/>
    <w:rsid w:val="007B7AEC"/>
    <w:rsid w:val="007C0ADC"/>
    <w:rsid w:val="007C0BE3"/>
    <w:rsid w:val="007C0D59"/>
    <w:rsid w:val="007C0DDF"/>
    <w:rsid w:val="007C144B"/>
    <w:rsid w:val="007C1B84"/>
    <w:rsid w:val="007C1C65"/>
    <w:rsid w:val="007C2909"/>
    <w:rsid w:val="007C2C00"/>
    <w:rsid w:val="007C3117"/>
    <w:rsid w:val="007C32BA"/>
    <w:rsid w:val="007C3B5A"/>
    <w:rsid w:val="007C46E7"/>
    <w:rsid w:val="007C4870"/>
    <w:rsid w:val="007C4BF1"/>
    <w:rsid w:val="007C5321"/>
    <w:rsid w:val="007C56EF"/>
    <w:rsid w:val="007C57E4"/>
    <w:rsid w:val="007C5B50"/>
    <w:rsid w:val="007C5D33"/>
    <w:rsid w:val="007C61E6"/>
    <w:rsid w:val="007C63BB"/>
    <w:rsid w:val="007C6493"/>
    <w:rsid w:val="007C6D37"/>
    <w:rsid w:val="007C7687"/>
    <w:rsid w:val="007C7992"/>
    <w:rsid w:val="007C7A6A"/>
    <w:rsid w:val="007C7B3C"/>
    <w:rsid w:val="007C7D47"/>
    <w:rsid w:val="007D0028"/>
    <w:rsid w:val="007D06F8"/>
    <w:rsid w:val="007D0F49"/>
    <w:rsid w:val="007D1204"/>
    <w:rsid w:val="007D1D7B"/>
    <w:rsid w:val="007D20D3"/>
    <w:rsid w:val="007D2387"/>
    <w:rsid w:val="007D241F"/>
    <w:rsid w:val="007D24AC"/>
    <w:rsid w:val="007D3145"/>
    <w:rsid w:val="007D3703"/>
    <w:rsid w:val="007D39AB"/>
    <w:rsid w:val="007D39B3"/>
    <w:rsid w:val="007D44AC"/>
    <w:rsid w:val="007D4CE9"/>
    <w:rsid w:val="007D4EAA"/>
    <w:rsid w:val="007D4EE0"/>
    <w:rsid w:val="007D4EFB"/>
    <w:rsid w:val="007D5459"/>
    <w:rsid w:val="007D56C3"/>
    <w:rsid w:val="007D614F"/>
    <w:rsid w:val="007D633A"/>
    <w:rsid w:val="007D6649"/>
    <w:rsid w:val="007D7050"/>
    <w:rsid w:val="007D71F5"/>
    <w:rsid w:val="007D7306"/>
    <w:rsid w:val="007D7526"/>
    <w:rsid w:val="007D758D"/>
    <w:rsid w:val="007D7F5C"/>
    <w:rsid w:val="007E047D"/>
    <w:rsid w:val="007E108D"/>
    <w:rsid w:val="007E1178"/>
    <w:rsid w:val="007E17A5"/>
    <w:rsid w:val="007E1CD0"/>
    <w:rsid w:val="007E2003"/>
    <w:rsid w:val="007E20E5"/>
    <w:rsid w:val="007E25AD"/>
    <w:rsid w:val="007E2770"/>
    <w:rsid w:val="007E2875"/>
    <w:rsid w:val="007E28AA"/>
    <w:rsid w:val="007E28AF"/>
    <w:rsid w:val="007E2D87"/>
    <w:rsid w:val="007E2EC6"/>
    <w:rsid w:val="007E3752"/>
    <w:rsid w:val="007E3CC4"/>
    <w:rsid w:val="007E3DF9"/>
    <w:rsid w:val="007E4332"/>
    <w:rsid w:val="007E472E"/>
    <w:rsid w:val="007E479A"/>
    <w:rsid w:val="007E4B22"/>
    <w:rsid w:val="007E4E0F"/>
    <w:rsid w:val="007E5287"/>
    <w:rsid w:val="007E531A"/>
    <w:rsid w:val="007E538C"/>
    <w:rsid w:val="007E53E2"/>
    <w:rsid w:val="007E5C00"/>
    <w:rsid w:val="007E65EF"/>
    <w:rsid w:val="007E6A58"/>
    <w:rsid w:val="007E6B08"/>
    <w:rsid w:val="007E6BA2"/>
    <w:rsid w:val="007E6BB0"/>
    <w:rsid w:val="007E74C8"/>
    <w:rsid w:val="007E7E5B"/>
    <w:rsid w:val="007F066A"/>
    <w:rsid w:val="007F097D"/>
    <w:rsid w:val="007F0A8E"/>
    <w:rsid w:val="007F1218"/>
    <w:rsid w:val="007F13B9"/>
    <w:rsid w:val="007F13BC"/>
    <w:rsid w:val="007F1683"/>
    <w:rsid w:val="007F1A29"/>
    <w:rsid w:val="007F1A68"/>
    <w:rsid w:val="007F2595"/>
    <w:rsid w:val="007F27F8"/>
    <w:rsid w:val="007F2BBB"/>
    <w:rsid w:val="007F30B8"/>
    <w:rsid w:val="007F3213"/>
    <w:rsid w:val="007F3597"/>
    <w:rsid w:val="007F4362"/>
    <w:rsid w:val="007F4786"/>
    <w:rsid w:val="007F47FD"/>
    <w:rsid w:val="007F4D0E"/>
    <w:rsid w:val="007F4F98"/>
    <w:rsid w:val="007F56B4"/>
    <w:rsid w:val="007F589A"/>
    <w:rsid w:val="007F593B"/>
    <w:rsid w:val="007F62E7"/>
    <w:rsid w:val="007F634C"/>
    <w:rsid w:val="007F6386"/>
    <w:rsid w:val="007F6422"/>
    <w:rsid w:val="007F66E4"/>
    <w:rsid w:val="007F6B66"/>
    <w:rsid w:val="007F6BE6"/>
    <w:rsid w:val="007F6EA7"/>
    <w:rsid w:val="007F6F2B"/>
    <w:rsid w:val="007F70AE"/>
    <w:rsid w:val="007F70D5"/>
    <w:rsid w:val="007F72D3"/>
    <w:rsid w:val="00800998"/>
    <w:rsid w:val="008010D6"/>
    <w:rsid w:val="00801514"/>
    <w:rsid w:val="00801971"/>
    <w:rsid w:val="00801A36"/>
    <w:rsid w:val="00801C2F"/>
    <w:rsid w:val="00801D0D"/>
    <w:rsid w:val="00801E55"/>
    <w:rsid w:val="008021EF"/>
    <w:rsid w:val="0080248A"/>
    <w:rsid w:val="00802723"/>
    <w:rsid w:val="00802A18"/>
    <w:rsid w:val="00803038"/>
    <w:rsid w:val="0080323F"/>
    <w:rsid w:val="00803C32"/>
    <w:rsid w:val="008045BA"/>
    <w:rsid w:val="008048CB"/>
    <w:rsid w:val="00804EA8"/>
    <w:rsid w:val="00804F58"/>
    <w:rsid w:val="00804F9B"/>
    <w:rsid w:val="00805643"/>
    <w:rsid w:val="008056D0"/>
    <w:rsid w:val="00805810"/>
    <w:rsid w:val="008058B1"/>
    <w:rsid w:val="00805D1B"/>
    <w:rsid w:val="00805E5B"/>
    <w:rsid w:val="0080601F"/>
    <w:rsid w:val="00806704"/>
    <w:rsid w:val="0080697D"/>
    <w:rsid w:val="00806AED"/>
    <w:rsid w:val="00806ECB"/>
    <w:rsid w:val="008073B1"/>
    <w:rsid w:val="008078EF"/>
    <w:rsid w:val="00807996"/>
    <w:rsid w:val="008079EF"/>
    <w:rsid w:val="00807AAF"/>
    <w:rsid w:val="00807BB2"/>
    <w:rsid w:val="00810225"/>
    <w:rsid w:val="00810841"/>
    <w:rsid w:val="00810C14"/>
    <w:rsid w:val="00810D93"/>
    <w:rsid w:val="00810F29"/>
    <w:rsid w:val="008110A4"/>
    <w:rsid w:val="00811120"/>
    <w:rsid w:val="0081125A"/>
    <w:rsid w:val="008112F7"/>
    <w:rsid w:val="00811937"/>
    <w:rsid w:val="008119C9"/>
    <w:rsid w:val="008119EF"/>
    <w:rsid w:val="00811A96"/>
    <w:rsid w:val="00811FF5"/>
    <w:rsid w:val="0081286B"/>
    <w:rsid w:val="008129DA"/>
    <w:rsid w:val="008130A0"/>
    <w:rsid w:val="00813322"/>
    <w:rsid w:val="008134C4"/>
    <w:rsid w:val="00813797"/>
    <w:rsid w:val="00813A55"/>
    <w:rsid w:val="0081402A"/>
    <w:rsid w:val="008140D2"/>
    <w:rsid w:val="00814863"/>
    <w:rsid w:val="00814CAF"/>
    <w:rsid w:val="00814F68"/>
    <w:rsid w:val="00815023"/>
    <w:rsid w:val="00815A45"/>
    <w:rsid w:val="0081607B"/>
    <w:rsid w:val="00816200"/>
    <w:rsid w:val="00816453"/>
    <w:rsid w:val="0081667F"/>
    <w:rsid w:val="00816AA6"/>
    <w:rsid w:val="00816E6A"/>
    <w:rsid w:val="00817019"/>
    <w:rsid w:val="0081706D"/>
    <w:rsid w:val="00817E7B"/>
    <w:rsid w:val="00817F80"/>
    <w:rsid w:val="00817FBD"/>
    <w:rsid w:val="00820783"/>
    <w:rsid w:val="008207A0"/>
    <w:rsid w:val="00820B55"/>
    <w:rsid w:val="0082179B"/>
    <w:rsid w:val="0082194C"/>
    <w:rsid w:val="00821ACE"/>
    <w:rsid w:val="00821C8A"/>
    <w:rsid w:val="0082200E"/>
    <w:rsid w:val="00822426"/>
    <w:rsid w:val="0082260E"/>
    <w:rsid w:val="008229A3"/>
    <w:rsid w:val="00822DC3"/>
    <w:rsid w:val="00822ED6"/>
    <w:rsid w:val="00822F39"/>
    <w:rsid w:val="00823129"/>
    <w:rsid w:val="00823A1A"/>
    <w:rsid w:val="00823F04"/>
    <w:rsid w:val="00823FAD"/>
    <w:rsid w:val="008242EB"/>
    <w:rsid w:val="008243D2"/>
    <w:rsid w:val="00824777"/>
    <w:rsid w:val="00824F5A"/>
    <w:rsid w:val="0082523D"/>
    <w:rsid w:val="00825498"/>
    <w:rsid w:val="008254EB"/>
    <w:rsid w:val="00825681"/>
    <w:rsid w:val="00826108"/>
    <w:rsid w:val="00826196"/>
    <w:rsid w:val="00826662"/>
    <w:rsid w:val="00826859"/>
    <w:rsid w:val="0082707F"/>
    <w:rsid w:val="00827495"/>
    <w:rsid w:val="0082768F"/>
    <w:rsid w:val="00827C45"/>
    <w:rsid w:val="00827F97"/>
    <w:rsid w:val="00830016"/>
    <w:rsid w:val="0083022C"/>
    <w:rsid w:val="00830534"/>
    <w:rsid w:val="008308B2"/>
    <w:rsid w:val="00830F44"/>
    <w:rsid w:val="00830FA0"/>
    <w:rsid w:val="00831A99"/>
    <w:rsid w:val="00831D2F"/>
    <w:rsid w:val="00832A08"/>
    <w:rsid w:val="00832AA5"/>
    <w:rsid w:val="00832EA0"/>
    <w:rsid w:val="00832F9B"/>
    <w:rsid w:val="008337AB"/>
    <w:rsid w:val="00833BA7"/>
    <w:rsid w:val="00834093"/>
    <w:rsid w:val="0083465C"/>
    <w:rsid w:val="00834A2E"/>
    <w:rsid w:val="00834C30"/>
    <w:rsid w:val="00834C3F"/>
    <w:rsid w:val="00835771"/>
    <w:rsid w:val="008359F4"/>
    <w:rsid w:val="00835CD8"/>
    <w:rsid w:val="00835CEB"/>
    <w:rsid w:val="00835D96"/>
    <w:rsid w:val="00835E49"/>
    <w:rsid w:val="00836679"/>
    <w:rsid w:val="00836838"/>
    <w:rsid w:val="00836D44"/>
    <w:rsid w:val="00837439"/>
    <w:rsid w:val="00837AD1"/>
    <w:rsid w:val="00837D00"/>
    <w:rsid w:val="00837DE8"/>
    <w:rsid w:val="00840553"/>
    <w:rsid w:val="0084060D"/>
    <w:rsid w:val="0084066D"/>
    <w:rsid w:val="00840B86"/>
    <w:rsid w:val="00840BA4"/>
    <w:rsid w:val="00840CB5"/>
    <w:rsid w:val="00840D97"/>
    <w:rsid w:val="00841C4D"/>
    <w:rsid w:val="00841FF7"/>
    <w:rsid w:val="0084218A"/>
    <w:rsid w:val="008426B6"/>
    <w:rsid w:val="00842920"/>
    <w:rsid w:val="00842A19"/>
    <w:rsid w:val="00843492"/>
    <w:rsid w:val="00843542"/>
    <w:rsid w:val="008435B1"/>
    <w:rsid w:val="00843645"/>
    <w:rsid w:val="00843BC9"/>
    <w:rsid w:val="00843C39"/>
    <w:rsid w:val="00843DF5"/>
    <w:rsid w:val="00843ED7"/>
    <w:rsid w:val="00844911"/>
    <w:rsid w:val="00844C79"/>
    <w:rsid w:val="00844DB3"/>
    <w:rsid w:val="00844E68"/>
    <w:rsid w:val="0084547C"/>
    <w:rsid w:val="008457A1"/>
    <w:rsid w:val="0084594D"/>
    <w:rsid w:val="008459D1"/>
    <w:rsid w:val="00846057"/>
    <w:rsid w:val="00847093"/>
    <w:rsid w:val="008470F9"/>
    <w:rsid w:val="00847328"/>
    <w:rsid w:val="00847754"/>
    <w:rsid w:val="00847792"/>
    <w:rsid w:val="00847862"/>
    <w:rsid w:val="00847977"/>
    <w:rsid w:val="0085054A"/>
    <w:rsid w:val="0085093F"/>
    <w:rsid w:val="00850CD0"/>
    <w:rsid w:val="00851565"/>
    <w:rsid w:val="00851643"/>
    <w:rsid w:val="0085218C"/>
    <w:rsid w:val="008522D6"/>
    <w:rsid w:val="0085280E"/>
    <w:rsid w:val="008529DC"/>
    <w:rsid w:val="00852A81"/>
    <w:rsid w:val="00852C4B"/>
    <w:rsid w:val="00852DFE"/>
    <w:rsid w:val="00853616"/>
    <w:rsid w:val="008537D3"/>
    <w:rsid w:val="008538CD"/>
    <w:rsid w:val="00853F2C"/>
    <w:rsid w:val="00853F9B"/>
    <w:rsid w:val="00854146"/>
    <w:rsid w:val="0085444F"/>
    <w:rsid w:val="008547A6"/>
    <w:rsid w:val="00854ACD"/>
    <w:rsid w:val="00854AF7"/>
    <w:rsid w:val="00854DF1"/>
    <w:rsid w:val="00855175"/>
    <w:rsid w:val="0085545E"/>
    <w:rsid w:val="008554D1"/>
    <w:rsid w:val="008555E6"/>
    <w:rsid w:val="0085579D"/>
    <w:rsid w:val="008559F3"/>
    <w:rsid w:val="00855F5E"/>
    <w:rsid w:val="00855F73"/>
    <w:rsid w:val="00856081"/>
    <w:rsid w:val="00856200"/>
    <w:rsid w:val="0085646D"/>
    <w:rsid w:val="008564B4"/>
    <w:rsid w:val="00856CA3"/>
    <w:rsid w:val="00857386"/>
    <w:rsid w:val="0085743E"/>
    <w:rsid w:val="00857495"/>
    <w:rsid w:val="00857F3E"/>
    <w:rsid w:val="00857FD5"/>
    <w:rsid w:val="00857FF8"/>
    <w:rsid w:val="008593DE"/>
    <w:rsid w:val="00860014"/>
    <w:rsid w:val="00860037"/>
    <w:rsid w:val="00860861"/>
    <w:rsid w:val="00860A3B"/>
    <w:rsid w:val="00860AD6"/>
    <w:rsid w:val="00860EF4"/>
    <w:rsid w:val="00861247"/>
    <w:rsid w:val="00861725"/>
    <w:rsid w:val="00861A9D"/>
    <w:rsid w:val="00861C4B"/>
    <w:rsid w:val="00862677"/>
    <w:rsid w:val="00862BE2"/>
    <w:rsid w:val="00862D6E"/>
    <w:rsid w:val="00862E4B"/>
    <w:rsid w:val="00862E4C"/>
    <w:rsid w:val="00863274"/>
    <w:rsid w:val="008633BC"/>
    <w:rsid w:val="008635EF"/>
    <w:rsid w:val="008638CE"/>
    <w:rsid w:val="00863C87"/>
    <w:rsid w:val="00863E15"/>
    <w:rsid w:val="008640E2"/>
    <w:rsid w:val="00864528"/>
    <w:rsid w:val="0086467D"/>
    <w:rsid w:val="00864AA8"/>
    <w:rsid w:val="00865321"/>
    <w:rsid w:val="008653FF"/>
    <w:rsid w:val="00865A52"/>
    <w:rsid w:val="00865BC1"/>
    <w:rsid w:val="00865DBA"/>
    <w:rsid w:val="00866058"/>
    <w:rsid w:val="008660BE"/>
    <w:rsid w:val="00866CFF"/>
    <w:rsid w:val="008670E6"/>
    <w:rsid w:val="0086713A"/>
    <w:rsid w:val="00867358"/>
    <w:rsid w:val="00867B17"/>
    <w:rsid w:val="00867E10"/>
    <w:rsid w:val="008704FF"/>
    <w:rsid w:val="00870F3A"/>
    <w:rsid w:val="00871076"/>
    <w:rsid w:val="0087124F"/>
    <w:rsid w:val="00871416"/>
    <w:rsid w:val="00871689"/>
    <w:rsid w:val="008716A2"/>
    <w:rsid w:val="008719B3"/>
    <w:rsid w:val="00871FEC"/>
    <w:rsid w:val="0087210C"/>
    <w:rsid w:val="008724EF"/>
    <w:rsid w:val="0087256F"/>
    <w:rsid w:val="0087313F"/>
    <w:rsid w:val="0087336E"/>
    <w:rsid w:val="00873409"/>
    <w:rsid w:val="00873A58"/>
    <w:rsid w:val="0087425B"/>
    <w:rsid w:val="00874370"/>
    <w:rsid w:val="0087496A"/>
    <w:rsid w:val="00874D26"/>
    <w:rsid w:val="00874E7C"/>
    <w:rsid w:val="00875035"/>
    <w:rsid w:val="00875B3B"/>
    <w:rsid w:val="00875B5A"/>
    <w:rsid w:val="00875CD0"/>
    <w:rsid w:val="00876047"/>
    <w:rsid w:val="00876194"/>
    <w:rsid w:val="008764E1"/>
    <w:rsid w:val="00876932"/>
    <w:rsid w:val="00876BD7"/>
    <w:rsid w:val="00876C52"/>
    <w:rsid w:val="00876FF1"/>
    <w:rsid w:val="008772D6"/>
    <w:rsid w:val="008774CC"/>
    <w:rsid w:val="008777E9"/>
    <w:rsid w:val="0088005A"/>
    <w:rsid w:val="008803B6"/>
    <w:rsid w:val="0088090F"/>
    <w:rsid w:val="00880F9B"/>
    <w:rsid w:val="00881E7F"/>
    <w:rsid w:val="00881ED0"/>
    <w:rsid w:val="00881F4B"/>
    <w:rsid w:val="008821A9"/>
    <w:rsid w:val="00882C05"/>
    <w:rsid w:val="00883206"/>
    <w:rsid w:val="0088415A"/>
    <w:rsid w:val="008843C0"/>
    <w:rsid w:val="008845C6"/>
    <w:rsid w:val="00884862"/>
    <w:rsid w:val="0088502E"/>
    <w:rsid w:val="00885FDC"/>
    <w:rsid w:val="0088600A"/>
    <w:rsid w:val="0088637B"/>
    <w:rsid w:val="008863FE"/>
    <w:rsid w:val="0088662E"/>
    <w:rsid w:val="00886845"/>
    <w:rsid w:val="008869AD"/>
    <w:rsid w:val="00886A08"/>
    <w:rsid w:val="00886B92"/>
    <w:rsid w:val="00886D9B"/>
    <w:rsid w:val="00886E1F"/>
    <w:rsid w:val="00887552"/>
    <w:rsid w:val="008876A2"/>
    <w:rsid w:val="008901CC"/>
    <w:rsid w:val="008905D3"/>
    <w:rsid w:val="008909B7"/>
    <w:rsid w:val="00890EEE"/>
    <w:rsid w:val="00891315"/>
    <w:rsid w:val="00891403"/>
    <w:rsid w:val="00891ABD"/>
    <w:rsid w:val="00891D1B"/>
    <w:rsid w:val="008921D1"/>
    <w:rsid w:val="008923BE"/>
    <w:rsid w:val="00892605"/>
    <w:rsid w:val="00892936"/>
    <w:rsid w:val="00892D4F"/>
    <w:rsid w:val="00892D77"/>
    <w:rsid w:val="0089316E"/>
    <w:rsid w:val="00893C1D"/>
    <w:rsid w:val="00893D95"/>
    <w:rsid w:val="00893E8E"/>
    <w:rsid w:val="00893EC3"/>
    <w:rsid w:val="00894080"/>
    <w:rsid w:val="0089431F"/>
    <w:rsid w:val="00894BCD"/>
    <w:rsid w:val="0089588D"/>
    <w:rsid w:val="00895D8F"/>
    <w:rsid w:val="00896847"/>
    <w:rsid w:val="00896A42"/>
    <w:rsid w:val="00896AE4"/>
    <w:rsid w:val="00896E96"/>
    <w:rsid w:val="008970B0"/>
    <w:rsid w:val="008974A6"/>
    <w:rsid w:val="008976FD"/>
    <w:rsid w:val="00897840"/>
    <w:rsid w:val="008978A3"/>
    <w:rsid w:val="00897E8B"/>
    <w:rsid w:val="008A03BC"/>
    <w:rsid w:val="008A03CD"/>
    <w:rsid w:val="008A0CCB"/>
    <w:rsid w:val="008A1033"/>
    <w:rsid w:val="008A1224"/>
    <w:rsid w:val="008A1345"/>
    <w:rsid w:val="008A14C0"/>
    <w:rsid w:val="008A1F05"/>
    <w:rsid w:val="008A27C5"/>
    <w:rsid w:val="008A353C"/>
    <w:rsid w:val="008A360E"/>
    <w:rsid w:val="008A3667"/>
    <w:rsid w:val="008A4813"/>
    <w:rsid w:val="008A489E"/>
    <w:rsid w:val="008A4A5F"/>
    <w:rsid w:val="008A4CF6"/>
    <w:rsid w:val="008A507B"/>
    <w:rsid w:val="008A52F0"/>
    <w:rsid w:val="008A57C0"/>
    <w:rsid w:val="008A5C3B"/>
    <w:rsid w:val="008A5EBF"/>
    <w:rsid w:val="008A6273"/>
    <w:rsid w:val="008A62BE"/>
    <w:rsid w:val="008A6865"/>
    <w:rsid w:val="008A694F"/>
    <w:rsid w:val="008A6B01"/>
    <w:rsid w:val="008A712C"/>
    <w:rsid w:val="008A7C89"/>
    <w:rsid w:val="008A7F63"/>
    <w:rsid w:val="008B1456"/>
    <w:rsid w:val="008B14A4"/>
    <w:rsid w:val="008B173E"/>
    <w:rsid w:val="008B1946"/>
    <w:rsid w:val="008B1FF7"/>
    <w:rsid w:val="008B2143"/>
    <w:rsid w:val="008B232B"/>
    <w:rsid w:val="008B26F3"/>
    <w:rsid w:val="008B2C85"/>
    <w:rsid w:val="008B2EE0"/>
    <w:rsid w:val="008B3377"/>
    <w:rsid w:val="008B363D"/>
    <w:rsid w:val="008B3AED"/>
    <w:rsid w:val="008B3F61"/>
    <w:rsid w:val="008B541B"/>
    <w:rsid w:val="008B5437"/>
    <w:rsid w:val="008B54B0"/>
    <w:rsid w:val="008B64BC"/>
    <w:rsid w:val="008B660F"/>
    <w:rsid w:val="008B68E1"/>
    <w:rsid w:val="008B69B8"/>
    <w:rsid w:val="008B6B0C"/>
    <w:rsid w:val="008B7974"/>
    <w:rsid w:val="008B7D15"/>
    <w:rsid w:val="008B7DC7"/>
    <w:rsid w:val="008C037F"/>
    <w:rsid w:val="008C06A1"/>
    <w:rsid w:val="008C0C45"/>
    <w:rsid w:val="008C11D7"/>
    <w:rsid w:val="008C1606"/>
    <w:rsid w:val="008C180C"/>
    <w:rsid w:val="008C1D3A"/>
    <w:rsid w:val="008C203F"/>
    <w:rsid w:val="008C253D"/>
    <w:rsid w:val="008C2551"/>
    <w:rsid w:val="008C39DF"/>
    <w:rsid w:val="008C3C9B"/>
    <w:rsid w:val="008C3CD1"/>
    <w:rsid w:val="008C3CD2"/>
    <w:rsid w:val="008C40A1"/>
    <w:rsid w:val="008C4A15"/>
    <w:rsid w:val="008C4EB8"/>
    <w:rsid w:val="008C548E"/>
    <w:rsid w:val="008C5A41"/>
    <w:rsid w:val="008C5A68"/>
    <w:rsid w:val="008C5F7F"/>
    <w:rsid w:val="008C6277"/>
    <w:rsid w:val="008C66A6"/>
    <w:rsid w:val="008C6768"/>
    <w:rsid w:val="008C6909"/>
    <w:rsid w:val="008C6994"/>
    <w:rsid w:val="008C6DB7"/>
    <w:rsid w:val="008C6F68"/>
    <w:rsid w:val="008C7008"/>
    <w:rsid w:val="008C79A4"/>
    <w:rsid w:val="008C7A3A"/>
    <w:rsid w:val="008D03B1"/>
    <w:rsid w:val="008D091B"/>
    <w:rsid w:val="008D18CD"/>
    <w:rsid w:val="008D191C"/>
    <w:rsid w:val="008D19ED"/>
    <w:rsid w:val="008D23A2"/>
    <w:rsid w:val="008D2484"/>
    <w:rsid w:val="008D2A02"/>
    <w:rsid w:val="008D2A95"/>
    <w:rsid w:val="008D2D98"/>
    <w:rsid w:val="008D2F91"/>
    <w:rsid w:val="008D3504"/>
    <w:rsid w:val="008D37A4"/>
    <w:rsid w:val="008D3A58"/>
    <w:rsid w:val="008D3E83"/>
    <w:rsid w:val="008D44F4"/>
    <w:rsid w:val="008D4677"/>
    <w:rsid w:val="008D46FB"/>
    <w:rsid w:val="008D4713"/>
    <w:rsid w:val="008D4747"/>
    <w:rsid w:val="008D4831"/>
    <w:rsid w:val="008D48C2"/>
    <w:rsid w:val="008D4E24"/>
    <w:rsid w:val="008D50A3"/>
    <w:rsid w:val="008D5701"/>
    <w:rsid w:val="008D5B5B"/>
    <w:rsid w:val="008D5C37"/>
    <w:rsid w:val="008D5CB6"/>
    <w:rsid w:val="008D604D"/>
    <w:rsid w:val="008D6AD7"/>
    <w:rsid w:val="008D6CEE"/>
    <w:rsid w:val="008D732A"/>
    <w:rsid w:val="008D73CC"/>
    <w:rsid w:val="008D767B"/>
    <w:rsid w:val="008E0794"/>
    <w:rsid w:val="008E0889"/>
    <w:rsid w:val="008E0F37"/>
    <w:rsid w:val="008E10C3"/>
    <w:rsid w:val="008E1146"/>
    <w:rsid w:val="008E13AE"/>
    <w:rsid w:val="008E153B"/>
    <w:rsid w:val="008E15E6"/>
    <w:rsid w:val="008E18D5"/>
    <w:rsid w:val="008E1C91"/>
    <w:rsid w:val="008E26D0"/>
    <w:rsid w:val="008E2B57"/>
    <w:rsid w:val="008E2C1D"/>
    <w:rsid w:val="008E3169"/>
    <w:rsid w:val="008E3AD0"/>
    <w:rsid w:val="008E3B5D"/>
    <w:rsid w:val="008E3DE9"/>
    <w:rsid w:val="008E4E66"/>
    <w:rsid w:val="008E4F18"/>
    <w:rsid w:val="008E510E"/>
    <w:rsid w:val="008E5164"/>
    <w:rsid w:val="008E535A"/>
    <w:rsid w:val="008E541F"/>
    <w:rsid w:val="008E6048"/>
    <w:rsid w:val="008E62FF"/>
    <w:rsid w:val="008E66E1"/>
    <w:rsid w:val="008E693A"/>
    <w:rsid w:val="008E6FF8"/>
    <w:rsid w:val="008E715B"/>
    <w:rsid w:val="008E7274"/>
    <w:rsid w:val="008E7693"/>
    <w:rsid w:val="008E7793"/>
    <w:rsid w:val="008E77C1"/>
    <w:rsid w:val="008E77D2"/>
    <w:rsid w:val="008E7C17"/>
    <w:rsid w:val="008E7C51"/>
    <w:rsid w:val="008F0B2F"/>
    <w:rsid w:val="008F0B92"/>
    <w:rsid w:val="008F0BC3"/>
    <w:rsid w:val="008F0F5A"/>
    <w:rsid w:val="008F140F"/>
    <w:rsid w:val="008F1804"/>
    <w:rsid w:val="008F1DA1"/>
    <w:rsid w:val="008F1FAA"/>
    <w:rsid w:val="008F208F"/>
    <w:rsid w:val="008F21A3"/>
    <w:rsid w:val="008F2488"/>
    <w:rsid w:val="008F2973"/>
    <w:rsid w:val="008F2B04"/>
    <w:rsid w:val="008F3737"/>
    <w:rsid w:val="008F38DC"/>
    <w:rsid w:val="008F449B"/>
    <w:rsid w:val="008F4694"/>
    <w:rsid w:val="008F46CA"/>
    <w:rsid w:val="008F4BB9"/>
    <w:rsid w:val="008F4C59"/>
    <w:rsid w:val="008F50DD"/>
    <w:rsid w:val="008F50E3"/>
    <w:rsid w:val="008F549F"/>
    <w:rsid w:val="008F566B"/>
    <w:rsid w:val="008F6391"/>
    <w:rsid w:val="008F6568"/>
    <w:rsid w:val="008F6629"/>
    <w:rsid w:val="008F672D"/>
    <w:rsid w:val="008F687E"/>
    <w:rsid w:val="008F6885"/>
    <w:rsid w:val="008F6A89"/>
    <w:rsid w:val="008F73B0"/>
    <w:rsid w:val="008F78E4"/>
    <w:rsid w:val="008F7C35"/>
    <w:rsid w:val="008F7F0E"/>
    <w:rsid w:val="0090059C"/>
    <w:rsid w:val="009006E7"/>
    <w:rsid w:val="00900C62"/>
    <w:rsid w:val="00900D07"/>
    <w:rsid w:val="0090102B"/>
    <w:rsid w:val="009010E9"/>
    <w:rsid w:val="009015B0"/>
    <w:rsid w:val="00901A8D"/>
    <w:rsid w:val="009021A7"/>
    <w:rsid w:val="00902791"/>
    <w:rsid w:val="009027A5"/>
    <w:rsid w:val="00903222"/>
    <w:rsid w:val="0090379D"/>
    <w:rsid w:val="009037D4"/>
    <w:rsid w:val="00903C5E"/>
    <w:rsid w:val="00903DB2"/>
    <w:rsid w:val="00903DCD"/>
    <w:rsid w:val="00904293"/>
    <w:rsid w:val="0090435F"/>
    <w:rsid w:val="00904D19"/>
    <w:rsid w:val="009059F9"/>
    <w:rsid w:val="00905A06"/>
    <w:rsid w:val="00905AD3"/>
    <w:rsid w:val="009069BF"/>
    <w:rsid w:val="00906ABE"/>
    <w:rsid w:val="00907505"/>
    <w:rsid w:val="00907600"/>
    <w:rsid w:val="009077D3"/>
    <w:rsid w:val="009078AE"/>
    <w:rsid w:val="009079AC"/>
    <w:rsid w:val="00907F44"/>
    <w:rsid w:val="009103B7"/>
    <w:rsid w:val="009107ED"/>
    <w:rsid w:val="00910934"/>
    <w:rsid w:val="00910E2B"/>
    <w:rsid w:val="0091128A"/>
    <w:rsid w:val="0091175F"/>
    <w:rsid w:val="009118AE"/>
    <w:rsid w:val="00911B10"/>
    <w:rsid w:val="00911BE7"/>
    <w:rsid w:val="0091202D"/>
    <w:rsid w:val="00912147"/>
    <w:rsid w:val="009121D7"/>
    <w:rsid w:val="00912301"/>
    <w:rsid w:val="00912829"/>
    <w:rsid w:val="00912878"/>
    <w:rsid w:val="009128B8"/>
    <w:rsid w:val="009129DA"/>
    <w:rsid w:val="00913286"/>
    <w:rsid w:val="00913444"/>
    <w:rsid w:val="00913854"/>
    <w:rsid w:val="009138BF"/>
    <w:rsid w:val="00914628"/>
    <w:rsid w:val="00914649"/>
    <w:rsid w:val="00914A56"/>
    <w:rsid w:val="00914C5E"/>
    <w:rsid w:val="00914D0B"/>
    <w:rsid w:val="00915043"/>
    <w:rsid w:val="00915564"/>
    <w:rsid w:val="009155E6"/>
    <w:rsid w:val="00915730"/>
    <w:rsid w:val="00915B46"/>
    <w:rsid w:val="00915CD4"/>
    <w:rsid w:val="00915DBD"/>
    <w:rsid w:val="00915E53"/>
    <w:rsid w:val="009168E1"/>
    <w:rsid w:val="00916AB6"/>
    <w:rsid w:val="009172A3"/>
    <w:rsid w:val="009175BF"/>
    <w:rsid w:val="009175C3"/>
    <w:rsid w:val="00917796"/>
    <w:rsid w:val="009177C0"/>
    <w:rsid w:val="0091796C"/>
    <w:rsid w:val="00920653"/>
    <w:rsid w:val="00920817"/>
    <w:rsid w:val="00921234"/>
    <w:rsid w:val="00921553"/>
    <w:rsid w:val="0092166D"/>
    <w:rsid w:val="00921FC8"/>
    <w:rsid w:val="00921FDC"/>
    <w:rsid w:val="00922156"/>
    <w:rsid w:val="00922B51"/>
    <w:rsid w:val="00922E1D"/>
    <w:rsid w:val="00922F73"/>
    <w:rsid w:val="0092312D"/>
    <w:rsid w:val="00923205"/>
    <w:rsid w:val="0092328A"/>
    <w:rsid w:val="00923755"/>
    <w:rsid w:val="00923FD8"/>
    <w:rsid w:val="00924096"/>
    <w:rsid w:val="0092410D"/>
    <w:rsid w:val="00924396"/>
    <w:rsid w:val="0092470B"/>
    <w:rsid w:val="00924ADE"/>
    <w:rsid w:val="00924EBA"/>
    <w:rsid w:val="00925587"/>
    <w:rsid w:val="00925A2B"/>
    <w:rsid w:val="00925C8F"/>
    <w:rsid w:val="00925DD7"/>
    <w:rsid w:val="00925F97"/>
    <w:rsid w:val="00926070"/>
    <w:rsid w:val="00926458"/>
    <w:rsid w:val="00926519"/>
    <w:rsid w:val="00926B12"/>
    <w:rsid w:val="00926C08"/>
    <w:rsid w:val="00926E81"/>
    <w:rsid w:val="00926F12"/>
    <w:rsid w:val="00926F19"/>
    <w:rsid w:val="0092738D"/>
    <w:rsid w:val="009278AF"/>
    <w:rsid w:val="0092798E"/>
    <w:rsid w:val="00927C21"/>
    <w:rsid w:val="00930114"/>
    <w:rsid w:val="00930417"/>
    <w:rsid w:val="00930576"/>
    <w:rsid w:val="009305F7"/>
    <w:rsid w:val="00930624"/>
    <w:rsid w:val="00930634"/>
    <w:rsid w:val="0093076A"/>
    <w:rsid w:val="00930F87"/>
    <w:rsid w:val="009315E7"/>
    <w:rsid w:val="00931761"/>
    <w:rsid w:val="009317C6"/>
    <w:rsid w:val="00931A22"/>
    <w:rsid w:val="00932291"/>
    <w:rsid w:val="009328A7"/>
    <w:rsid w:val="00932BD9"/>
    <w:rsid w:val="00932D3C"/>
    <w:rsid w:val="009334B7"/>
    <w:rsid w:val="009336C2"/>
    <w:rsid w:val="00933775"/>
    <w:rsid w:val="00933ACD"/>
    <w:rsid w:val="00934DEC"/>
    <w:rsid w:val="00934E94"/>
    <w:rsid w:val="009352D6"/>
    <w:rsid w:val="00935489"/>
    <w:rsid w:val="009356BC"/>
    <w:rsid w:val="00935734"/>
    <w:rsid w:val="00935BE7"/>
    <w:rsid w:val="009361C0"/>
    <w:rsid w:val="009366AD"/>
    <w:rsid w:val="0093679E"/>
    <w:rsid w:val="009368CE"/>
    <w:rsid w:val="00936A27"/>
    <w:rsid w:val="00936CEB"/>
    <w:rsid w:val="00936DEE"/>
    <w:rsid w:val="00937000"/>
    <w:rsid w:val="009375F7"/>
    <w:rsid w:val="00937C7E"/>
    <w:rsid w:val="00940080"/>
    <w:rsid w:val="009411F4"/>
    <w:rsid w:val="00941646"/>
    <w:rsid w:val="00941947"/>
    <w:rsid w:val="00941A54"/>
    <w:rsid w:val="00941ABD"/>
    <w:rsid w:val="00941C08"/>
    <w:rsid w:val="00942296"/>
    <w:rsid w:val="00942A36"/>
    <w:rsid w:val="00943254"/>
    <w:rsid w:val="00943699"/>
    <w:rsid w:val="00943C31"/>
    <w:rsid w:val="00943D45"/>
    <w:rsid w:val="00943D4E"/>
    <w:rsid w:val="009442BC"/>
    <w:rsid w:val="00944A73"/>
    <w:rsid w:val="0094511B"/>
    <w:rsid w:val="00945476"/>
    <w:rsid w:val="00945B9D"/>
    <w:rsid w:val="00945BDA"/>
    <w:rsid w:val="00945C4E"/>
    <w:rsid w:val="00946ACB"/>
    <w:rsid w:val="00946C2C"/>
    <w:rsid w:val="00947327"/>
    <w:rsid w:val="009474E9"/>
    <w:rsid w:val="009474FF"/>
    <w:rsid w:val="00947A63"/>
    <w:rsid w:val="0095008E"/>
    <w:rsid w:val="00950CAF"/>
    <w:rsid w:val="00951819"/>
    <w:rsid w:val="009522B4"/>
    <w:rsid w:val="009523C0"/>
    <w:rsid w:val="00952F40"/>
    <w:rsid w:val="00953078"/>
    <w:rsid w:val="00953373"/>
    <w:rsid w:val="00953437"/>
    <w:rsid w:val="00955B26"/>
    <w:rsid w:val="00955DDD"/>
    <w:rsid w:val="009560E5"/>
    <w:rsid w:val="00956115"/>
    <w:rsid w:val="00956180"/>
    <w:rsid w:val="0095628C"/>
    <w:rsid w:val="009564FC"/>
    <w:rsid w:val="009568F4"/>
    <w:rsid w:val="00956A53"/>
    <w:rsid w:val="00956BC1"/>
    <w:rsid w:val="00956D88"/>
    <w:rsid w:val="00957458"/>
    <w:rsid w:val="00957500"/>
    <w:rsid w:val="009575B4"/>
    <w:rsid w:val="00957A03"/>
    <w:rsid w:val="0096017E"/>
    <w:rsid w:val="009603AB"/>
    <w:rsid w:val="00961438"/>
    <w:rsid w:val="009615C6"/>
    <w:rsid w:val="00961719"/>
    <w:rsid w:val="00961A23"/>
    <w:rsid w:val="00961C8F"/>
    <w:rsid w:val="009621E4"/>
    <w:rsid w:val="009621E7"/>
    <w:rsid w:val="00962654"/>
    <w:rsid w:val="00962670"/>
    <w:rsid w:val="009628B6"/>
    <w:rsid w:val="00962B9A"/>
    <w:rsid w:val="00963264"/>
    <w:rsid w:val="00963288"/>
    <w:rsid w:val="00963792"/>
    <w:rsid w:val="0096395A"/>
    <w:rsid w:val="00963B73"/>
    <w:rsid w:val="00963C18"/>
    <w:rsid w:val="00963EE5"/>
    <w:rsid w:val="00964454"/>
    <w:rsid w:val="0096470C"/>
    <w:rsid w:val="009648EF"/>
    <w:rsid w:val="00964BF9"/>
    <w:rsid w:val="00964C7E"/>
    <w:rsid w:val="00965633"/>
    <w:rsid w:val="009656AC"/>
    <w:rsid w:val="00965B17"/>
    <w:rsid w:val="00965C8E"/>
    <w:rsid w:val="00966232"/>
    <w:rsid w:val="00966A4F"/>
    <w:rsid w:val="00966C00"/>
    <w:rsid w:val="00966FFE"/>
    <w:rsid w:val="009671F5"/>
    <w:rsid w:val="00967295"/>
    <w:rsid w:val="00970123"/>
    <w:rsid w:val="0097042E"/>
    <w:rsid w:val="0097057E"/>
    <w:rsid w:val="00970806"/>
    <w:rsid w:val="00970B4D"/>
    <w:rsid w:val="00970BB0"/>
    <w:rsid w:val="00970DC2"/>
    <w:rsid w:val="00970F9B"/>
    <w:rsid w:val="009712C3"/>
    <w:rsid w:val="009713F9"/>
    <w:rsid w:val="009714D0"/>
    <w:rsid w:val="009715AC"/>
    <w:rsid w:val="009715B1"/>
    <w:rsid w:val="00971B33"/>
    <w:rsid w:val="00971B67"/>
    <w:rsid w:val="00971DB0"/>
    <w:rsid w:val="00971F01"/>
    <w:rsid w:val="00971F1F"/>
    <w:rsid w:val="0097239B"/>
    <w:rsid w:val="00972499"/>
    <w:rsid w:val="0097279B"/>
    <w:rsid w:val="0097279C"/>
    <w:rsid w:val="00972BE8"/>
    <w:rsid w:val="00972D01"/>
    <w:rsid w:val="00972F02"/>
    <w:rsid w:val="00972F3D"/>
    <w:rsid w:val="00973008"/>
    <w:rsid w:val="009739C8"/>
    <w:rsid w:val="009742DF"/>
    <w:rsid w:val="00974814"/>
    <w:rsid w:val="00974D19"/>
    <w:rsid w:val="00974F4C"/>
    <w:rsid w:val="00975197"/>
    <w:rsid w:val="0097554B"/>
    <w:rsid w:val="0097572C"/>
    <w:rsid w:val="00975850"/>
    <w:rsid w:val="00975B0D"/>
    <w:rsid w:val="009760E2"/>
    <w:rsid w:val="009767A1"/>
    <w:rsid w:val="009768C8"/>
    <w:rsid w:val="00977163"/>
    <w:rsid w:val="009775DA"/>
    <w:rsid w:val="00977612"/>
    <w:rsid w:val="00977D4E"/>
    <w:rsid w:val="00977ED2"/>
    <w:rsid w:val="00980228"/>
    <w:rsid w:val="00980262"/>
    <w:rsid w:val="009804C1"/>
    <w:rsid w:val="00980AD9"/>
    <w:rsid w:val="0098138D"/>
    <w:rsid w:val="00981631"/>
    <w:rsid w:val="009816CC"/>
    <w:rsid w:val="00981C86"/>
    <w:rsid w:val="00982157"/>
    <w:rsid w:val="00982357"/>
    <w:rsid w:val="00983540"/>
    <w:rsid w:val="00983F54"/>
    <w:rsid w:val="00984078"/>
    <w:rsid w:val="00984295"/>
    <w:rsid w:val="0098449B"/>
    <w:rsid w:val="009844C3"/>
    <w:rsid w:val="009844F4"/>
    <w:rsid w:val="00984693"/>
    <w:rsid w:val="00984FD1"/>
    <w:rsid w:val="0098519D"/>
    <w:rsid w:val="00985759"/>
    <w:rsid w:val="00985ABA"/>
    <w:rsid w:val="00985DC9"/>
    <w:rsid w:val="009861BC"/>
    <w:rsid w:val="0098628C"/>
    <w:rsid w:val="009864B5"/>
    <w:rsid w:val="00986833"/>
    <w:rsid w:val="00986E60"/>
    <w:rsid w:val="009876D7"/>
    <w:rsid w:val="00987A69"/>
    <w:rsid w:val="00987D1D"/>
    <w:rsid w:val="00987FE7"/>
    <w:rsid w:val="009908C1"/>
    <w:rsid w:val="009909D8"/>
    <w:rsid w:val="00990F90"/>
    <w:rsid w:val="00991052"/>
    <w:rsid w:val="0099117C"/>
    <w:rsid w:val="00991315"/>
    <w:rsid w:val="0099163F"/>
    <w:rsid w:val="009917D5"/>
    <w:rsid w:val="00991A7C"/>
    <w:rsid w:val="00992070"/>
    <w:rsid w:val="009921BF"/>
    <w:rsid w:val="00992677"/>
    <w:rsid w:val="00992B29"/>
    <w:rsid w:val="00992BC2"/>
    <w:rsid w:val="00993893"/>
    <w:rsid w:val="0099399A"/>
    <w:rsid w:val="0099475E"/>
    <w:rsid w:val="00994B69"/>
    <w:rsid w:val="00994C5F"/>
    <w:rsid w:val="00994F7D"/>
    <w:rsid w:val="009957B7"/>
    <w:rsid w:val="00995C6E"/>
    <w:rsid w:val="00995E0A"/>
    <w:rsid w:val="00996097"/>
    <w:rsid w:val="00996851"/>
    <w:rsid w:val="009968A6"/>
    <w:rsid w:val="00996EDF"/>
    <w:rsid w:val="009970E6"/>
    <w:rsid w:val="009972D6"/>
    <w:rsid w:val="00997D4D"/>
    <w:rsid w:val="00997E49"/>
    <w:rsid w:val="00999B99"/>
    <w:rsid w:val="009A044A"/>
    <w:rsid w:val="009A05BE"/>
    <w:rsid w:val="009A088B"/>
    <w:rsid w:val="009A16AB"/>
    <w:rsid w:val="009A1C78"/>
    <w:rsid w:val="009A1ED6"/>
    <w:rsid w:val="009A2119"/>
    <w:rsid w:val="009A25E4"/>
    <w:rsid w:val="009A27DD"/>
    <w:rsid w:val="009A28E3"/>
    <w:rsid w:val="009A2C1E"/>
    <w:rsid w:val="009A2C6D"/>
    <w:rsid w:val="009A2E8A"/>
    <w:rsid w:val="009A2F0C"/>
    <w:rsid w:val="009A2F17"/>
    <w:rsid w:val="009A329A"/>
    <w:rsid w:val="009A342F"/>
    <w:rsid w:val="009A37C2"/>
    <w:rsid w:val="009A3BED"/>
    <w:rsid w:val="009A436D"/>
    <w:rsid w:val="009A4B93"/>
    <w:rsid w:val="009A4E39"/>
    <w:rsid w:val="009A563F"/>
    <w:rsid w:val="009A5828"/>
    <w:rsid w:val="009A593D"/>
    <w:rsid w:val="009A5CEB"/>
    <w:rsid w:val="009A5DCA"/>
    <w:rsid w:val="009A6256"/>
    <w:rsid w:val="009A62DB"/>
    <w:rsid w:val="009A647F"/>
    <w:rsid w:val="009A6730"/>
    <w:rsid w:val="009A73A3"/>
    <w:rsid w:val="009A764A"/>
    <w:rsid w:val="009B1102"/>
    <w:rsid w:val="009B1280"/>
    <w:rsid w:val="009B1345"/>
    <w:rsid w:val="009B1AB0"/>
    <w:rsid w:val="009B1D74"/>
    <w:rsid w:val="009B1E62"/>
    <w:rsid w:val="009B2037"/>
    <w:rsid w:val="009B2219"/>
    <w:rsid w:val="009B2244"/>
    <w:rsid w:val="009B24D1"/>
    <w:rsid w:val="009B2592"/>
    <w:rsid w:val="009B2636"/>
    <w:rsid w:val="009B290D"/>
    <w:rsid w:val="009B2D1C"/>
    <w:rsid w:val="009B2DC8"/>
    <w:rsid w:val="009B336E"/>
    <w:rsid w:val="009B3D61"/>
    <w:rsid w:val="009B3D97"/>
    <w:rsid w:val="009B4242"/>
    <w:rsid w:val="009B482A"/>
    <w:rsid w:val="009B4A22"/>
    <w:rsid w:val="009B55C5"/>
    <w:rsid w:val="009B5F60"/>
    <w:rsid w:val="009B6125"/>
    <w:rsid w:val="009B61C4"/>
    <w:rsid w:val="009B6310"/>
    <w:rsid w:val="009B6848"/>
    <w:rsid w:val="009B6E91"/>
    <w:rsid w:val="009B74C1"/>
    <w:rsid w:val="009B7B56"/>
    <w:rsid w:val="009B7C17"/>
    <w:rsid w:val="009C01A5"/>
    <w:rsid w:val="009C0208"/>
    <w:rsid w:val="009C05CD"/>
    <w:rsid w:val="009C06BA"/>
    <w:rsid w:val="009C0801"/>
    <w:rsid w:val="009C0840"/>
    <w:rsid w:val="009C0B22"/>
    <w:rsid w:val="009C0C03"/>
    <w:rsid w:val="009C0C04"/>
    <w:rsid w:val="009C116E"/>
    <w:rsid w:val="009C125A"/>
    <w:rsid w:val="009C1839"/>
    <w:rsid w:val="009C2DB5"/>
    <w:rsid w:val="009C2FC0"/>
    <w:rsid w:val="009C33EA"/>
    <w:rsid w:val="009C383F"/>
    <w:rsid w:val="009C3C1B"/>
    <w:rsid w:val="009C43B4"/>
    <w:rsid w:val="009C5291"/>
    <w:rsid w:val="009C557C"/>
    <w:rsid w:val="009C588F"/>
    <w:rsid w:val="009C58E3"/>
    <w:rsid w:val="009C5B0E"/>
    <w:rsid w:val="009C5F1C"/>
    <w:rsid w:val="009C608F"/>
    <w:rsid w:val="009C60CF"/>
    <w:rsid w:val="009C61AC"/>
    <w:rsid w:val="009C6A8D"/>
    <w:rsid w:val="009C6DED"/>
    <w:rsid w:val="009D033E"/>
    <w:rsid w:val="009D0656"/>
    <w:rsid w:val="009D091A"/>
    <w:rsid w:val="009D0B94"/>
    <w:rsid w:val="009D128F"/>
    <w:rsid w:val="009D1340"/>
    <w:rsid w:val="009D17BF"/>
    <w:rsid w:val="009D1ABD"/>
    <w:rsid w:val="009D1C50"/>
    <w:rsid w:val="009D1DFC"/>
    <w:rsid w:val="009D2273"/>
    <w:rsid w:val="009D2B92"/>
    <w:rsid w:val="009D2BB6"/>
    <w:rsid w:val="009D2D9E"/>
    <w:rsid w:val="009D300B"/>
    <w:rsid w:val="009D30DF"/>
    <w:rsid w:val="009D31EF"/>
    <w:rsid w:val="009D31FE"/>
    <w:rsid w:val="009D32EA"/>
    <w:rsid w:val="009D332E"/>
    <w:rsid w:val="009D3B99"/>
    <w:rsid w:val="009D3D85"/>
    <w:rsid w:val="009D43DD"/>
    <w:rsid w:val="009D4959"/>
    <w:rsid w:val="009D4CCE"/>
    <w:rsid w:val="009D5292"/>
    <w:rsid w:val="009D5A49"/>
    <w:rsid w:val="009D5E2E"/>
    <w:rsid w:val="009D5E90"/>
    <w:rsid w:val="009D5F2A"/>
    <w:rsid w:val="009D63EB"/>
    <w:rsid w:val="009D654E"/>
    <w:rsid w:val="009D6B83"/>
    <w:rsid w:val="009D7222"/>
    <w:rsid w:val="009D722C"/>
    <w:rsid w:val="009D72C9"/>
    <w:rsid w:val="009D73E3"/>
    <w:rsid w:val="009E00CD"/>
    <w:rsid w:val="009E013C"/>
    <w:rsid w:val="009E0B8A"/>
    <w:rsid w:val="009E1274"/>
    <w:rsid w:val="009E13FB"/>
    <w:rsid w:val="009E1648"/>
    <w:rsid w:val="009E1DFA"/>
    <w:rsid w:val="009E1FBE"/>
    <w:rsid w:val="009E2AB0"/>
    <w:rsid w:val="009E2CD8"/>
    <w:rsid w:val="009E2D88"/>
    <w:rsid w:val="009E310F"/>
    <w:rsid w:val="009E33BB"/>
    <w:rsid w:val="009E380F"/>
    <w:rsid w:val="009E3BD3"/>
    <w:rsid w:val="009E3D7E"/>
    <w:rsid w:val="009E40FF"/>
    <w:rsid w:val="009E46D5"/>
    <w:rsid w:val="009E5088"/>
    <w:rsid w:val="009E573B"/>
    <w:rsid w:val="009E5E83"/>
    <w:rsid w:val="009E6011"/>
    <w:rsid w:val="009E6687"/>
    <w:rsid w:val="009E6853"/>
    <w:rsid w:val="009E6A4C"/>
    <w:rsid w:val="009E6A98"/>
    <w:rsid w:val="009E6EF4"/>
    <w:rsid w:val="009E6FBE"/>
    <w:rsid w:val="009E7037"/>
    <w:rsid w:val="009E7408"/>
    <w:rsid w:val="009E74E1"/>
    <w:rsid w:val="009E74EB"/>
    <w:rsid w:val="009E75C3"/>
    <w:rsid w:val="009E7680"/>
    <w:rsid w:val="009E7C16"/>
    <w:rsid w:val="009E7F90"/>
    <w:rsid w:val="009F0356"/>
    <w:rsid w:val="009F0A54"/>
    <w:rsid w:val="009F0AF5"/>
    <w:rsid w:val="009F0C13"/>
    <w:rsid w:val="009F0F39"/>
    <w:rsid w:val="009F0F76"/>
    <w:rsid w:val="009F12D6"/>
    <w:rsid w:val="009F1379"/>
    <w:rsid w:val="009F1473"/>
    <w:rsid w:val="009F151B"/>
    <w:rsid w:val="009F16DA"/>
    <w:rsid w:val="009F19B9"/>
    <w:rsid w:val="009F1B88"/>
    <w:rsid w:val="009F1D33"/>
    <w:rsid w:val="009F1DF6"/>
    <w:rsid w:val="009F2190"/>
    <w:rsid w:val="009F2742"/>
    <w:rsid w:val="009F29F1"/>
    <w:rsid w:val="009F3922"/>
    <w:rsid w:val="009F3C48"/>
    <w:rsid w:val="009F3D94"/>
    <w:rsid w:val="009F4171"/>
    <w:rsid w:val="009F43BE"/>
    <w:rsid w:val="009F450B"/>
    <w:rsid w:val="009F4EB8"/>
    <w:rsid w:val="009F51E2"/>
    <w:rsid w:val="009F569D"/>
    <w:rsid w:val="009F61D7"/>
    <w:rsid w:val="009F65FC"/>
    <w:rsid w:val="009F6948"/>
    <w:rsid w:val="009F7D99"/>
    <w:rsid w:val="009F7DDA"/>
    <w:rsid w:val="00A00029"/>
    <w:rsid w:val="00A005E2"/>
    <w:rsid w:val="00A0088D"/>
    <w:rsid w:val="00A00C70"/>
    <w:rsid w:val="00A00DCF"/>
    <w:rsid w:val="00A00E08"/>
    <w:rsid w:val="00A01253"/>
    <w:rsid w:val="00A01664"/>
    <w:rsid w:val="00A0170A"/>
    <w:rsid w:val="00A01BC9"/>
    <w:rsid w:val="00A01F0E"/>
    <w:rsid w:val="00A01FC4"/>
    <w:rsid w:val="00A022A7"/>
    <w:rsid w:val="00A02382"/>
    <w:rsid w:val="00A023D8"/>
    <w:rsid w:val="00A02452"/>
    <w:rsid w:val="00A029E3"/>
    <w:rsid w:val="00A02A14"/>
    <w:rsid w:val="00A02CA0"/>
    <w:rsid w:val="00A02CD2"/>
    <w:rsid w:val="00A02FA7"/>
    <w:rsid w:val="00A03500"/>
    <w:rsid w:val="00A0367C"/>
    <w:rsid w:val="00A038E3"/>
    <w:rsid w:val="00A04396"/>
    <w:rsid w:val="00A046E4"/>
    <w:rsid w:val="00A04983"/>
    <w:rsid w:val="00A04BBC"/>
    <w:rsid w:val="00A05143"/>
    <w:rsid w:val="00A0541B"/>
    <w:rsid w:val="00A055AC"/>
    <w:rsid w:val="00A05881"/>
    <w:rsid w:val="00A05A20"/>
    <w:rsid w:val="00A05BD2"/>
    <w:rsid w:val="00A05E85"/>
    <w:rsid w:val="00A05F08"/>
    <w:rsid w:val="00A060FA"/>
    <w:rsid w:val="00A0613E"/>
    <w:rsid w:val="00A06939"/>
    <w:rsid w:val="00A0718C"/>
    <w:rsid w:val="00A07454"/>
    <w:rsid w:val="00A10566"/>
    <w:rsid w:val="00A10577"/>
    <w:rsid w:val="00A10D08"/>
    <w:rsid w:val="00A112E6"/>
    <w:rsid w:val="00A115F2"/>
    <w:rsid w:val="00A119B4"/>
    <w:rsid w:val="00A1253C"/>
    <w:rsid w:val="00A12FD8"/>
    <w:rsid w:val="00A13360"/>
    <w:rsid w:val="00A14840"/>
    <w:rsid w:val="00A14BC1"/>
    <w:rsid w:val="00A14CB6"/>
    <w:rsid w:val="00A14F74"/>
    <w:rsid w:val="00A14F8E"/>
    <w:rsid w:val="00A153E3"/>
    <w:rsid w:val="00A15A09"/>
    <w:rsid w:val="00A15BF0"/>
    <w:rsid w:val="00A16101"/>
    <w:rsid w:val="00A16A35"/>
    <w:rsid w:val="00A170A2"/>
    <w:rsid w:val="00A17D5F"/>
    <w:rsid w:val="00A17E86"/>
    <w:rsid w:val="00A205AA"/>
    <w:rsid w:val="00A21476"/>
    <w:rsid w:val="00A218AB"/>
    <w:rsid w:val="00A21C6F"/>
    <w:rsid w:val="00A21F08"/>
    <w:rsid w:val="00A223E5"/>
    <w:rsid w:val="00A22B1C"/>
    <w:rsid w:val="00A22C2D"/>
    <w:rsid w:val="00A22F97"/>
    <w:rsid w:val="00A231B2"/>
    <w:rsid w:val="00A231E2"/>
    <w:rsid w:val="00A235EB"/>
    <w:rsid w:val="00A237C8"/>
    <w:rsid w:val="00A23CEA"/>
    <w:rsid w:val="00A24520"/>
    <w:rsid w:val="00A24716"/>
    <w:rsid w:val="00A249DB"/>
    <w:rsid w:val="00A24DCC"/>
    <w:rsid w:val="00A24F6A"/>
    <w:rsid w:val="00A254D1"/>
    <w:rsid w:val="00A25802"/>
    <w:rsid w:val="00A259C2"/>
    <w:rsid w:val="00A25FC1"/>
    <w:rsid w:val="00A2629A"/>
    <w:rsid w:val="00A26301"/>
    <w:rsid w:val="00A2692A"/>
    <w:rsid w:val="00A269E4"/>
    <w:rsid w:val="00A26EE6"/>
    <w:rsid w:val="00A26EEF"/>
    <w:rsid w:val="00A26F62"/>
    <w:rsid w:val="00A277F5"/>
    <w:rsid w:val="00A27BF5"/>
    <w:rsid w:val="00A27D87"/>
    <w:rsid w:val="00A30100"/>
    <w:rsid w:val="00A3021F"/>
    <w:rsid w:val="00A3032A"/>
    <w:rsid w:val="00A3098C"/>
    <w:rsid w:val="00A30A86"/>
    <w:rsid w:val="00A30F13"/>
    <w:rsid w:val="00A310F1"/>
    <w:rsid w:val="00A31267"/>
    <w:rsid w:val="00A31956"/>
    <w:rsid w:val="00A31F65"/>
    <w:rsid w:val="00A328FB"/>
    <w:rsid w:val="00A32E32"/>
    <w:rsid w:val="00A32E59"/>
    <w:rsid w:val="00A3387B"/>
    <w:rsid w:val="00A33A9F"/>
    <w:rsid w:val="00A33C24"/>
    <w:rsid w:val="00A33CC4"/>
    <w:rsid w:val="00A3425B"/>
    <w:rsid w:val="00A34391"/>
    <w:rsid w:val="00A34507"/>
    <w:rsid w:val="00A34902"/>
    <w:rsid w:val="00A3491F"/>
    <w:rsid w:val="00A34B69"/>
    <w:rsid w:val="00A350E3"/>
    <w:rsid w:val="00A35120"/>
    <w:rsid w:val="00A3539D"/>
    <w:rsid w:val="00A35AD4"/>
    <w:rsid w:val="00A362E4"/>
    <w:rsid w:val="00A36C6B"/>
    <w:rsid w:val="00A372F8"/>
    <w:rsid w:val="00A37A40"/>
    <w:rsid w:val="00A37D5B"/>
    <w:rsid w:val="00A37ED4"/>
    <w:rsid w:val="00A401E0"/>
    <w:rsid w:val="00A4024C"/>
    <w:rsid w:val="00A40759"/>
    <w:rsid w:val="00A41858"/>
    <w:rsid w:val="00A41B20"/>
    <w:rsid w:val="00A41BDD"/>
    <w:rsid w:val="00A41FA3"/>
    <w:rsid w:val="00A428A4"/>
    <w:rsid w:val="00A42B63"/>
    <w:rsid w:val="00A43062"/>
    <w:rsid w:val="00A4389C"/>
    <w:rsid w:val="00A44418"/>
    <w:rsid w:val="00A44AFD"/>
    <w:rsid w:val="00A44B6C"/>
    <w:rsid w:val="00A451E9"/>
    <w:rsid w:val="00A4527B"/>
    <w:rsid w:val="00A452C2"/>
    <w:rsid w:val="00A45590"/>
    <w:rsid w:val="00A46885"/>
    <w:rsid w:val="00A46D99"/>
    <w:rsid w:val="00A46E7A"/>
    <w:rsid w:val="00A46EAA"/>
    <w:rsid w:val="00A47528"/>
    <w:rsid w:val="00A479D9"/>
    <w:rsid w:val="00A47A49"/>
    <w:rsid w:val="00A47EC5"/>
    <w:rsid w:val="00A501F1"/>
    <w:rsid w:val="00A503F9"/>
    <w:rsid w:val="00A50AFF"/>
    <w:rsid w:val="00A50FE0"/>
    <w:rsid w:val="00A51240"/>
    <w:rsid w:val="00A51DEA"/>
    <w:rsid w:val="00A52051"/>
    <w:rsid w:val="00A52AD0"/>
    <w:rsid w:val="00A52D26"/>
    <w:rsid w:val="00A532C5"/>
    <w:rsid w:val="00A534B8"/>
    <w:rsid w:val="00A5357D"/>
    <w:rsid w:val="00A54063"/>
    <w:rsid w:val="00A5409F"/>
    <w:rsid w:val="00A540C4"/>
    <w:rsid w:val="00A54112"/>
    <w:rsid w:val="00A54213"/>
    <w:rsid w:val="00A54A2C"/>
    <w:rsid w:val="00A54AA0"/>
    <w:rsid w:val="00A54CE8"/>
    <w:rsid w:val="00A54FDC"/>
    <w:rsid w:val="00A55933"/>
    <w:rsid w:val="00A55F4B"/>
    <w:rsid w:val="00A56608"/>
    <w:rsid w:val="00A56802"/>
    <w:rsid w:val="00A56811"/>
    <w:rsid w:val="00A5689D"/>
    <w:rsid w:val="00A56AC1"/>
    <w:rsid w:val="00A56AC2"/>
    <w:rsid w:val="00A57170"/>
    <w:rsid w:val="00A57313"/>
    <w:rsid w:val="00A57383"/>
    <w:rsid w:val="00A57460"/>
    <w:rsid w:val="00A57F7E"/>
    <w:rsid w:val="00A605A7"/>
    <w:rsid w:val="00A607DC"/>
    <w:rsid w:val="00A609D2"/>
    <w:rsid w:val="00A61099"/>
    <w:rsid w:val="00A611E5"/>
    <w:rsid w:val="00A61D37"/>
    <w:rsid w:val="00A61D97"/>
    <w:rsid w:val="00A62A96"/>
    <w:rsid w:val="00A62F11"/>
    <w:rsid w:val="00A63054"/>
    <w:rsid w:val="00A630C8"/>
    <w:rsid w:val="00A63629"/>
    <w:rsid w:val="00A636A1"/>
    <w:rsid w:val="00A638A4"/>
    <w:rsid w:val="00A638F6"/>
    <w:rsid w:val="00A64155"/>
    <w:rsid w:val="00A6415F"/>
    <w:rsid w:val="00A64195"/>
    <w:rsid w:val="00A64793"/>
    <w:rsid w:val="00A64F1D"/>
    <w:rsid w:val="00A6565C"/>
    <w:rsid w:val="00A660FB"/>
    <w:rsid w:val="00A66631"/>
    <w:rsid w:val="00A6693C"/>
    <w:rsid w:val="00A66BC4"/>
    <w:rsid w:val="00A66CE3"/>
    <w:rsid w:val="00A66D5D"/>
    <w:rsid w:val="00A6716E"/>
    <w:rsid w:val="00A67201"/>
    <w:rsid w:val="00A675BF"/>
    <w:rsid w:val="00A6764C"/>
    <w:rsid w:val="00A67C6F"/>
    <w:rsid w:val="00A701A0"/>
    <w:rsid w:val="00A705E2"/>
    <w:rsid w:val="00A710F0"/>
    <w:rsid w:val="00A71244"/>
    <w:rsid w:val="00A71A52"/>
    <w:rsid w:val="00A71CFE"/>
    <w:rsid w:val="00A71DF5"/>
    <w:rsid w:val="00A71FBF"/>
    <w:rsid w:val="00A72791"/>
    <w:rsid w:val="00A728A1"/>
    <w:rsid w:val="00A72950"/>
    <w:rsid w:val="00A733D6"/>
    <w:rsid w:val="00A73E67"/>
    <w:rsid w:val="00A740D9"/>
    <w:rsid w:val="00A741B9"/>
    <w:rsid w:val="00A744A0"/>
    <w:rsid w:val="00A747CB"/>
    <w:rsid w:val="00A749EF"/>
    <w:rsid w:val="00A74A54"/>
    <w:rsid w:val="00A74C1C"/>
    <w:rsid w:val="00A75039"/>
    <w:rsid w:val="00A75157"/>
    <w:rsid w:val="00A751BC"/>
    <w:rsid w:val="00A75200"/>
    <w:rsid w:val="00A754BC"/>
    <w:rsid w:val="00A754C0"/>
    <w:rsid w:val="00A756F7"/>
    <w:rsid w:val="00A767E7"/>
    <w:rsid w:val="00A76833"/>
    <w:rsid w:val="00A76FB9"/>
    <w:rsid w:val="00A773F2"/>
    <w:rsid w:val="00A77630"/>
    <w:rsid w:val="00A77632"/>
    <w:rsid w:val="00A77CDC"/>
    <w:rsid w:val="00A80267"/>
    <w:rsid w:val="00A802A2"/>
    <w:rsid w:val="00A8105F"/>
    <w:rsid w:val="00A81238"/>
    <w:rsid w:val="00A81361"/>
    <w:rsid w:val="00A81CEF"/>
    <w:rsid w:val="00A81ED4"/>
    <w:rsid w:val="00A82276"/>
    <w:rsid w:val="00A8288C"/>
    <w:rsid w:val="00A82C5F"/>
    <w:rsid w:val="00A82CBD"/>
    <w:rsid w:val="00A82E45"/>
    <w:rsid w:val="00A82E67"/>
    <w:rsid w:val="00A8349C"/>
    <w:rsid w:val="00A83D41"/>
    <w:rsid w:val="00A83EAA"/>
    <w:rsid w:val="00A83ECC"/>
    <w:rsid w:val="00A841F4"/>
    <w:rsid w:val="00A844C2"/>
    <w:rsid w:val="00A846C0"/>
    <w:rsid w:val="00A84BCF"/>
    <w:rsid w:val="00A84C4E"/>
    <w:rsid w:val="00A84D44"/>
    <w:rsid w:val="00A85098"/>
    <w:rsid w:val="00A8522C"/>
    <w:rsid w:val="00A852CC"/>
    <w:rsid w:val="00A85965"/>
    <w:rsid w:val="00A85BE1"/>
    <w:rsid w:val="00A86370"/>
    <w:rsid w:val="00A86841"/>
    <w:rsid w:val="00A86C0D"/>
    <w:rsid w:val="00A86F65"/>
    <w:rsid w:val="00A873E9"/>
    <w:rsid w:val="00A873ED"/>
    <w:rsid w:val="00A8754A"/>
    <w:rsid w:val="00A8763E"/>
    <w:rsid w:val="00A8768A"/>
    <w:rsid w:val="00A879CA"/>
    <w:rsid w:val="00A87B03"/>
    <w:rsid w:val="00A87F63"/>
    <w:rsid w:val="00A87F9D"/>
    <w:rsid w:val="00A9004C"/>
    <w:rsid w:val="00A90228"/>
    <w:rsid w:val="00A90ABA"/>
    <w:rsid w:val="00A90C62"/>
    <w:rsid w:val="00A91148"/>
    <w:rsid w:val="00A9134D"/>
    <w:rsid w:val="00A91733"/>
    <w:rsid w:val="00A91D7E"/>
    <w:rsid w:val="00A91DC1"/>
    <w:rsid w:val="00A92070"/>
    <w:rsid w:val="00A92E01"/>
    <w:rsid w:val="00A92E23"/>
    <w:rsid w:val="00A93052"/>
    <w:rsid w:val="00A937C1"/>
    <w:rsid w:val="00A93A12"/>
    <w:rsid w:val="00A93E10"/>
    <w:rsid w:val="00A94418"/>
    <w:rsid w:val="00A944C3"/>
    <w:rsid w:val="00A94C3C"/>
    <w:rsid w:val="00A94C60"/>
    <w:rsid w:val="00A94E7E"/>
    <w:rsid w:val="00A94F74"/>
    <w:rsid w:val="00A9536C"/>
    <w:rsid w:val="00A9569D"/>
    <w:rsid w:val="00A95B32"/>
    <w:rsid w:val="00A95B35"/>
    <w:rsid w:val="00A95E89"/>
    <w:rsid w:val="00A95FAF"/>
    <w:rsid w:val="00A96009"/>
    <w:rsid w:val="00A96340"/>
    <w:rsid w:val="00A96635"/>
    <w:rsid w:val="00A9663E"/>
    <w:rsid w:val="00A97A45"/>
    <w:rsid w:val="00A97A75"/>
    <w:rsid w:val="00A97CAF"/>
    <w:rsid w:val="00A97D28"/>
    <w:rsid w:val="00AA029B"/>
    <w:rsid w:val="00AA03B4"/>
    <w:rsid w:val="00AA084F"/>
    <w:rsid w:val="00AA0B98"/>
    <w:rsid w:val="00AA0BC9"/>
    <w:rsid w:val="00AA0E6D"/>
    <w:rsid w:val="00AA0F39"/>
    <w:rsid w:val="00AA1516"/>
    <w:rsid w:val="00AA15E9"/>
    <w:rsid w:val="00AA1678"/>
    <w:rsid w:val="00AA180F"/>
    <w:rsid w:val="00AA1830"/>
    <w:rsid w:val="00AA222D"/>
    <w:rsid w:val="00AA2636"/>
    <w:rsid w:val="00AA2851"/>
    <w:rsid w:val="00AA2CF3"/>
    <w:rsid w:val="00AA30D6"/>
    <w:rsid w:val="00AA39DF"/>
    <w:rsid w:val="00AA3C25"/>
    <w:rsid w:val="00AA42C2"/>
    <w:rsid w:val="00AA4AEA"/>
    <w:rsid w:val="00AA5430"/>
    <w:rsid w:val="00AA581E"/>
    <w:rsid w:val="00AA5ACD"/>
    <w:rsid w:val="00AA5C91"/>
    <w:rsid w:val="00AA5E76"/>
    <w:rsid w:val="00AA5FCE"/>
    <w:rsid w:val="00AA6046"/>
    <w:rsid w:val="00AA61D6"/>
    <w:rsid w:val="00AA6557"/>
    <w:rsid w:val="00AA6A58"/>
    <w:rsid w:val="00AA6B4A"/>
    <w:rsid w:val="00AA6D4C"/>
    <w:rsid w:val="00AA6DD5"/>
    <w:rsid w:val="00AA6F28"/>
    <w:rsid w:val="00AA735D"/>
    <w:rsid w:val="00AA7643"/>
    <w:rsid w:val="00AA7A18"/>
    <w:rsid w:val="00AA7D48"/>
    <w:rsid w:val="00AA7EBB"/>
    <w:rsid w:val="00AB0008"/>
    <w:rsid w:val="00AB03E3"/>
    <w:rsid w:val="00AB099B"/>
    <w:rsid w:val="00AB0BA6"/>
    <w:rsid w:val="00AB1078"/>
    <w:rsid w:val="00AB10E7"/>
    <w:rsid w:val="00AB133C"/>
    <w:rsid w:val="00AB1FA0"/>
    <w:rsid w:val="00AB22EA"/>
    <w:rsid w:val="00AB257A"/>
    <w:rsid w:val="00AB2714"/>
    <w:rsid w:val="00AB27BD"/>
    <w:rsid w:val="00AB2F2D"/>
    <w:rsid w:val="00AB2FF7"/>
    <w:rsid w:val="00AB30B6"/>
    <w:rsid w:val="00AB3116"/>
    <w:rsid w:val="00AB3129"/>
    <w:rsid w:val="00AB31EF"/>
    <w:rsid w:val="00AB36DA"/>
    <w:rsid w:val="00AB3A96"/>
    <w:rsid w:val="00AB40B7"/>
    <w:rsid w:val="00AB4972"/>
    <w:rsid w:val="00AB4EA3"/>
    <w:rsid w:val="00AB4F1A"/>
    <w:rsid w:val="00AB571B"/>
    <w:rsid w:val="00AB5882"/>
    <w:rsid w:val="00AB5C9E"/>
    <w:rsid w:val="00AB5F89"/>
    <w:rsid w:val="00AB638A"/>
    <w:rsid w:val="00AB63FE"/>
    <w:rsid w:val="00AB64FA"/>
    <w:rsid w:val="00AB651D"/>
    <w:rsid w:val="00AB68CC"/>
    <w:rsid w:val="00AB6FD8"/>
    <w:rsid w:val="00AB7D25"/>
    <w:rsid w:val="00AB7E98"/>
    <w:rsid w:val="00AC02BB"/>
    <w:rsid w:val="00AC0A99"/>
    <w:rsid w:val="00AC0F54"/>
    <w:rsid w:val="00AC10F3"/>
    <w:rsid w:val="00AC1204"/>
    <w:rsid w:val="00AC12A6"/>
    <w:rsid w:val="00AC1401"/>
    <w:rsid w:val="00AC1444"/>
    <w:rsid w:val="00AC14C2"/>
    <w:rsid w:val="00AC18FB"/>
    <w:rsid w:val="00AC191C"/>
    <w:rsid w:val="00AC1E42"/>
    <w:rsid w:val="00AC217B"/>
    <w:rsid w:val="00AC245C"/>
    <w:rsid w:val="00AC289B"/>
    <w:rsid w:val="00AC2B0B"/>
    <w:rsid w:val="00AC306E"/>
    <w:rsid w:val="00AC353B"/>
    <w:rsid w:val="00AC36FA"/>
    <w:rsid w:val="00AC42D0"/>
    <w:rsid w:val="00AC434C"/>
    <w:rsid w:val="00AC48E0"/>
    <w:rsid w:val="00AC4D4E"/>
    <w:rsid w:val="00AC4DCC"/>
    <w:rsid w:val="00AC4E5F"/>
    <w:rsid w:val="00AC4E80"/>
    <w:rsid w:val="00AC54F3"/>
    <w:rsid w:val="00AC599F"/>
    <w:rsid w:val="00AC5A1C"/>
    <w:rsid w:val="00AC5D7C"/>
    <w:rsid w:val="00AC60BB"/>
    <w:rsid w:val="00AC60E1"/>
    <w:rsid w:val="00AC6ABA"/>
    <w:rsid w:val="00AC74CA"/>
    <w:rsid w:val="00AC77C4"/>
    <w:rsid w:val="00AC7C50"/>
    <w:rsid w:val="00AD03F3"/>
    <w:rsid w:val="00AD09A6"/>
    <w:rsid w:val="00AD0E9C"/>
    <w:rsid w:val="00AD10F3"/>
    <w:rsid w:val="00AD1BA7"/>
    <w:rsid w:val="00AD22E8"/>
    <w:rsid w:val="00AD2829"/>
    <w:rsid w:val="00AD29AB"/>
    <w:rsid w:val="00AD2CE9"/>
    <w:rsid w:val="00AD34DD"/>
    <w:rsid w:val="00AD367E"/>
    <w:rsid w:val="00AD3714"/>
    <w:rsid w:val="00AD3C37"/>
    <w:rsid w:val="00AD3D65"/>
    <w:rsid w:val="00AD3EFC"/>
    <w:rsid w:val="00AD44A5"/>
    <w:rsid w:val="00AD47FE"/>
    <w:rsid w:val="00AD53E4"/>
    <w:rsid w:val="00AD5568"/>
    <w:rsid w:val="00AD5D8C"/>
    <w:rsid w:val="00AD6083"/>
    <w:rsid w:val="00AD645E"/>
    <w:rsid w:val="00AD6A8B"/>
    <w:rsid w:val="00AD6F6C"/>
    <w:rsid w:val="00AD7052"/>
    <w:rsid w:val="00AD7359"/>
    <w:rsid w:val="00AD742D"/>
    <w:rsid w:val="00AD74E1"/>
    <w:rsid w:val="00AD7607"/>
    <w:rsid w:val="00AD778F"/>
    <w:rsid w:val="00AD78F3"/>
    <w:rsid w:val="00AD79A3"/>
    <w:rsid w:val="00AD7CC6"/>
    <w:rsid w:val="00AD7EFB"/>
    <w:rsid w:val="00AD7FDD"/>
    <w:rsid w:val="00AE007E"/>
    <w:rsid w:val="00AE04D9"/>
    <w:rsid w:val="00AE072E"/>
    <w:rsid w:val="00AE1139"/>
    <w:rsid w:val="00AE1B11"/>
    <w:rsid w:val="00AE1DF7"/>
    <w:rsid w:val="00AE2540"/>
    <w:rsid w:val="00AE2897"/>
    <w:rsid w:val="00AE28E9"/>
    <w:rsid w:val="00AE2D15"/>
    <w:rsid w:val="00AE2D7F"/>
    <w:rsid w:val="00AE3398"/>
    <w:rsid w:val="00AE33C7"/>
    <w:rsid w:val="00AE372A"/>
    <w:rsid w:val="00AE394C"/>
    <w:rsid w:val="00AE3999"/>
    <w:rsid w:val="00AE39A5"/>
    <w:rsid w:val="00AE3C25"/>
    <w:rsid w:val="00AE3ECE"/>
    <w:rsid w:val="00AE40F0"/>
    <w:rsid w:val="00AE46DE"/>
    <w:rsid w:val="00AE4760"/>
    <w:rsid w:val="00AE4B7A"/>
    <w:rsid w:val="00AE4CAF"/>
    <w:rsid w:val="00AE509A"/>
    <w:rsid w:val="00AE587E"/>
    <w:rsid w:val="00AE5D6F"/>
    <w:rsid w:val="00AE5EFD"/>
    <w:rsid w:val="00AE623C"/>
    <w:rsid w:val="00AE62F8"/>
    <w:rsid w:val="00AE6957"/>
    <w:rsid w:val="00AE71C5"/>
    <w:rsid w:val="00AE76C2"/>
    <w:rsid w:val="00AE77B7"/>
    <w:rsid w:val="00AE7E56"/>
    <w:rsid w:val="00AEC182"/>
    <w:rsid w:val="00AF038F"/>
    <w:rsid w:val="00AF0B50"/>
    <w:rsid w:val="00AF14E0"/>
    <w:rsid w:val="00AF1842"/>
    <w:rsid w:val="00AF19D9"/>
    <w:rsid w:val="00AF1CB1"/>
    <w:rsid w:val="00AF20A5"/>
    <w:rsid w:val="00AF2494"/>
    <w:rsid w:val="00AF2FAF"/>
    <w:rsid w:val="00AF3C99"/>
    <w:rsid w:val="00AF3D62"/>
    <w:rsid w:val="00AF3F77"/>
    <w:rsid w:val="00AF4453"/>
    <w:rsid w:val="00AF4584"/>
    <w:rsid w:val="00AF4757"/>
    <w:rsid w:val="00AF4817"/>
    <w:rsid w:val="00AF492D"/>
    <w:rsid w:val="00AF4A56"/>
    <w:rsid w:val="00AF4A84"/>
    <w:rsid w:val="00AF51DB"/>
    <w:rsid w:val="00AF59BF"/>
    <w:rsid w:val="00AF5AD1"/>
    <w:rsid w:val="00AF641B"/>
    <w:rsid w:val="00AF654B"/>
    <w:rsid w:val="00AF65EE"/>
    <w:rsid w:val="00AF69AD"/>
    <w:rsid w:val="00AF6B4C"/>
    <w:rsid w:val="00AF6E88"/>
    <w:rsid w:val="00AF73CB"/>
    <w:rsid w:val="00AF7415"/>
    <w:rsid w:val="00AF7637"/>
    <w:rsid w:val="00AF77D1"/>
    <w:rsid w:val="00AF7A78"/>
    <w:rsid w:val="00B008B1"/>
    <w:rsid w:val="00B01251"/>
    <w:rsid w:val="00B0150F"/>
    <w:rsid w:val="00B01DA4"/>
    <w:rsid w:val="00B02376"/>
    <w:rsid w:val="00B0269D"/>
    <w:rsid w:val="00B02F30"/>
    <w:rsid w:val="00B0328D"/>
    <w:rsid w:val="00B0386F"/>
    <w:rsid w:val="00B038D7"/>
    <w:rsid w:val="00B03CCC"/>
    <w:rsid w:val="00B03FC6"/>
    <w:rsid w:val="00B04281"/>
    <w:rsid w:val="00B042AC"/>
    <w:rsid w:val="00B043B0"/>
    <w:rsid w:val="00B04638"/>
    <w:rsid w:val="00B04CFB"/>
    <w:rsid w:val="00B04E4B"/>
    <w:rsid w:val="00B04E54"/>
    <w:rsid w:val="00B04F26"/>
    <w:rsid w:val="00B04F2B"/>
    <w:rsid w:val="00B05063"/>
    <w:rsid w:val="00B05292"/>
    <w:rsid w:val="00B05A03"/>
    <w:rsid w:val="00B05F86"/>
    <w:rsid w:val="00B060CC"/>
    <w:rsid w:val="00B068A9"/>
    <w:rsid w:val="00B06A19"/>
    <w:rsid w:val="00B06AB6"/>
    <w:rsid w:val="00B07060"/>
    <w:rsid w:val="00B07169"/>
    <w:rsid w:val="00B073B9"/>
    <w:rsid w:val="00B074B8"/>
    <w:rsid w:val="00B07930"/>
    <w:rsid w:val="00B07FCA"/>
    <w:rsid w:val="00B10638"/>
    <w:rsid w:val="00B10B62"/>
    <w:rsid w:val="00B10C48"/>
    <w:rsid w:val="00B11105"/>
    <w:rsid w:val="00B11303"/>
    <w:rsid w:val="00B119E2"/>
    <w:rsid w:val="00B1240E"/>
    <w:rsid w:val="00B12473"/>
    <w:rsid w:val="00B12E71"/>
    <w:rsid w:val="00B12E9B"/>
    <w:rsid w:val="00B1321C"/>
    <w:rsid w:val="00B13355"/>
    <w:rsid w:val="00B1349D"/>
    <w:rsid w:val="00B13A20"/>
    <w:rsid w:val="00B13F05"/>
    <w:rsid w:val="00B1479D"/>
    <w:rsid w:val="00B14824"/>
    <w:rsid w:val="00B14CE1"/>
    <w:rsid w:val="00B14E52"/>
    <w:rsid w:val="00B14F07"/>
    <w:rsid w:val="00B151CF"/>
    <w:rsid w:val="00B1585B"/>
    <w:rsid w:val="00B15882"/>
    <w:rsid w:val="00B15B3F"/>
    <w:rsid w:val="00B1609D"/>
    <w:rsid w:val="00B160B0"/>
    <w:rsid w:val="00B1624B"/>
    <w:rsid w:val="00B1718B"/>
    <w:rsid w:val="00B17A36"/>
    <w:rsid w:val="00B17FA9"/>
    <w:rsid w:val="00B2024B"/>
    <w:rsid w:val="00B2036D"/>
    <w:rsid w:val="00B20864"/>
    <w:rsid w:val="00B20CE8"/>
    <w:rsid w:val="00B20DDB"/>
    <w:rsid w:val="00B21041"/>
    <w:rsid w:val="00B21167"/>
    <w:rsid w:val="00B2170A"/>
    <w:rsid w:val="00B21BE7"/>
    <w:rsid w:val="00B21EF7"/>
    <w:rsid w:val="00B222FB"/>
    <w:rsid w:val="00B22A8A"/>
    <w:rsid w:val="00B2321A"/>
    <w:rsid w:val="00B2368E"/>
    <w:rsid w:val="00B239EA"/>
    <w:rsid w:val="00B23C16"/>
    <w:rsid w:val="00B246CD"/>
    <w:rsid w:val="00B2476F"/>
    <w:rsid w:val="00B25109"/>
    <w:rsid w:val="00B252CF"/>
    <w:rsid w:val="00B25321"/>
    <w:rsid w:val="00B25678"/>
    <w:rsid w:val="00B25812"/>
    <w:rsid w:val="00B2591D"/>
    <w:rsid w:val="00B25C8E"/>
    <w:rsid w:val="00B25EBC"/>
    <w:rsid w:val="00B26613"/>
    <w:rsid w:val="00B26BFD"/>
    <w:rsid w:val="00B26C50"/>
    <w:rsid w:val="00B271FD"/>
    <w:rsid w:val="00B273AA"/>
    <w:rsid w:val="00B274B0"/>
    <w:rsid w:val="00B2786D"/>
    <w:rsid w:val="00B27918"/>
    <w:rsid w:val="00B27C29"/>
    <w:rsid w:val="00B301CC"/>
    <w:rsid w:val="00B30633"/>
    <w:rsid w:val="00B30A2B"/>
    <w:rsid w:val="00B3102E"/>
    <w:rsid w:val="00B31089"/>
    <w:rsid w:val="00B31563"/>
    <w:rsid w:val="00B319AC"/>
    <w:rsid w:val="00B319E8"/>
    <w:rsid w:val="00B31E00"/>
    <w:rsid w:val="00B32054"/>
    <w:rsid w:val="00B323FE"/>
    <w:rsid w:val="00B3280F"/>
    <w:rsid w:val="00B33A0B"/>
    <w:rsid w:val="00B33CCA"/>
    <w:rsid w:val="00B34AC9"/>
    <w:rsid w:val="00B3515A"/>
    <w:rsid w:val="00B3526B"/>
    <w:rsid w:val="00B354F9"/>
    <w:rsid w:val="00B362E1"/>
    <w:rsid w:val="00B36384"/>
    <w:rsid w:val="00B37413"/>
    <w:rsid w:val="00B3792F"/>
    <w:rsid w:val="00B4021E"/>
    <w:rsid w:val="00B40302"/>
    <w:rsid w:val="00B407D6"/>
    <w:rsid w:val="00B40AC2"/>
    <w:rsid w:val="00B40B58"/>
    <w:rsid w:val="00B40E38"/>
    <w:rsid w:val="00B414F5"/>
    <w:rsid w:val="00B416CC"/>
    <w:rsid w:val="00B417BC"/>
    <w:rsid w:val="00B4188B"/>
    <w:rsid w:val="00B41FA3"/>
    <w:rsid w:val="00B422B6"/>
    <w:rsid w:val="00B422FB"/>
    <w:rsid w:val="00B4243C"/>
    <w:rsid w:val="00B425F6"/>
    <w:rsid w:val="00B42673"/>
    <w:rsid w:val="00B42A4C"/>
    <w:rsid w:val="00B42DCA"/>
    <w:rsid w:val="00B42E51"/>
    <w:rsid w:val="00B43520"/>
    <w:rsid w:val="00B44C5E"/>
    <w:rsid w:val="00B44D43"/>
    <w:rsid w:val="00B4516C"/>
    <w:rsid w:val="00B452E7"/>
    <w:rsid w:val="00B454D1"/>
    <w:rsid w:val="00B456C9"/>
    <w:rsid w:val="00B45A66"/>
    <w:rsid w:val="00B45E9C"/>
    <w:rsid w:val="00B45F37"/>
    <w:rsid w:val="00B46033"/>
    <w:rsid w:val="00B46075"/>
    <w:rsid w:val="00B469BC"/>
    <w:rsid w:val="00B46B2B"/>
    <w:rsid w:val="00B47502"/>
    <w:rsid w:val="00B47650"/>
    <w:rsid w:val="00B477D5"/>
    <w:rsid w:val="00B50342"/>
    <w:rsid w:val="00B505A0"/>
    <w:rsid w:val="00B50695"/>
    <w:rsid w:val="00B50BFA"/>
    <w:rsid w:val="00B51546"/>
    <w:rsid w:val="00B5169A"/>
    <w:rsid w:val="00B519C7"/>
    <w:rsid w:val="00B51AA6"/>
    <w:rsid w:val="00B51B2E"/>
    <w:rsid w:val="00B51DAD"/>
    <w:rsid w:val="00B51DFD"/>
    <w:rsid w:val="00B52667"/>
    <w:rsid w:val="00B52FB1"/>
    <w:rsid w:val="00B535EE"/>
    <w:rsid w:val="00B536EA"/>
    <w:rsid w:val="00B53BAD"/>
    <w:rsid w:val="00B53EB6"/>
    <w:rsid w:val="00B53FCE"/>
    <w:rsid w:val="00B545E8"/>
    <w:rsid w:val="00B546CC"/>
    <w:rsid w:val="00B55261"/>
    <w:rsid w:val="00B5549B"/>
    <w:rsid w:val="00B5560E"/>
    <w:rsid w:val="00B56032"/>
    <w:rsid w:val="00B56BFE"/>
    <w:rsid w:val="00B56F5D"/>
    <w:rsid w:val="00B57231"/>
    <w:rsid w:val="00B57278"/>
    <w:rsid w:val="00B57BEA"/>
    <w:rsid w:val="00B57D39"/>
    <w:rsid w:val="00B60781"/>
    <w:rsid w:val="00B6093B"/>
    <w:rsid w:val="00B60DE2"/>
    <w:rsid w:val="00B610C4"/>
    <w:rsid w:val="00B6136D"/>
    <w:rsid w:val="00B61551"/>
    <w:rsid w:val="00B61A5E"/>
    <w:rsid w:val="00B61F35"/>
    <w:rsid w:val="00B6270D"/>
    <w:rsid w:val="00B62B8A"/>
    <w:rsid w:val="00B6371A"/>
    <w:rsid w:val="00B6385B"/>
    <w:rsid w:val="00B63C33"/>
    <w:rsid w:val="00B64427"/>
    <w:rsid w:val="00B64837"/>
    <w:rsid w:val="00B648F4"/>
    <w:rsid w:val="00B64C83"/>
    <w:rsid w:val="00B64D7E"/>
    <w:rsid w:val="00B6540B"/>
    <w:rsid w:val="00B65452"/>
    <w:rsid w:val="00B656BE"/>
    <w:rsid w:val="00B6624A"/>
    <w:rsid w:val="00B6627D"/>
    <w:rsid w:val="00B66370"/>
    <w:rsid w:val="00B663D5"/>
    <w:rsid w:val="00B6661E"/>
    <w:rsid w:val="00B66E1F"/>
    <w:rsid w:val="00B66E50"/>
    <w:rsid w:val="00B6716A"/>
    <w:rsid w:val="00B6796A"/>
    <w:rsid w:val="00B67B88"/>
    <w:rsid w:val="00B67FB1"/>
    <w:rsid w:val="00B7055D"/>
    <w:rsid w:val="00B70A21"/>
    <w:rsid w:val="00B70AD8"/>
    <w:rsid w:val="00B70BFF"/>
    <w:rsid w:val="00B70EC5"/>
    <w:rsid w:val="00B710F3"/>
    <w:rsid w:val="00B711E3"/>
    <w:rsid w:val="00B71485"/>
    <w:rsid w:val="00B719FE"/>
    <w:rsid w:val="00B71C16"/>
    <w:rsid w:val="00B7202A"/>
    <w:rsid w:val="00B72441"/>
    <w:rsid w:val="00B727CB"/>
    <w:rsid w:val="00B728FD"/>
    <w:rsid w:val="00B72931"/>
    <w:rsid w:val="00B7299C"/>
    <w:rsid w:val="00B72F46"/>
    <w:rsid w:val="00B731C3"/>
    <w:rsid w:val="00B73563"/>
    <w:rsid w:val="00B7362C"/>
    <w:rsid w:val="00B737FB"/>
    <w:rsid w:val="00B74467"/>
    <w:rsid w:val="00B74655"/>
    <w:rsid w:val="00B74A39"/>
    <w:rsid w:val="00B74E77"/>
    <w:rsid w:val="00B75057"/>
    <w:rsid w:val="00B752AD"/>
    <w:rsid w:val="00B75485"/>
    <w:rsid w:val="00B75C77"/>
    <w:rsid w:val="00B75E1D"/>
    <w:rsid w:val="00B767E5"/>
    <w:rsid w:val="00B76F03"/>
    <w:rsid w:val="00B76F54"/>
    <w:rsid w:val="00B76F80"/>
    <w:rsid w:val="00B770AD"/>
    <w:rsid w:val="00B773CA"/>
    <w:rsid w:val="00B77F15"/>
    <w:rsid w:val="00B800A1"/>
    <w:rsid w:val="00B8062A"/>
    <w:rsid w:val="00B807E0"/>
    <w:rsid w:val="00B80AAD"/>
    <w:rsid w:val="00B80ADE"/>
    <w:rsid w:val="00B8126A"/>
    <w:rsid w:val="00B816F5"/>
    <w:rsid w:val="00B81FCD"/>
    <w:rsid w:val="00B82088"/>
    <w:rsid w:val="00B82245"/>
    <w:rsid w:val="00B82538"/>
    <w:rsid w:val="00B8297D"/>
    <w:rsid w:val="00B829ED"/>
    <w:rsid w:val="00B831C2"/>
    <w:rsid w:val="00B83379"/>
    <w:rsid w:val="00B84015"/>
    <w:rsid w:val="00B84728"/>
    <w:rsid w:val="00B84BC4"/>
    <w:rsid w:val="00B84C79"/>
    <w:rsid w:val="00B84E40"/>
    <w:rsid w:val="00B8500A"/>
    <w:rsid w:val="00B85190"/>
    <w:rsid w:val="00B85446"/>
    <w:rsid w:val="00B85982"/>
    <w:rsid w:val="00B85AB7"/>
    <w:rsid w:val="00B866DC"/>
    <w:rsid w:val="00B867BF"/>
    <w:rsid w:val="00B868BA"/>
    <w:rsid w:val="00B86EB2"/>
    <w:rsid w:val="00B87227"/>
    <w:rsid w:val="00B874CC"/>
    <w:rsid w:val="00B87535"/>
    <w:rsid w:val="00B87D56"/>
    <w:rsid w:val="00B90791"/>
    <w:rsid w:val="00B9080B"/>
    <w:rsid w:val="00B90A3E"/>
    <w:rsid w:val="00B90D05"/>
    <w:rsid w:val="00B91174"/>
    <w:rsid w:val="00B917C0"/>
    <w:rsid w:val="00B91B06"/>
    <w:rsid w:val="00B91DC0"/>
    <w:rsid w:val="00B92B2D"/>
    <w:rsid w:val="00B92E9C"/>
    <w:rsid w:val="00B931D9"/>
    <w:rsid w:val="00B93529"/>
    <w:rsid w:val="00B9381D"/>
    <w:rsid w:val="00B93965"/>
    <w:rsid w:val="00B93A8C"/>
    <w:rsid w:val="00B93AFA"/>
    <w:rsid w:val="00B93B2B"/>
    <w:rsid w:val="00B94181"/>
    <w:rsid w:val="00B94C04"/>
    <w:rsid w:val="00B94E3E"/>
    <w:rsid w:val="00B95525"/>
    <w:rsid w:val="00B95552"/>
    <w:rsid w:val="00B9557F"/>
    <w:rsid w:val="00B95636"/>
    <w:rsid w:val="00B9578F"/>
    <w:rsid w:val="00B957CE"/>
    <w:rsid w:val="00B95B5F"/>
    <w:rsid w:val="00B95CD1"/>
    <w:rsid w:val="00B960BB"/>
    <w:rsid w:val="00B9639A"/>
    <w:rsid w:val="00B9668F"/>
    <w:rsid w:val="00B96B7F"/>
    <w:rsid w:val="00B9789A"/>
    <w:rsid w:val="00B97D10"/>
    <w:rsid w:val="00BA023E"/>
    <w:rsid w:val="00BA0666"/>
    <w:rsid w:val="00BA0C83"/>
    <w:rsid w:val="00BA1061"/>
    <w:rsid w:val="00BA1111"/>
    <w:rsid w:val="00BA12C9"/>
    <w:rsid w:val="00BA15F7"/>
    <w:rsid w:val="00BA1B82"/>
    <w:rsid w:val="00BA212B"/>
    <w:rsid w:val="00BA242E"/>
    <w:rsid w:val="00BA2B0A"/>
    <w:rsid w:val="00BA2CF7"/>
    <w:rsid w:val="00BA2E01"/>
    <w:rsid w:val="00BA3274"/>
    <w:rsid w:val="00BA34C6"/>
    <w:rsid w:val="00BA3970"/>
    <w:rsid w:val="00BA39A6"/>
    <w:rsid w:val="00BA39C0"/>
    <w:rsid w:val="00BA3D19"/>
    <w:rsid w:val="00BA3E76"/>
    <w:rsid w:val="00BA45BA"/>
    <w:rsid w:val="00BA482A"/>
    <w:rsid w:val="00BA48AF"/>
    <w:rsid w:val="00BA4F24"/>
    <w:rsid w:val="00BA4F27"/>
    <w:rsid w:val="00BA521C"/>
    <w:rsid w:val="00BA6297"/>
    <w:rsid w:val="00BA6D8F"/>
    <w:rsid w:val="00BA6DD3"/>
    <w:rsid w:val="00BA6FDE"/>
    <w:rsid w:val="00BA7230"/>
    <w:rsid w:val="00BA7321"/>
    <w:rsid w:val="00BA7AAB"/>
    <w:rsid w:val="00BA7E88"/>
    <w:rsid w:val="00BB0B53"/>
    <w:rsid w:val="00BB0C0E"/>
    <w:rsid w:val="00BB0CC0"/>
    <w:rsid w:val="00BB0DC2"/>
    <w:rsid w:val="00BB10A8"/>
    <w:rsid w:val="00BB1555"/>
    <w:rsid w:val="00BB1AFD"/>
    <w:rsid w:val="00BB1D99"/>
    <w:rsid w:val="00BB24FF"/>
    <w:rsid w:val="00BB26DC"/>
    <w:rsid w:val="00BB338C"/>
    <w:rsid w:val="00BB369B"/>
    <w:rsid w:val="00BB3C43"/>
    <w:rsid w:val="00BB3E9B"/>
    <w:rsid w:val="00BB4124"/>
    <w:rsid w:val="00BB4FBA"/>
    <w:rsid w:val="00BB505E"/>
    <w:rsid w:val="00BB50A9"/>
    <w:rsid w:val="00BB57B3"/>
    <w:rsid w:val="00BB619D"/>
    <w:rsid w:val="00BB62F6"/>
    <w:rsid w:val="00BB6686"/>
    <w:rsid w:val="00BB6B7B"/>
    <w:rsid w:val="00BB6D23"/>
    <w:rsid w:val="00BB6FFA"/>
    <w:rsid w:val="00BB7033"/>
    <w:rsid w:val="00BB77F7"/>
    <w:rsid w:val="00BB78C6"/>
    <w:rsid w:val="00BB7BC7"/>
    <w:rsid w:val="00BB7CEF"/>
    <w:rsid w:val="00BC034F"/>
    <w:rsid w:val="00BC1208"/>
    <w:rsid w:val="00BC1457"/>
    <w:rsid w:val="00BC1B3E"/>
    <w:rsid w:val="00BC1D14"/>
    <w:rsid w:val="00BC1ECB"/>
    <w:rsid w:val="00BC23BD"/>
    <w:rsid w:val="00BC2B83"/>
    <w:rsid w:val="00BC2BA0"/>
    <w:rsid w:val="00BC3CAE"/>
    <w:rsid w:val="00BC4284"/>
    <w:rsid w:val="00BC4299"/>
    <w:rsid w:val="00BC4965"/>
    <w:rsid w:val="00BC5B38"/>
    <w:rsid w:val="00BC5CEE"/>
    <w:rsid w:val="00BC5EE5"/>
    <w:rsid w:val="00BC5FD5"/>
    <w:rsid w:val="00BC626E"/>
    <w:rsid w:val="00BC6825"/>
    <w:rsid w:val="00BC6D87"/>
    <w:rsid w:val="00BC7047"/>
    <w:rsid w:val="00BC7089"/>
    <w:rsid w:val="00BC7329"/>
    <w:rsid w:val="00BC7B9D"/>
    <w:rsid w:val="00BC7C1F"/>
    <w:rsid w:val="00BD01A1"/>
    <w:rsid w:val="00BD0477"/>
    <w:rsid w:val="00BD0577"/>
    <w:rsid w:val="00BD0583"/>
    <w:rsid w:val="00BD05EE"/>
    <w:rsid w:val="00BD0618"/>
    <w:rsid w:val="00BD0850"/>
    <w:rsid w:val="00BD0CA7"/>
    <w:rsid w:val="00BD0DFB"/>
    <w:rsid w:val="00BD0EFE"/>
    <w:rsid w:val="00BD1460"/>
    <w:rsid w:val="00BD1888"/>
    <w:rsid w:val="00BD1B2D"/>
    <w:rsid w:val="00BD1D8F"/>
    <w:rsid w:val="00BD24EA"/>
    <w:rsid w:val="00BD2933"/>
    <w:rsid w:val="00BD2C3C"/>
    <w:rsid w:val="00BD2CA0"/>
    <w:rsid w:val="00BD3638"/>
    <w:rsid w:val="00BD36C2"/>
    <w:rsid w:val="00BD389D"/>
    <w:rsid w:val="00BD39F6"/>
    <w:rsid w:val="00BD40D0"/>
    <w:rsid w:val="00BD436E"/>
    <w:rsid w:val="00BD496A"/>
    <w:rsid w:val="00BD4991"/>
    <w:rsid w:val="00BD4E71"/>
    <w:rsid w:val="00BD502E"/>
    <w:rsid w:val="00BD52EC"/>
    <w:rsid w:val="00BD5749"/>
    <w:rsid w:val="00BD59C9"/>
    <w:rsid w:val="00BD5C5A"/>
    <w:rsid w:val="00BD5D52"/>
    <w:rsid w:val="00BD6638"/>
    <w:rsid w:val="00BD6650"/>
    <w:rsid w:val="00BD6CB2"/>
    <w:rsid w:val="00BD75E0"/>
    <w:rsid w:val="00BD75E9"/>
    <w:rsid w:val="00BD760C"/>
    <w:rsid w:val="00BD774E"/>
    <w:rsid w:val="00BD79CA"/>
    <w:rsid w:val="00BD7D81"/>
    <w:rsid w:val="00BD7F86"/>
    <w:rsid w:val="00BE021E"/>
    <w:rsid w:val="00BE075A"/>
    <w:rsid w:val="00BE0AB2"/>
    <w:rsid w:val="00BE0AF0"/>
    <w:rsid w:val="00BE0CDD"/>
    <w:rsid w:val="00BE0F4E"/>
    <w:rsid w:val="00BE0FAF"/>
    <w:rsid w:val="00BE1663"/>
    <w:rsid w:val="00BE1FB7"/>
    <w:rsid w:val="00BE25D0"/>
    <w:rsid w:val="00BE2655"/>
    <w:rsid w:val="00BE2A07"/>
    <w:rsid w:val="00BE2FC6"/>
    <w:rsid w:val="00BE31A1"/>
    <w:rsid w:val="00BE33E3"/>
    <w:rsid w:val="00BE3974"/>
    <w:rsid w:val="00BE3F04"/>
    <w:rsid w:val="00BE4129"/>
    <w:rsid w:val="00BE4187"/>
    <w:rsid w:val="00BE4C52"/>
    <w:rsid w:val="00BE4D0F"/>
    <w:rsid w:val="00BE5221"/>
    <w:rsid w:val="00BE539A"/>
    <w:rsid w:val="00BE5534"/>
    <w:rsid w:val="00BE56DC"/>
    <w:rsid w:val="00BE5A82"/>
    <w:rsid w:val="00BE5B92"/>
    <w:rsid w:val="00BE6091"/>
    <w:rsid w:val="00BE6AE1"/>
    <w:rsid w:val="00BE746E"/>
    <w:rsid w:val="00BE7591"/>
    <w:rsid w:val="00BE7617"/>
    <w:rsid w:val="00BE7DC1"/>
    <w:rsid w:val="00BE7E55"/>
    <w:rsid w:val="00BF000E"/>
    <w:rsid w:val="00BF01A9"/>
    <w:rsid w:val="00BF022B"/>
    <w:rsid w:val="00BF0235"/>
    <w:rsid w:val="00BF06E5"/>
    <w:rsid w:val="00BF0C11"/>
    <w:rsid w:val="00BF0F2E"/>
    <w:rsid w:val="00BF13A8"/>
    <w:rsid w:val="00BF1C68"/>
    <w:rsid w:val="00BF1C8D"/>
    <w:rsid w:val="00BF2411"/>
    <w:rsid w:val="00BF2522"/>
    <w:rsid w:val="00BF28BF"/>
    <w:rsid w:val="00BF29B0"/>
    <w:rsid w:val="00BF2AB0"/>
    <w:rsid w:val="00BF2C2C"/>
    <w:rsid w:val="00BF31AC"/>
    <w:rsid w:val="00BF3265"/>
    <w:rsid w:val="00BF32E4"/>
    <w:rsid w:val="00BF3590"/>
    <w:rsid w:val="00BF35D4"/>
    <w:rsid w:val="00BF35DD"/>
    <w:rsid w:val="00BF36F4"/>
    <w:rsid w:val="00BF3AE2"/>
    <w:rsid w:val="00BF3BD3"/>
    <w:rsid w:val="00BF3C40"/>
    <w:rsid w:val="00BF3C5D"/>
    <w:rsid w:val="00BF3DD0"/>
    <w:rsid w:val="00BF3E60"/>
    <w:rsid w:val="00BF3F35"/>
    <w:rsid w:val="00BF3F47"/>
    <w:rsid w:val="00BF3FAB"/>
    <w:rsid w:val="00BF4156"/>
    <w:rsid w:val="00BF4380"/>
    <w:rsid w:val="00BF4559"/>
    <w:rsid w:val="00BF4C01"/>
    <w:rsid w:val="00BF4E16"/>
    <w:rsid w:val="00BF53CB"/>
    <w:rsid w:val="00BF56B3"/>
    <w:rsid w:val="00BF5B0A"/>
    <w:rsid w:val="00BF6142"/>
    <w:rsid w:val="00BF61B5"/>
    <w:rsid w:val="00BF6512"/>
    <w:rsid w:val="00BF661E"/>
    <w:rsid w:val="00BF6A85"/>
    <w:rsid w:val="00BF6B03"/>
    <w:rsid w:val="00BF6DAA"/>
    <w:rsid w:val="00BF6E53"/>
    <w:rsid w:val="00BF72DE"/>
    <w:rsid w:val="00BF732E"/>
    <w:rsid w:val="00BF7545"/>
    <w:rsid w:val="00BF7D49"/>
    <w:rsid w:val="00C00A78"/>
    <w:rsid w:val="00C00CC6"/>
    <w:rsid w:val="00C01249"/>
    <w:rsid w:val="00C01D5C"/>
    <w:rsid w:val="00C01F22"/>
    <w:rsid w:val="00C02BEB"/>
    <w:rsid w:val="00C02C90"/>
    <w:rsid w:val="00C03605"/>
    <w:rsid w:val="00C03847"/>
    <w:rsid w:val="00C03BDD"/>
    <w:rsid w:val="00C03C21"/>
    <w:rsid w:val="00C03F33"/>
    <w:rsid w:val="00C03FE1"/>
    <w:rsid w:val="00C043BC"/>
    <w:rsid w:val="00C04417"/>
    <w:rsid w:val="00C04577"/>
    <w:rsid w:val="00C04B41"/>
    <w:rsid w:val="00C04C9F"/>
    <w:rsid w:val="00C05123"/>
    <w:rsid w:val="00C05855"/>
    <w:rsid w:val="00C05989"/>
    <w:rsid w:val="00C06293"/>
    <w:rsid w:val="00C06670"/>
    <w:rsid w:val="00C06B46"/>
    <w:rsid w:val="00C07676"/>
    <w:rsid w:val="00C10481"/>
    <w:rsid w:val="00C10C01"/>
    <w:rsid w:val="00C10D46"/>
    <w:rsid w:val="00C10E63"/>
    <w:rsid w:val="00C11171"/>
    <w:rsid w:val="00C111AF"/>
    <w:rsid w:val="00C11201"/>
    <w:rsid w:val="00C1127F"/>
    <w:rsid w:val="00C1167B"/>
    <w:rsid w:val="00C1275D"/>
    <w:rsid w:val="00C12944"/>
    <w:rsid w:val="00C12994"/>
    <w:rsid w:val="00C12B66"/>
    <w:rsid w:val="00C130B3"/>
    <w:rsid w:val="00C133F4"/>
    <w:rsid w:val="00C13635"/>
    <w:rsid w:val="00C137FA"/>
    <w:rsid w:val="00C148FE"/>
    <w:rsid w:val="00C14CBD"/>
    <w:rsid w:val="00C15562"/>
    <w:rsid w:val="00C15858"/>
    <w:rsid w:val="00C15F36"/>
    <w:rsid w:val="00C1650B"/>
    <w:rsid w:val="00C16CBC"/>
    <w:rsid w:val="00C16ED0"/>
    <w:rsid w:val="00C1724F"/>
    <w:rsid w:val="00C2026E"/>
    <w:rsid w:val="00C2055D"/>
    <w:rsid w:val="00C2065E"/>
    <w:rsid w:val="00C20680"/>
    <w:rsid w:val="00C20721"/>
    <w:rsid w:val="00C20B3A"/>
    <w:rsid w:val="00C21155"/>
    <w:rsid w:val="00C21188"/>
    <w:rsid w:val="00C2168A"/>
    <w:rsid w:val="00C21BFC"/>
    <w:rsid w:val="00C21D0F"/>
    <w:rsid w:val="00C21E69"/>
    <w:rsid w:val="00C21F9E"/>
    <w:rsid w:val="00C22A60"/>
    <w:rsid w:val="00C22C44"/>
    <w:rsid w:val="00C22D86"/>
    <w:rsid w:val="00C22E2D"/>
    <w:rsid w:val="00C22EF0"/>
    <w:rsid w:val="00C22FCB"/>
    <w:rsid w:val="00C2336C"/>
    <w:rsid w:val="00C23B11"/>
    <w:rsid w:val="00C23DA2"/>
    <w:rsid w:val="00C24017"/>
    <w:rsid w:val="00C247E7"/>
    <w:rsid w:val="00C24A07"/>
    <w:rsid w:val="00C24E27"/>
    <w:rsid w:val="00C25016"/>
    <w:rsid w:val="00C2524C"/>
    <w:rsid w:val="00C2539E"/>
    <w:rsid w:val="00C25587"/>
    <w:rsid w:val="00C25D45"/>
    <w:rsid w:val="00C25F20"/>
    <w:rsid w:val="00C260BD"/>
    <w:rsid w:val="00C2622C"/>
    <w:rsid w:val="00C26A81"/>
    <w:rsid w:val="00C26C66"/>
    <w:rsid w:val="00C27343"/>
    <w:rsid w:val="00C27535"/>
    <w:rsid w:val="00C275EA"/>
    <w:rsid w:val="00C301AE"/>
    <w:rsid w:val="00C3059E"/>
    <w:rsid w:val="00C30FE2"/>
    <w:rsid w:val="00C31424"/>
    <w:rsid w:val="00C31556"/>
    <w:rsid w:val="00C31BE5"/>
    <w:rsid w:val="00C31BEF"/>
    <w:rsid w:val="00C31C1C"/>
    <w:rsid w:val="00C31C3A"/>
    <w:rsid w:val="00C320F6"/>
    <w:rsid w:val="00C32670"/>
    <w:rsid w:val="00C32BA3"/>
    <w:rsid w:val="00C32CBA"/>
    <w:rsid w:val="00C32F38"/>
    <w:rsid w:val="00C32F78"/>
    <w:rsid w:val="00C331B4"/>
    <w:rsid w:val="00C33445"/>
    <w:rsid w:val="00C336E9"/>
    <w:rsid w:val="00C338D0"/>
    <w:rsid w:val="00C339F9"/>
    <w:rsid w:val="00C33A54"/>
    <w:rsid w:val="00C33FA1"/>
    <w:rsid w:val="00C33FF5"/>
    <w:rsid w:val="00C3418B"/>
    <w:rsid w:val="00C341FB"/>
    <w:rsid w:val="00C344FC"/>
    <w:rsid w:val="00C34AD2"/>
    <w:rsid w:val="00C34C5B"/>
    <w:rsid w:val="00C35017"/>
    <w:rsid w:val="00C35048"/>
    <w:rsid w:val="00C35781"/>
    <w:rsid w:val="00C359F8"/>
    <w:rsid w:val="00C35D4D"/>
    <w:rsid w:val="00C3618B"/>
    <w:rsid w:val="00C369C7"/>
    <w:rsid w:val="00C37080"/>
    <w:rsid w:val="00C3728C"/>
    <w:rsid w:val="00C3731E"/>
    <w:rsid w:val="00C376D6"/>
    <w:rsid w:val="00C37D5E"/>
    <w:rsid w:val="00C40121"/>
    <w:rsid w:val="00C40239"/>
    <w:rsid w:val="00C402FC"/>
    <w:rsid w:val="00C40C52"/>
    <w:rsid w:val="00C40CD7"/>
    <w:rsid w:val="00C41649"/>
    <w:rsid w:val="00C41B74"/>
    <w:rsid w:val="00C429B4"/>
    <w:rsid w:val="00C42A18"/>
    <w:rsid w:val="00C42B62"/>
    <w:rsid w:val="00C42E5A"/>
    <w:rsid w:val="00C42FF4"/>
    <w:rsid w:val="00C430BF"/>
    <w:rsid w:val="00C4322D"/>
    <w:rsid w:val="00C43556"/>
    <w:rsid w:val="00C436AB"/>
    <w:rsid w:val="00C43718"/>
    <w:rsid w:val="00C43857"/>
    <w:rsid w:val="00C43D21"/>
    <w:rsid w:val="00C43E31"/>
    <w:rsid w:val="00C43F7A"/>
    <w:rsid w:val="00C44561"/>
    <w:rsid w:val="00C446FE"/>
    <w:rsid w:val="00C44768"/>
    <w:rsid w:val="00C44C9B"/>
    <w:rsid w:val="00C450D7"/>
    <w:rsid w:val="00C45519"/>
    <w:rsid w:val="00C45ED6"/>
    <w:rsid w:val="00C460B7"/>
    <w:rsid w:val="00C4617D"/>
    <w:rsid w:val="00C461FC"/>
    <w:rsid w:val="00C46386"/>
    <w:rsid w:val="00C46398"/>
    <w:rsid w:val="00C46728"/>
    <w:rsid w:val="00C46E35"/>
    <w:rsid w:val="00C470FF"/>
    <w:rsid w:val="00C476C3"/>
    <w:rsid w:val="00C47B44"/>
    <w:rsid w:val="00C50657"/>
    <w:rsid w:val="00C513AB"/>
    <w:rsid w:val="00C51D3A"/>
    <w:rsid w:val="00C52186"/>
    <w:rsid w:val="00C52DDD"/>
    <w:rsid w:val="00C52F0C"/>
    <w:rsid w:val="00C5332D"/>
    <w:rsid w:val="00C53505"/>
    <w:rsid w:val="00C53784"/>
    <w:rsid w:val="00C537B1"/>
    <w:rsid w:val="00C54005"/>
    <w:rsid w:val="00C541FD"/>
    <w:rsid w:val="00C546C7"/>
    <w:rsid w:val="00C54B44"/>
    <w:rsid w:val="00C5552F"/>
    <w:rsid w:val="00C55B58"/>
    <w:rsid w:val="00C55B7A"/>
    <w:rsid w:val="00C55DB0"/>
    <w:rsid w:val="00C55F9F"/>
    <w:rsid w:val="00C5602F"/>
    <w:rsid w:val="00C56B09"/>
    <w:rsid w:val="00C56F76"/>
    <w:rsid w:val="00C57129"/>
    <w:rsid w:val="00C5734D"/>
    <w:rsid w:val="00C57491"/>
    <w:rsid w:val="00C575C4"/>
    <w:rsid w:val="00C57E48"/>
    <w:rsid w:val="00C6003E"/>
    <w:rsid w:val="00C60514"/>
    <w:rsid w:val="00C605F3"/>
    <w:rsid w:val="00C60963"/>
    <w:rsid w:val="00C61174"/>
    <w:rsid w:val="00C614F6"/>
    <w:rsid w:val="00C61FDB"/>
    <w:rsid w:val="00C622BF"/>
    <w:rsid w:val="00C623F2"/>
    <w:rsid w:val="00C62A23"/>
    <w:rsid w:val="00C62B29"/>
    <w:rsid w:val="00C62DDF"/>
    <w:rsid w:val="00C630BD"/>
    <w:rsid w:val="00C63B13"/>
    <w:rsid w:val="00C63B5F"/>
    <w:rsid w:val="00C63D7A"/>
    <w:rsid w:val="00C63F51"/>
    <w:rsid w:val="00C641AA"/>
    <w:rsid w:val="00C64583"/>
    <w:rsid w:val="00C64692"/>
    <w:rsid w:val="00C64697"/>
    <w:rsid w:val="00C64835"/>
    <w:rsid w:val="00C64B80"/>
    <w:rsid w:val="00C65062"/>
    <w:rsid w:val="00C65202"/>
    <w:rsid w:val="00C654BD"/>
    <w:rsid w:val="00C658A0"/>
    <w:rsid w:val="00C65C70"/>
    <w:rsid w:val="00C66017"/>
    <w:rsid w:val="00C664FC"/>
    <w:rsid w:val="00C66606"/>
    <w:rsid w:val="00C66894"/>
    <w:rsid w:val="00C66B3B"/>
    <w:rsid w:val="00C66BBA"/>
    <w:rsid w:val="00C67985"/>
    <w:rsid w:val="00C67A0D"/>
    <w:rsid w:val="00C67BA5"/>
    <w:rsid w:val="00C705EF"/>
    <w:rsid w:val="00C70649"/>
    <w:rsid w:val="00C708A6"/>
    <w:rsid w:val="00C70C42"/>
    <w:rsid w:val="00C70C44"/>
    <w:rsid w:val="00C70E85"/>
    <w:rsid w:val="00C70EB0"/>
    <w:rsid w:val="00C7124B"/>
    <w:rsid w:val="00C716F6"/>
    <w:rsid w:val="00C719D9"/>
    <w:rsid w:val="00C71D78"/>
    <w:rsid w:val="00C72A74"/>
    <w:rsid w:val="00C72D89"/>
    <w:rsid w:val="00C737BC"/>
    <w:rsid w:val="00C73899"/>
    <w:rsid w:val="00C73B09"/>
    <w:rsid w:val="00C7409A"/>
    <w:rsid w:val="00C7439B"/>
    <w:rsid w:val="00C7497D"/>
    <w:rsid w:val="00C74B90"/>
    <w:rsid w:val="00C75449"/>
    <w:rsid w:val="00C75488"/>
    <w:rsid w:val="00C75606"/>
    <w:rsid w:val="00C75769"/>
    <w:rsid w:val="00C7577A"/>
    <w:rsid w:val="00C75CE0"/>
    <w:rsid w:val="00C75E7D"/>
    <w:rsid w:val="00C75FA6"/>
    <w:rsid w:val="00C76625"/>
    <w:rsid w:val="00C76E77"/>
    <w:rsid w:val="00C7730A"/>
    <w:rsid w:val="00C77520"/>
    <w:rsid w:val="00C7766B"/>
    <w:rsid w:val="00C77807"/>
    <w:rsid w:val="00C77C3B"/>
    <w:rsid w:val="00C77DB1"/>
    <w:rsid w:val="00C8053B"/>
    <w:rsid w:val="00C80848"/>
    <w:rsid w:val="00C80887"/>
    <w:rsid w:val="00C80C89"/>
    <w:rsid w:val="00C80E45"/>
    <w:rsid w:val="00C80F70"/>
    <w:rsid w:val="00C80FF6"/>
    <w:rsid w:val="00C8116C"/>
    <w:rsid w:val="00C81BE1"/>
    <w:rsid w:val="00C81F77"/>
    <w:rsid w:val="00C81F9D"/>
    <w:rsid w:val="00C82412"/>
    <w:rsid w:val="00C82518"/>
    <w:rsid w:val="00C829FA"/>
    <w:rsid w:val="00C82BB9"/>
    <w:rsid w:val="00C83784"/>
    <w:rsid w:val="00C837B6"/>
    <w:rsid w:val="00C83DF1"/>
    <w:rsid w:val="00C83FFF"/>
    <w:rsid w:val="00C84225"/>
    <w:rsid w:val="00C844B0"/>
    <w:rsid w:val="00C8477B"/>
    <w:rsid w:val="00C84DB5"/>
    <w:rsid w:val="00C84DD6"/>
    <w:rsid w:val="00C84E90"/>
    <w:rsid w:val="00C84F24"/>
    <w:rsid w:val="00C85866"/>
    <w:rsid w:val="00C85A47"/>
    <w:rsid w:val="00C85D72"/>
    <w:rsid w:val="00C864B3"/>
    <w:rsid w:val="00C8650B"/>
    <w:rsid w:val="00C870AE"/>
    <w:rsid w:val="00C873A9"/>
    <w:rsid w:val="00C874E5"/>
    <w:rsid w:val="00C87688"/>
    <w:rsid w:val="00C877BD"/>
    <w:rsid w:val="00C877DA"/>
    <w:rsid w:val="00C878B3"/>
    <w:rsid w:val="00C903D6"/>
    <w:rsid w:val="00C9122C"/>
    <w:rsid w:val="00C91278"/>
    <w:rsid w:val="00C91B89"/>
    <w:rsid w:val="00C91F3C"/>
    <w:rsid w:val="00C92BC9"/>
    <w:rsid w:val="00C92F6D"/>
    <w:rsid w:val="00C92FDF"/>
    <w:rsid w:val="00C93819"/>
    <w:rsid w:val="00C938D9"/>
    <w:rsid w:val="00C93B3A"/>
    <w:rsid w:val="00C93F2A"/>
    <w:rsid w:val="00C9428D"/>
    <w:rsid w:val="00C9458B"/>
    <w:rsid w:val="00C946BB"/>
    <w:rsid w:val="00C94DED"/>
    <w:rsid w:val="00C95054"/>
    <w:rsid w:val="00C952F7"/>
    <w:rsid w:val="00C9574A"/>
    <w:rsid w:val="00C957EF"/>
    <w:rsid w:val="00C95D73"/>
    <w:rsid w:val="00C96290"/>
    <w:rsid w:val="00C9657E"/>
    <w:rsid w:val="00C96627"/>
    <w:rsid w:val="00C966CD"/>
    <w:rsid w:val="00C96A51"/>
    <w:rsid w:val="00C96BC4"/>
    <w:rsid w:val="00C96FB8"/>
    <w:rsid w:val="00C97747"/>
    <w:rsid w:val="00C9774F"/>
    <w:rsid w:val="00CA0189"/>
    <w:rsid w:val="00CA0226"/>
    <w:rsid w:val="00CA02BE"/>
    <w:rsid w:val="00CA05BA"/>
    <w:rsid w:val="00CA05E5"/>
    <w:rsid w:val="00CA0C58"/>
    <w:rsid w:val="00CA1433"/>
    <w:rsid w:val="00CA1BCD"/>
    <w:rsid w:val="00CA2218"/>
    <w:rsid w:val="00CA229B"/>
    <w:rsid w:val="00CA2D2C"/>
    <w:rsid w:val="00CA3229"/>
    <w:rsid w:val="00CA3267"/>
    <w:rsid w:val="00CA32F4"/>
    <w:rsid w:val="00CA34A1"/>
    <w:rsid w:val="00CA3552"/>
    <w:rsid w:val="00CA3721"/>
    <w:rsid w:val="00CA37DC"/>
    <w:rsid w:val="00CA4494"/>
    <w:rsid w:val="00CA4863"/>
    <w:rsid w:val="00CA4A9B"/>
    <w:rsid w:val="00CA5D91"/>
    <w:rsid w:val="00CA6674"/>
    <w:rsid w:val="00CA6946"/>
    <w:rsid w:val="00CA6C1D"/>
    <w:rsid w:val="00CA6E49"/>
    <w:rsid w:val="00CA738F"/>
    <w:rsid w:val="00CA747A"/>
    <w:rsid w:val="00CA78B5"/>
    <w:rsid w:val="00CA7D5D"/>
    <w:rsid w:val="00CB0357"/>
    <w:rsid w:val="00CB03AE"/>
    <w:rsid w:val="00CB04EB"/>
    <w:rsid w:val="00CB0610"/>
    <w:rsid w:val="00CB129C"/>
    <w:rsid w:val="00CB1307"/>
    <w:rsid w:val="00CB1378"/>
    <w:rsid w:val="00CB13F1"/>
    <w:rsid w:val="00CB1864"/>
    <w:rsid w:val="00CB19A7"/>
    <w:rsid w:val="00CB1C99"/>
    <w:rsid w:val="00CB2145"/>
    <w:rsid w:val="00CB21D5"/>
    <w:rsid w:val="00CB235F"/>
    <w:rsid w:val="00CB266C"/>
    <w:rsid w:val="00CB2C3C"/>
    <w:rsid w:val="00CB3803"/>
    <w:rsid w:val="00CB3C68"/>
    <w:rsid w:val="00CB409E"/>
    <w:rsid w:val="00CB4CB2"/>
    <w:rsid w:val="00CB4DE5"/>
    <w:rsid w:val="00CB5D6A"/>
    <w:rsid w:val="00CB60BA"/>
    <w:rsid w:val="00CB63E2"/>
    <w:rsid w:val="00CB66A4"/>
    <w:rsid w:val="00CB66B0"/>
    <w:rsid w:val="00CB66E1"/>
    <w:rsid w:val="00CB75E3"/>
    <w:rsid w:val="00CB7FD3"/>
    <w:rsid w:val="00CC03B0"/>
    <w:rsid w:val="00CC0CB1"/>
    <w:rsid w:val="00CC106A"/>
    <w:rsid w:val="00CC108A"/>
    <w:rsid w:val="00CC11FF"/>
    <w:rsid w:val="00CC1280"/>
    <w:rsid w:val="00CC165D"/>
    <w:rsid w:val="00CC1850"/>
    <w:rsid w:val="00CC1956"/>
    <w:rsid w:val="00CC199A"/>
    <w:rsid w:val="00CC1F59"/>
    <w:rsid w:val="00CC270E"/>
    <w:rsid w:val="00CC282B"/>
    <w:rsid w:val="00CC2A70"/>
    <w:rsid w:val="00CC2A7C"/>
    <w:rsid w:val="00CC2DBE"/>
    <w:rsid w:val="00CC385A"/>
    <w:rsid w:val="00CC3D5A"/>
    <w:rsid w:val="00CC4152"/>
    <w:rsid w:val="00CC42B2"/>
    <w:rsid w:val="00CC4545"/>
    <w:rsid w:val="00CC4795"/>
    <w:rsid w:val="00CC4915"/>
    <w:rsid w:val="00CC4C7A"/>
    <w:rsid w:val="00CC4FE4"/>
    <w:rsid w:val="00CC507E"/>
    <w:rsid w:val="00CC54CD"/>
    <w:rsid w:val="00CC5520"/>
    <w:rsid w:val="00CC5DCA"/>
    <w:rsid w:val="00CC640E"/>
    <w:rsid w:val="00CC653D"/>
    <w:rsid w:val="00CC660A"/>
    <w:rsid w:val="00CC66A0"/>
    <w:rsid w:val="00CC71DC"/>
    <w:rsid w:val="00CC7232"/>
    <w:rsid w:val="00CC7526"/>
    <w:rsid w:val="00CC7FEE"/>
    <w:rsid w:val="00CD0250"/>
    <w:rsid w:val="00CD0337"/>
    <w:rsid w:val="00CD0505"/>
    <w:rsid w:val="00CD055C"/>
    <w:rsid w:val="00CD0A69"/>
    <w:rsid w:val="00CD0C7A"/>
    <w:rsid w:val="00CD1A89"/>
    <w:rsid w:val="00CD216A"/>
    <w:rsid w:val="00CD21A2"/>
    <w:rsid w:val="00CD32E3"/>
    <w:rsid w:val="00CD34E8"/>
    <w:rsid w:val="00CD3742"/>
    <w:rsid w:val="00CD38B1"/>
    <w:rsid w:val="00CD3C84"/>
    <w:rsid w:val="00CD3DEF"/>
    <w:rsid w:val="00CD4080"/>
    <w:rsid w:val="00CD47FF"/>
    <w:rsid w:val="00CD4A93"/>
    <w:rsid w:val="00CD4CEF"/>
    <w:rsid w:val="00CD4E5E"/>
    <w:rsid w:val="00CD5000"/>
    <w:rsid w:val="00CD54A0"/>
    <w:rsid w:val="00CD5746"/>
    <w:rsid w:val="00CD5C4E"/>
    <w:rsid w:val="00CD65C2"/>
    <w:rsid w:val="00CD6723"/>
    <w:rsid w:val="00CD6E97"/>
    <w:rsid w:val="00CD7347"/>
    <w:rsid w:val="00CD77F4"/>
    <w:rsid w:val="00CD7A62"/>
    <w:rsid w:val="00CE00B7"/>
    <w:rsid w:val="00CE06A3"/>
    <w:rsid w:val="00CE0C84"/>
    <w:rsid w:val="00CE0D7C"/>
    <w:rsid w:val="00CE0F29"/>
    <w:rsid w:val="00CE1096"/>
    <w:rsid w:val="00CE1565"/>
    <w:rsid w:val="00CE170A"/>
    <w:rsid w:val="00CE1977"/>
    <w:rsid w:val="00CE1BAA"/>
    <w:rsid w:val="00CE1F40"/>
    <w:rsid w:val="00CE2035"/>
    <w:rsid w:val="00CE208B"/>
    <w:rsid w:val="00CE2176"/>
    <w:rsid w:val="00CE23A8"/>
    <w:rsid w:val="00CE2D46"/>
    <w:rsid w:val="00CE31A9"/>
    <w:rsid w:val="00CE3331"/>
    <w:rsid w:val="00CE37BD"/>
    <w:rsid w:val="00CE3E45"/>
    <w:rsid w:val="00CE4699"/>
    <w:rsid w:val="00CE511D"/>
    <w:rsid w:val="00CE5480"/>
    <w:rsid w:val="00CE5613"/>
    <w:rsid w:val="00CE5816"/>
    <w:rsid w:val="00CE5874"/>
    <w:rsid w:val="00CE5951"/>
    <w:rsid w:val="00CE5E63"/>
    <w:rsid w:val="00CE5F41"/>
    <w:rsid w:val="00CE6358"/>
    <w:rsid w:val="00CE6409"/>
    <w:rsid w:val="00CE69B5"/>
    <w:rsid w:val="00CE6B5D"/>
    <w:rsid w:val="00CE704E"/>
    <w:rsid w:val="00CE71F6"/>
    <w:rsid w:val="00CE72C7"/>
    <w:rsid w:val="00CE7C4B"/>
    <w:rsid w:val="00CF0F09"/>
    <w:rsid w:val="00CF10E0"/>
    <w:rsid w:val="00CF16B2"/>
    <w:rsid w:val="00CF1975"/>
    <w:rsid w:val="00CF1AD9"/>
    <w:rsid w:val="00CF222F"/>
    <w:rsid w:val="00CF2C4D"/>
    <w:rsid w:val="00CF2E70"/>
    <w:rsid w:val="00CF2FCE"/>
    <w:rsid w:val="00CF3AB9"/>
    <w:rsid w:val="00CF3B77"/>
    <w:rsid w:val="00CF401E"/>
    <w:rsid w:val="00CF4100"/>
    <w:rsid w:val="00CF4572"/>
    <w:rsid w:val="00CF4ACB"/>
    <w:rsid w:val="00CF4BFD"/>
    <w:rsid w:val="00CF4E36"/>
    <w:rsid w:val="00CF5039"/>
    <w:rsid w:val="00CF59FC"/>
    <w:rsid w:val="00CF5FD2"/>
    <w:rsid w:val="00CF63FF"/>
    <w:rsid w:val="00CF6C07"/>
    <w:rsid w:val="00CF711C"/>
    <w:rsid w:val="00CF73E9"/>
    <w:rsid w:val="00CF749E"/>
    <w:rsid w:val="00CF755A"/>
    <w:rsid w:val="00CF7ACE"/>
    <w:rsid w:val="00D00807"/>
    <w:rsid w:val="00D017B8"/>
    <w:rsid w:val="00D01817"/>
    <w:rsid w:val="00D01B8C"/>
    <w:rsid w:val="00D02151"/>
    <w:rsid w:val="00D021FC"/>
    <w:rsid w:val="00D0224E"/>
    <w:rsid w:val="00D02B53"/>
    <w:rsid w:val="00D02B70"/>
    <w:rsid w:val="00D03054"/>
    <w:rsid w:val="00D032B1"/>
    <w:rsid w:val="00D03FE6"/>
    <w:rsid w:val="00D04178"/>
    <w:rsid w:val="00D04E08"/>
    <w:rsid w:val="00D051C4"/>
    <w:rsid w:val="00D0527E"/>
    <w:rsid w:val="00D05813"/>
    <w:rsid w:val="00D05AEE"/>
    <w:rsid w:val="00D06027"/>
    <w:rsid w:val="00D06B9F"/>
    <w:rsid w:val="00D06EDA"/>
    <w:rsid w:val="00D071E4"/>
    <w:rsid w:val="00D07486"/>
    <w:rsid w:val="00D07A03"/>
    <w:rsid w:val="00D07C57"/>
    <w:rsid w:val="00D07CA5"/>
    <w:rsid w:val="00D07F1A"/>
    <w:rsid w:val="00D1055F"/>
    <w:rsid w:val="00D106E6"/>
    <w:rsid w:val="00D10EE9"/>
    <w:rsid w:val="00D10F40"/>
    <w:rsid w:val="00D11187"/>
    <w:rsid w:val="00D111AD"/>
    <w:rsid w:val="00D11570"/>
    <w:rsid w:val="00D115F4"/>
    <w:rsid w:val="00D11ABC"/>
    <w:rsid w:val="00D11CE6"/>
    <w:rsid w:val="00D11D3B"/>
    <w:rsid w:val="00D11D5F"/>
    <w:rsid w:val="00D1288F"/>
    <w:rsid w:val="00D12ECC"/>
    <w:rsid w:val="00D135E1"/>
    <w:rsid w:val="00D136E3"/>
    <w:rsid w:val="00D1393D"/>
    <w:rsid w:val="00D13C27"/>
    <w:rsid w:val="00D13CD8"/>
    <w:rsid w:val="00D13E3F"/>
    <w:rsid w:val="00D141ED"/>
    <w:rsid w:val="00D143EF"/>
    <w:rsid w:val="00D14573"/>
    <w:rsid w:val="00D14A0A"/>
    <w:rsid w:val="00D14B50"/>
    <w:rsid w:val="00D14C4E"/>
    <w:rsid w:val="00D14CFD"/>
    <w:rsid w:val="00D14E32"/>
    <w:rsid w:val="00D1558B"/>
    <w:rsid w:val="00D159CE"/>
    <w:rsid w:val="00D15A52"/>
    <w:rsid w:val="00D15DA4"/>
    <w:rsid w:val="00D16939"/>
    <w:rsid w:val="00D172B8"/>
    <w:rsid w:val="00D1770D"/>
    <w:rsid w:val="00D17813"/>
    <w:rsid w:val="00D17D76"/>
    <w:rsid w:val="00D2028D"/>
    <w:rsid w:val="00D20A08"/>
    <w:rsid w:val="00D20B7B"/>
    <w:rsid w:val="00D20F95"/>
    <w:rsid w:val="00D2126D"/>
    <w:rsid w:val="00D214C7"/>
    <w:rsid w:val="00D21683"/>
    <w:rsid w:val="00D21951"/>
    <w:rsid w:val="00D21B7A"/>
    <w:rsid w:val="00D21DCA"/>
    <w:rsid w:val="00D21E9C"/>
    <w:rsid w:val="00D22156"/>
    <w:rsid w:val="00D22AE4"/>
    <w:rsid w:val="00D22C0D"/>
    <w:rsid w:val="00D2337F"/>
    <w:rsid w:val="00D2343C"/>
    <w:rsid w:val="00D23582"/>
    <w:rsid w:val="00D23769"/>
    <w:rsid w:val="00D23816"/>
    <w:rsid w:val="00D23BAF"/>
    <w:rsid w:val="00D23D5E"/>
    <w:rsid w:val="00D23DDE"/>
    <w:rsid w:val="00D2402A"/>
    <w:rsid w:val="00D2403C"/>
    <w:rsid w:val="00D24311"/>
    <w:rsid w:val="00D24715"/>
    <w:rsid w:val="00D2492D"/>
    <w:rsid w:val="00D24B45"/>
    <w:rsid w:val="00D24DB6"/>
    <w:rsid w:val="00D24EF0"/>
    <w:rsid w:val="00D24FAF"/>
    <w:rsid w:val="00D25ACA"/>
    <w:rsid w:val="00D25AE6"/>
    <w:rsid w:val="00D2611E"/>
    <w:rsid w:val="00D26176"/>
    <w:rsid w:val="00D2649D"/>
    <w:rsid w:val="00D26DE8"/>
    <w:rsid w:val="00D26ECF"/>
    <w:rsid w:val="00D26FCD"/>
    <w:rsid w:val="00D27185"/>
    <w:rsid w:val="00D27191"/>
    <w:rsid w:val="00D275BF"/>
    <w:rsid w:val="00D2761C"/>
    <w:rsid w:val="00D276E2"/>
    <w:rsid w:val="00D305C9"/>
    <w:rsid w:val="00D305EA"/>
    <w:rsid w:val="00D30966"/>
    <w:rsid w:val="00D30BEF"/>
    <w:rsid w:val="00D30E0E"/>
    <w:rsid w:val="00D3113E"/>
    <w:rsid w:val="00D31443"/>
    <w:rsid w:val="00D3165E"/>
    <w:rsid w:val="00D3175D"/>
    <w:rsid w:val="00D31E35"/>
    <w:rsid w:val="00D31FC7"/>
    <w:rsid w:val="00D32E5F"/>
    <w:rsid w:val="00D32F47"/>
    <w:rsid w:val="00D33099"/>
    <w:rsid w:val="00D3341A"/>
    <w:rsid w:val="00D33546"/>
    <w:rsid w:val="00D33569"/>
    <w:rsid w:val="00D3362D"/>
    <w:rsid w:val="00D33968"/>
    <w:rsid w:val="00D33A48"/>
    <w:rsid w:val="00D345C9"/>
    <w:rsid w:val="00D345FA"/>
    <w:rsid w:val="00D34E26"/>
    <w:rsid w:val="00D35645"/>
    <w:rsid w:val="00D356E9"/>
    <w:rsid w:val="00D358FB"/>
    <w:rsid w:val="00D35AB7"/>
    <w:rsid w:val="00D35F02"/>
    <w:rsid w:val="00D36061"/>
    <w:rsid w:val="00D36BE3"/>
    <w:rsid w:val="00D37030"/>
    <w:rsid w:val="00D4010F"/>
    <w:rsid w:val="00D40271"/>
    <w:rsid w:val="00D406A6"/>
    <w:rsid w:val="00D40700"/>
    <w:rsid w:val="00D40735"/>
    <w:rsid w:val="00D407EA"/>
    <w:rsid w:val="00D4085B"/>
    <w:rsid w:val="00D408FA"/>
    <w:rsid w:val="00D411BE"/>
    <w:rsid w:val="00D412CD"/>
    <w:rsid w:val="00D415E9"/>
    <w:rsid w:val="00D4161E"/>
    <w:rsid w:val="00D416C0"/>
    <w:rsid w:val="00D41718"/>
    <w:rsid w:val="00D4173C"/>
    <w:rsid w:val="00D418BD"/>
    <w:rsid w:val="00D41994"/>
    <w:rsid w:val="00D41C46"/>
    <w:rsid w:val="00D41C63"/>
    <w:rsid w:val="00D42598"/>
    <w:rsid w:val="00D4283A"/>
    <w:rsid w:val="00D42A6A"/>
    <w:rsid w:val="00D431CF"/>
    <w:rsid w:val="00D43BDC"/>
    <w:rsid w:val="00D43FF8"/>
    <w:rsid w:val="00D4403C"/>
    <w:rsid w:val="00D449CD"/>
    <w:rsid w:val="00D44AFC"/>
    <w:rsid w:val="00D450AA"/>
    <w:rsid w:val="00D4538D"/>
    <w:rsid w:val="00D4556B"/>
    <w:rsid w:val="00D45A22"/>
    <w:rsid w:val="00D45C59"/>
    <w:rsid w:val="00D462AB"/>
    <w:rsid w:val="00D465BE"/>
    <w:rsid w:val="00D46782"/>
    <w:rsid w:val="00D46822"/>
    <w:rsid w:val="00D468B9"/>
    <w:rsid w:val="00D474F9"/>
    <w:rsid w:val="00D4753F"/>
    <w:rsid w:val="00D476B2"/>
    <w:rsid w:val="00D47C85"/>
    <w:rsid w:val="00D500E6"/>
    <w:rsid w:val="00D50160"/>
    <w:rsid w:val="00D50173"/>
    <w:rsid w:val="00D5031F"/>
    <w:rsid w:val="00D5061D"/>
    <w:rsid w:val="00D507E2"/>
    <w:rsid w:val="00D50B30"/>
    <w:rsid w:val="00D50DD8"/>
    <w:rsid w:val="00D50F29"/>
    <w:rsid w:val="00D5128A"/>
    <w:rsid w:val="00D51B35"/>
    <w:rsid w:val="00D526E0"/>
    <w:rsid w:val="00D52B5D"/>
    <w:rsid w:val="00D52D23"/>
    <w:rsid w:val="00D534B3"/>
    <w:rsid w:val="00D536EE"/>
    <w:rsid w:val="00D53A85"/>
    <w:rsid w:val="00D54233"/>
    <w:rsid w:val="00D54B9F"/>
    <w:rsid w:val="00D55018"/>
    <w:rsid w:val="00D55295"/>
    <w:rsid w:val="00D55A53"/>
    <w:rsid w:val="00D55CCE"/>
    <w:rsid w:val="00D55F68"/>
    <w:rsid w:val="00D56380"/>
    <w:rsid w:val="00D569C3"/>
    <w:rsid w:val="00D569D7"/>
    <w:rsid w:val="00D56BB1"/>
    <w:rsid w:val="00D57088"/>
    <w:rsid w:val="00D574A0"/>
    <w:rsid w:val="00D57D41"/>
    <w:rsid w:val="00D57E33"/>
    <w:rsid w:val="00D57E40"/>
    <w:rsid w:val="00D57ECC"/>
    <w:rsid w:val="00D57FA2"/>
    <w:rsid w:val="00D6056A"/>
    <w:rsid w:val="00D609C4"/>
    <w:rsid w:val="00D60D3A"/>
    <w:rsid w:val="00D617A8"/>
    <w:rsid w:val="00D61CE0"/>
    <w:rsid w:val="00D61F10"/>
    <w:rsid w:val="00D630D1"/>
    <w:rsid w:val="00D63B98"/>
    <w:rsid w:val="00D64098"/>
    <w:rsid w:val="00D64256"/>
    <w:rsid w:val="00D64D9C"/>
    <w:rsid w:val="00D65205"/>
    <w:rsid w:val="00D654BA"/>
    <w:rsid w:val="00D659C8"/>
    <w:rsid w:val="00D65C39"/>
    <w:rsid w:val="00D669AA"/>
    <w:rsid w:val="00D67057"/>
    <w:rsid w:val="00D678DB"/>
    <w:rsid w:val="00D701EA"/>
    <w:rsid w:val="00D70833"/>
    <w:rsid w:val="00D70AA7"/>
    <w:rsid w:val="00D713C2"/>
    <w:rsid w:val="00D714EE"/>
    <w:rsid w:val="00D715B5"/>
    <w:rsid w:val="00D71689"/>
    <w:rsid w:val="00D71A2A"/>
    <w:rsid w:val="00D71E8C"/>
    <w:rsid w:val="00D720C9"/>
    <w:rsid w:val="00D72BC5"/>
    <w:rsid w:val="00D732FA"/>
    <w:rsid w:val="00D73373"/>
    <w:rsid w:val="00D73939"/>
    <w:rsid w:val="00D73F48"/>
    <w:rsid w:val="00D742F3"/>
    <w:rsid w:val="00D74A20"/>
    <w:rsid w:val="00D74AF7"/>
    <w:rsid w:val="00D74BAB"/>
    <w:rsid w:val="00D74D2B"/>
    <w:rsid w:val="00D7543C"/>
    <w:rsid w:val="00D755BA"/>
    <w:rsid w:val="00D757A9"/>
    <w:rsid w:val="00D759EC"/>
    <w:rsid w:val="00D76093"/>
    <w:rsid w:val="00D7624C"/>
    <w:rsid w:val="00D7649E"/>
    <w:rsid w:val="00D76B59"/>
    <w:rsid w:val="00D76D6C"/>
    <w:rsid w:val="00D76D86"/>
    <w:rsid w:val="00D76DFB"/>
    <w:rsid w:val="00D7713B"/>
    <w:rsid w:val="00D773D7"/>
    <w:rsid w:val="00D77405"/>
    <w:rsid w:val="00D77628"/>
    <w:rsid w:val="00D77EAF"/>
    <w:rsid w:val="00D80069"/>
    <w:rsid w:val="00D8023D"/>
    <w:rsid w:val="00D805A0"/>
    <w:rsid w:val="00D805FE"/>
    <w:rsid w:val="00D80627"/>
    <w:rsid w:val="00D80784"/>
    <w:rsid w:val="00D812B7"/>
    <w:rsid w:val="00D8131F"/>
    <w:rsid w:val="00D819EE"/>
    <w:rsid w:val="00D81C80"/>
    <w:rsid w:val="00D81F2B"/>
    <w:rsid w:val="00D8200A"/>
    <w:rsid w:val="00D821A5"/>
    <w:rsid w:val="00D82BAF"/>
    <w:rsid w:val="00D82F40"/>
    <w:rsid w:val="00D83049"/>
    <w:rsid w:val="00D8318A"/>
    <w:rsid w:val="00D83F63"/>
    <w:rsid w:val="00D84070"/>
    <w:rsid w:val="00D842B3"/>
    <w:rsid w:val="00D8494D"/>
    <w:rsid w:val="00D849DF"/>
    <w:rsid w:val="00D84D6D"/>
    <w:rsid w:val="00D84DB6"/>
    <w:rsid w:val="00D84FF5"/>
    <w:rsid w:val="00D8504D"/>
    <w:rsid w:val="00D8576F"/>
    <w:rsid w:val="00D85DB6"/>
    <w:rsid w:val="00D8655E"/>
    <w:rsid w:val="00D8656C"/>
    <w:rsid w:val="00D866BF"/>
    <w:rsid w:val="00D869A7"/>
    <w:rsid w:val="00D86AC9"/>
    <w:rsid w:val="00D86C0B"/>
    <w:rsid w:val="00D86C29"/>
    <w:rsid w:val="00D86E5B"/>
    <w:rsid w:val="00D903AC"/>
    <w:rsid w:val="00D9057E"/>
    <w:rsid w:val="00D9062C"/>
    <w:rsid w:val="00D90834"/>
    <w:rsid w:val="00D90A68"/>
    <w:rsid w:val="00D90A93"/>
    <w:rsid w:val="00D910BA"/>
    <w:rsid w:val="00D911EE"/>
    <w:rsid w:val="00D91210"/>
    <w:rsid w:val="00D9128C"/>
    <w:rsid w:val="00D9194C"/>
    <w:rsid w:val="00D91B34"/>
    <w:rsid w:val="00D91D3B"/>
    <w:rsid w:val="00D91E92"/>
    <w:rsid w:val="00D92402"/>
    <w:rsid w:val="00D924E7"/>
    <w:rsid w:val="00D9263F"/>
    <w:rsid w:val="00D92C04"/>
    <w:rsid w:val="00D92EB1"/>
    <w:rsid w:val="00D930F1"/>
    <w:rsid w:val="00D9314A"/>
    <w:rsid w:val="00D9346D"/>
    <w:rsid w:val="00D93A10"/>
    <w:rsid w:val="00D93FD8"/>
    <w:rsid w:val="00D943E2"/>
    <w:rsid w:val="00D94487"/>
    <w:rsid w:val="00D947A8"/>
    <w:rsid w:val="00D94A2D"/>
    <w:rsid w:val="00D94BAA"/>
    <w:rsid w:val="00D94CB0"/>
    <w:rsid w:val="00D95262"/>
    <w:rsid w:val="00D95403"/>
    <w:rsid w:val="00D95A69"/>
    <w:rsid w:val="00D95C49"/>
    <w:rsid w:val="00D95F00"/>
    <w:rsid w:val="00D960AA"/>
    <w:rsid w:val="00D963C4"/>
    <w:rsid w:val="00D96D64"/>
    <w:rsid w:val="00D97353"/>
    <w:rsid w:val="00D9741C"/>
    <w:rsid w:val="00D9765F"/>
    <w:rsid w:val="00D9771D"/>
    <w:rsid w:val="00D97FDF"/>
    <w:rsid w:val="00DA016D"/>
    <w:rsid w:val="00DA02C6"/>
    <w:rsid w:val="00DA17A3"/>
    <w:rsid w:val="00DA22AF"/>
    <w:rsid w:val="00DA271C"/>
    <w:rsid w:val="00DA2CD2"/>
    <w:rsid w:val="00DA2F4C"/>
    <w:rsid w:val="00DA32F5"/>
    <w:rsid w:val="00DA35F5"/>
    <w:rsid w:val="00DA3866"/>
    <w:rsid w:val="00DA39FA"/>
    <w:rsid w:val="00DA3C20"/>
    <w:rsid w:val="00DA3E3B"/>
    <w:rsid w:val="00DA4048"/>
    <w:rsid w:val="00DA4097"/>
    <w:rsid w:val="00DA47CB"/>
    <w:rsid w:val="00DA481E"/>
    <w:rsid w:val="00DA4A71"/>
    <w:rsid w:val="00DA4B5A"/>
    <w:rsid w:val="00DA4CE7"/>
    <w:rsid w:val="00DA4D0A"/>
    <w:rsid w:val="00DA5102"/>
    <w:rsid w:val="00DA538F"/>
    <w:rsid w:val="00DA5408"/>
    <w:rsid w:val="00DA5B79"/>
    <w:rsid w:val="00DA5D2A"/>
    <w:rsid w:val="00DA6115"/>
    <w:rsid w:val="00DA615C"/>
    <w:rsid w:val="00DA6804"/>
    <w:rsid w:val="00DA694C"/>
    <w:rsid w:val="00DA6F7A"/>
    <w:rsid w:val="00DA70FF"/>
    <w:rsid w:val="00DA711B"/>
    <w:rsid w:val="00DA73C3"/>
    <w:rsid w:val="00DA7A87"/>
    <w:rsid w:val="00DA7BAD"/>
    <w:rsid w:val="00DB0879"/>
    <w:rsid w:val="00DB0C51"/>
    <w:rsid w:val="00DB0CBB"/>
    <w:rsid w:val="00DB14F3"/>
    <w:rsid w:val="00DB1C3E"/>
    <w:rsid w:val="00DB2261"/>
    <w:rsid w:val="00DB2434"/>
    <w:rsid w:val="00DB2537"/>
    <w:rsid w:val="00DB2A07"/>
    <w:rsid w:val="00DB2B61"/>
    <w:rsid w:val="00DB2C3B"/>
    <w:rsid w:val="00DB2D85"/>
    <w:rsid w:val="00DB3001"/>
    <w:rsid w:val="00DB3169"/>
    <w:rsid w:val="00DB31BA"/>
    <w:rsid w:val="00DB32F3"/>
    <w:rsid w:val="00DB35D5"/>
    <w:rsid w:val="00DB381F"/>
    <w:rsid w:val="00DB3C36"/>
    <w:rsid w:val="00DB3CCB"/>
    <w:rsid w:val="00DB3D49"/>
    <w:rsid w:val="00DB4136"/>
    <w:rsid w:val="00DB45B2"/>
    <w:rsid w:val="00DB4A4A"/>
    <w:rsid w:val="00DB4CD1"/>
    <w:rsid w:val="00DB501C"/>
    <w:rsid w:val="00DB5147"/>
    <w:rsid w:val="00DB517F"/>
    <w:rsid w:val="00DB5911"/>
    <w:rsid w:val="00DB5AF4"/>
    <w:rsid w:val="00DB6066"/>
    <w:rsid w:val="00DB60A3"/>
    <w:rsid w:val="00DB6DB1"/>
    <w:rsid w:val="00DB6E3D"/>
    <w:rsid w:val="00DB75AA"/>
    <w:rsid w:val="00DB77A5"/>
    <w:rsid w:val="00DB7932"/>
    <w:rsid w:val="00DB798F"/>
    <w:rsid w:val="00DB7B74"/>
    <w:rsid w:val="00DC0114"/>
    <w:rsid w:val="00DC061F"/>
    <w:rsid w:val="00DC0D1F"/>
    <w:rsid w:val="00DC0EC0"/>
    <w:rsid w:val="00DC0F28"/>
    <w:rsid w:val="00DC16C8"/>
    <w:rsid w:val="00DC17F6"/>
    <w:rsid w:val="00DC1805"/>
    <w:rsid w:val="00DC1CF2"/>
    <w:rsid w:val="00DC2266"/>
    <w:rsid w:val="00DC2761"/>
    <w:rsid w:val="00DC2FD7"/>
    <w:rsid w:val="00DC3053"/>
    <w:rsid w:val="00DC30F3"/>
    <w:rsid w:val="00DC324D"/>
    <w:rsid w:val="00DC33A4"/>
    <w:rsid w:val="00DC35BA"/>
    <w:rsid w:val="00DC3A94"/>
    <w:rsid w:val="00DC47D3"/>
    <w:rsid w:val="00DC49A2"/>
    <w:rsid w:val="00DC4C15"/>
    <w:rsid w:val="00DC51DA"/>
    <w:rsid w:val="00DC53A0"/>
    <w:rsid w:val="00DC56A0"/>
    <w:rsid w:val="00DC583E"/>
    <w:rsid w:val="00DC5B90"/>
    <w:rsid w:val="00DC60F9"/>
    <w:rsid w:val="00DC6699"/>
    <w:rsid w:val="00DC66B8"/>
    <w:rsid w:val="00DC6964"/>
    <w:rsid w:val="00DC6BCA"/>
    <w:rsid w:val="00DC6DB7"/>
    <w:rsid w:val="00DC72A2"/>
    <w:rsid w:val="00DC7410"/>
    <w:rsid w:val="00DC74A7"/>
    <w:rsid w:val="00DC74E1"/>
    <w:rsid w:val="00DC7607"/>
    <w:rsid w:val="00DC77B9"/>
    <w:rsid w:val="00DD01CE"/>
    <w:rsid w:val="00DD0507"/>
    <w:rsid w:val="00DD06CC"/>
    <w:rsid w:val="00DD0725"/>
    <w:rsid w:val="00DD0832"/>
    <w:rsid w:val="00DD1132"/>
    <w:rsid w:val="00DD14A7"/>
    <w:rsid w:val="00DD14B5"/>
    <w:rsid w:val="00DD1663"/>
    <w:rsid w:val="00DD1679"/>
    <w:rsid w:val="00DD1888"/>
    <w:rsid w:val="00DD1BB0"/>
    <w:rsid w:val="00DD1CAD"/>
    <w:rsid w:val="00DD1E35"/>
    <w:rsid w:val="00DD26A0"/>
    <w:rsid w:val="00DD27E9"/>
    <w:rsid w:val="00DD27FA"/>
    <w:rsid w:val="00DD2F4E"/>
    <w:rsid w:val="00DD316E"/>
    <w:rsid w:val="00DD33F5"/>
    <w:rsid w:val="00DD4290"/>
    <w:rsid w:val="00DD42C1"/>
    <w:rsid w:val="00DD44D4"/>
    <w:rsid w:val="00DD49A8"/>
    <w:rsid w:val="00DD4CB9"/>
    <w:rsid w:val="00DD51A4"/>
    <w:rsid w:val="00DD52AF"/>
    <w:rsid w:val="00DD6142"/>
    <w:rsid w:val="00DD669C"/>
    <w:rsid w:val="00DD6AF9"/>
    <w:rsid w:val="00DD7137"/>
    <w:rsid w:val="00DD7471"/>
    <w:rsid w:val="00DD7978"/>
    <w:rsid w:val="00DD7D30"/>
    <w:rsid w:val="00DE012C"/>
    <w:rsid w:val="00DE075E"/>
    <w:rsid w:val="00DE07A5"/>
    <w:rsid w:val="00DE0991"/>
    <w:rsid w:val="00DE0C7B"/>
    <w:rsid w:val="00DE11E7"/>
    <w:rsid w:val="00DE1407"/>
    <w:rsid w:val="00DE14AE"/>
    <w:rsid w:val="00DE1A07"/>
    <w:rsid w:val="00DE1B4F"/>
    <w:rsid w:val="00DE1F67"/>
    <w:rsid w:val="00DE28EC"/>
    <w:rsid w:val="00DE2944"/>
    <w:rsid w:val="00DE2CE3"/>
    <w:rsid w:val="00DE2D50"/>
    <w:rsid w:val="00DE31DB"/>
    <w:rsid w:val="00DE35C8"/>
    <w:rsid w:val="00DE38A7"/>
    <w:rsid w:val="00DE39F9"/>
    <w:rsid w:val="00DE3C33"/>
    <w:rsid w:val="00DE3D2F"/>
    <w:rsid w:val="00DE3E89"/>
    <w:rsid w:val="00DE4901"/>
    <w:rsid w:val="00DE55E0"/>
    <w:rsid w:val="00DE67AA"/>
    <w:rsid w:val="00DE68AF"/>
    <w:rsid w:val="00DE690A"/>
    <w:rsid w:val="00DE690B"/>
    <w:rsid w:val="00DE6ACE"/>
    <w:rsid w:val="00DE6DA6"/>
    <w:rsid w:val="00DE79CB"/>
    <w:rsid w:val="00DE7CD5"/>
    <w:rsid w:val="00DE7F31"/>
    <w:rsid w:val="00DF021B"/>
    <w:rsid w:val="00DF04F3"/>
    <w:rsid w:val="00DF0B90"/>
    <w:rsid w:val="00DF0D4E"/>
    <w:rsid w:val="00DF1496"/>
    <w:rsid w:val="00DF1D35"/>
    <w:rsid w:val="00DF1E89"/>
    <w:rsid w:val="00DF2724"/>
    <w:rsid w:val="00DF2AD2"/>
    <w:rsid w:val="00DF2B59"/>
    <w:rsid w:val="00DF2DD2"/>
    <w:rsid w:val="00DF30BE"/>
    <w:rsid w:val="00DF349C"/>
    <w:rsid w:val="00DF3AF5"/>
    <w:rsid w:val="00DF3FC4"/>
    <w:rsid w:val="00DF4017"/>
    <w:rsid w:val="00DF44E9"/>
    <w:rsid w:val="00DF4659"/>
    <w:rsid w:val="00DF55C2"/>
    <w:rsid w:val="00DF55F8"/>
    <w:rsid w:val="00DF5630"/>
    <w:rsid w:val="00DF57B9"/>
    <w:rsid w:val="00DF60D1"/>
    <w:rsid w:val="00DF6ACD"/>
    <w:rsid w:val="00DF7372"/>
    <w:rsid w:val="00DF73A0"/>
    <w:rsid w:val="00DF7A13"/>
    <w:rsid w:val="00DF7F3B"/>
    <w:rsid w:val="00E0004A"/>
    <w:rsid w:val="00E006F5"/>
    <w:rsid w:val="00E00927"/>
    <w:rsid w:val="00E01135"/>
    <w:rsid w:val="00E016DA"/>
    <w:rsid w:val="00E01C79"/>
    <w:rsid w:val="00E01D01"/>
    <w:rsid w:val="00E026C7"/>
    <w:rsid w:val="00E02A87"/>
    <w:rsid w:val="00E02AEA"/>
    <w:rsid w:val="00E02B21"/>
    <w:rsid w:val="00E02CB9"/>
    <w:rsid w:val="00E02F9C"/>
    <w:rsid w:val="00E0313E"/>
    <w:rsid w:val="00E04156"/>
    <w:rsid w:val="00E04BEA"/>
    <w:rsid w:val="00E04DAF"/>
    <w:rsid w:val="00E0535C"/>
    <w:rsid w:val="00E05863"/>
    <w:rsid w:val="00E058FC"/>
    <w:rsid w:val="00E05913"/>
    <w:rsid w:val="00E05B3C"/>
    <w:rsid w:val="00E05BCB"/>
    <w:rsid w:val="00E063B6"/>
    <w:rsid w:val="00E06880"/>
    <w:rsid w:val="00E074DF"/>
    <w:rsid w:val="00E079CD"/>
    <w:rsid w:val="00E07A45"/>
    <w:rsid w:val="00E108E6"/>
    <w:rsid w:val="00E110C4"/>
    <w:rsid w:val="00E112C7"/>
    <w:rsid w:val="00E118E3"/>
    <w:rsid w:val="00E11CE5"/>
    <w:rsid w:val="00E11D3C"/>
    <w:rsid w:val="00E12027"/>
    <w:rsid w:val="00E12191"/>
    <w:rsid w:val="00E1223F"/>
    <w:rsid w:val="00E12347"/>
    <w:rsid w:val="00E1244C"/>
    <w:rsid w:val="00E128D0"/>
    <w:rsid w:val="00E12AA0"/>
    <w:rsid w:val="00E12ACE"/>
    <w:rsid w:val="00E12C62"/>
    <w:rsid w:val="00E13268"/>
    <w:rsid w:val="00E132C4"/>
    <w:rsid w:val="00E13387"/>
    <w:rsid w:val="00E13C56"/>
    <w:rsid w:val="00E13FE7"/>
    <w:rsid w:val="00E14166"/>
    <w:rsid w:val="00E1432D"/>
    <w:rsid w:val="00E14BCF"/>
    <w:rsid w:val="00E15396"/>
    <w:rsid w:val="00E15C44"/>
    <w:rsid w:val="00E15CFD"/>
    <w:rsid w:val="00E15F72"/>
    <w:rsid w:val="00E1605C"/>
    <w:rsid w:val="00E16448"/>
    <w:rsid w:val="00E167DD"/>
    <w:rsid w:val="00E168FD"/>
    <w:rsid w:val="00E172CB"/>
    <w:rsid w:val="00E172F6"/>
    <w:rsid w:val="00E17536"/>
    <w:rsid w:val="00E17983"/>
    <w:rsid w:val="00E17AF2"/>
    <w:rsid w:val="00E17C9F"/>
    <w:rsid w:val="00E17DE8"/>
    <w:rsid w:val="00E201C5"/>
    <w:rsid w:val="00E202A4"/>
    <w:rsid w:val="00E207D6"/>
    <w:rsid w:val="00E2096F"/>
    <w:rsid w:val="00E209D2"/>
    <w:rsid w:val="00E20D7A"/>
    <w:rsid w:val="00E20FC8"/>
    <w:rsid w:val="00E21213"/>
    <w:rsid w:val="00E213EC"/>
    <w:rsid w:val="00E2263B"/>
    <w:rsid w:val="00E22B36"/>
    <w:rsid w:val="00E22F6B"/>
    <w:rsid w:val="00E233BE"/>
    <w:rsid w:val="00E2356E"/>
    <w:rsid w:val="00E23716"/>
    <w:rsid w:val="00E2382D"/>
    <w:rsid w:val="00E2384B"/>
    <w:rsid w:val="00E24025"/>
    <w:rsid w:val="00E24071"/>
    <w:rsid w:val="00E24376"/>
    <w:rsid w:val="00E2440B"/>
    <w:rsid w:val="00E24BDF"/>
    <w:rsid w:val="00E2508D"/>
    <w:rsid w:val="00E2541C"/>
    <w:rsid w:val="00E25688"/>
    <w:rsid w:val="00E25ACF"/>
    <w:rsid w:val="00E26016"/>
    <w:rsid w:val="00E26367"/>
    <w:rsid w:val="00E266D3"/>
    <w:rsid w:val="00E268EA"/>
    <w:rsid w:val="00E26AA4"/>
    <w:rsid w:val="00E26CA3"/>
    <w:rsid w:val="00E26F9E"/>
    <w:rsid w:val="00E271C6"/>
    <w:rsid w:val="00E279A1"/>
    <w:rsid w:val="00E27C39"/>
    <w:rsid w:val="00E3000B"/>
    <w:rsid w:val="00E31582"/>
    <w:rsid w:val="00E318D5"/>
    <w:rsid w:val="00E322EA"/>
    <w:rsid w:val="00E32C9A"/>
    <w:rsid w:val="00E32ED9"/>
    <w:rsid w:val="00E34064"/>
    <w:rsid w:val="00E34514"/>
    <w:rsid w:val="00E34B13"/>
    <w:rsid w:val="00E35482"/>
    <w:rsid w:val="00E35646"/>
    <w:rsid w:val="00E357BC"/>
    <w:rsid w:val="00E35A79"/>
    <w:rsid w:val="00E362F7"/>
    <w:rsid w:val="00E363DA"/>
    <w:rsid w:val="00E36430"/>
    <w:rsid w:val="00E36450"/>
    <w:rsid w:val="00E364F1"/>
    <w:rsid w:val="00E36CDB"/>
    <w:rsid w:val="00E36DD0"/>
    <w:rsid w:val="00E37341"/>
    <w:rsid w:val="00E37BCF"/>
    <w:rsid w:val="00E37C76"/>
    <w:rsid w:val="00E4041F"/>
    <w:rsid w:val="00E4044A"/>
    <w:rsid w:val="00E4085A"/>
    <w:rsid w:val="00E40C25"/>
    <w:rsid w:val="00E41591"/>
    <w:rsid w:val="00E41640"/>
    <w:rsid w:val="00E41786"/>
    <w:rsid w:val="00E41F11"/>
    <w:rsid w:val="00E41F12"/>
    <w:rsid w:val="00E41FF7"/>
    <w:rsid w:val="00E4272D"/>
    <w:rsid w:val="00E42A86"/>
    <w:rsid w:val="00E42FF0"/>
    <w:rsid w:val="00E43138"/>
    <w:rsid w:val="00E43759"/>
    <w:rsid w:val="00E44084"/>
    <w:rsid w:val="00E44AB1"/>
    <w:rsid w:val="00E44AD5"/>
    <w:rsid w:val="00E44C17"/>
    <w:rsid w:val="00E44E2A"/>
    <w:rsid w:val="00E44EA8"/>
    <w:rsid w:val="00E45741"/>
    <w:rsid w:val="00E4582E"/>
    <w:rsid w:val="00E45BAF"/>
    <w:rsid w:val="00E45CC4"/>
    <w:rsid w:val="00E45D90"/>
    <w:rsid w:val="00E45DF1"/>
    <w:rsid w:val="00E45F84"/>
    <w:rsid w:val="00E45FE9"/>
    <w:rsid w:val="00E4609A"/>
    <w:rsid w:val="00E46126"/>
    <w:rsid w:val="00E46DFC"/>
    <w:rsid w:val="00E4707A"/>
    <w:rsid w:val="00E473A3"/>
    <w:rsid w:val="00E47420"/>
    <w:rsid w:val="00E47E23"/>
    <w:rsid w:val="00E5058E"/>
    <w:rsid w:val="00E5085A"/>
    <w:rsid w:val="00E5096C"/>
    <w:rsid w:val="00E50B50"/>
    <w:rsid w:val="00E51733"/>
    <w:rsid w:val="00E51773"/>
    <w:rsid w:val="00E51891"/>
    <w:rsid w:val="00E519B8"/>
    <w:rsid w:val="00E51E4D"/>
    <w:rsid w:val="00E521D4"/>
    <w:rsid w:val="00E5229A"/>
    <w:rsid w:val="00E52395"/>
    <w:rsid w:val="00E527A0"/>
    <w:rsid w:val="00E52863"/>
    <w:rsid w:val="00E52D1C"/>
    <w:rsid w:val="00E52E8E"/>
    <w:rsid w:val="00E5320B"/>
    <w:rsid w:val="00E5382E"/>
    <w:rsid w:val="00E539A5"/>
    <w:rsid w:val="00E5456B"/>
    <w:rsid w:val="00E54796"/>
    <w:rsid w:val="00E548CF"/>
    <w:rsid w:val="00E54C23"/>
    <w:rsid w:val="00E54CE9"/>
    <w:rsid w:val="00E555CD"/>
    <w:rsid w:val="00E55ABF"/>
    <w:rsid w:val="00E55D13"/>
    <w:rsid w:val="00E560CE"/>
    <w:rsid w:val="00E561B8"/>
    <w:rsid w:val="00E56264"/>
    <w:rsid w:val="00E5637C"/>
    <w:rsid w:val="00E56F86"/>
    <w:rsid w:val="00E575B5"/>
    <w:rsid w:val="00E57CFE"/>
    <w:rsid w:val="00E57DD9"/>
    <w:rsid w:val="00E57F1C"/>
    <w:rsid w:val="00E57F8A"/>
    <w:rsid w:val="00E604B6"/>
    <w:rsid w:val="00E6083A"/>
    <w:rsid w:val="00E60BF4"/>
    <w:rsid w:val="00E60D7F"/>
    <w:rsid w:val="00E60E64"/>
    <w:rsid w:val="00E6125A"/>
    <w:rsid w:val="00E61395"/>
    <w:rsid w:val="00E613F9"/>
    <w:rsid w:val="00E61436"/>
    <w:rsid w:val="00E61F70"/>
    <w:rsid w:val="00E62335"/>
    <w:rsid w:val="00E62A16"/>
    <w:rsid w:val="00E62A21"/>
    <w:rsid w:val="00E62BDF"/>
    <w:rsid w:val="00E63B1A"/>
    <w:rsid w:val="00E6414D"/>
    <w:rsid w:val="00E64223"/>
    <w:rsid w:val="00E6484A"/>
    <w:rsid w:val="00E64AE0"/>
    <w:rsid w:val="00E64CB3"/>
    <w:rsid w:val="00E64D00"/>
    <w:rsid w:val="00E653D7"/>
    <w:rsid w:val="00E65717"/>
    <w:rsid w:val="00E657AF"/>
    <w:rsid w:val="00E65DE8"/>
    <w:rsid w:val="00E66188"/>
    <w:rsid w:val="00E661B8"/>
    <w:rsid w:val="00E66405"/>
    <w:rsid w:val="00E66828"/>
    <w:rsid w:val="00E66BE7"/>
    <w:rsid w:val="00E66CA0"/>
    <w:rsid w:val="00E66D42"/>
    <w:rsid w:val="00E6715D"/>
    <w:rsid w:val="00E67674"/>
    <w:rsid w:val="00E67731"/>
    <w:rsid w:val="00E678AA"/>
    <w:rsid w:val="00E67ABB"/>
    <w:rsid w:val="00E67B34"/>
    <w:rsid w:val="00E67D00"/>
    <w:rsid w:val="00E70162"/>
    <w:rsid w:val="00E7060D"/>
    <w:rsid w:val="00E70B7F"/>
    <w:rsid w:val="00E70C62"/>
    <w:rsid w:val="00E71A67"/>
    <w:rsid w:val="00E71DE9"/>
    <w:rsid w:val="00E71F70"/>
    <w:rsid w:val="00E71F83"/>
    <w:rsid w:val="00E7203E"/>
    <w:rsid w:val="00E72323"/>
    <w:rsid w:val="00E724C6"/>
    <w:rsid w:val="00E72A55"/>
    <w:rsid w:val="00E72A74"/>
    <w:rsid w:val="00E72DDF"/>
    <w:rsid w:val="00E72DE9"/>
    <w:rsid w:val="00E72EA5"/>
    <w:rsid w:val="00E72EB3"/>
    <w:rsid w:val="00E72FC7"/>
    <w:rsid w:val="00E73095"/>
    <w:rsid w:val="00E730C3"/>
    <w:rsid w:val="00E73708"/>
    <w:rsid w:val="00E737D7"/>
    <w:rsid w:val="00E738BA"/>
    <w:rsid w:val="00E73C44"/>
    <w:rsid w:val="00E7401A"/>
    <w:rsid w:val="00E74EB3"/>
    <w:rsid w:val="00E74F79"/>
    <w:rsid w:val="00E75201"/>
    <w:rsid w:val="00E7537D"/>
    <w:rsid w:val="00E7539F"/>
    <w:rsid w:val="00E75576"/>
    <w:rsid w:val="00E7563A"/>
    <w:rsid w:val="00E7582C"/>
    <w:rsid w:val="00E75C9A"/>
    <w:rsid w:val="00E75E88"/>
    <w:rsid w:val="00E76000"/>
    <w:rsid w:val="00E760CF"/>
    <w:rsid w:val="00E76879"/>
    <w:rsid w:val="00E769EC"/>
    <w:rsid w:val="00E77254"/>
    <w:rsid w:val="00E772B5"/>
    <w:rsid w:val="00E7741A"/>
    <w:rsid w:val="00E777B3"/>
    <w:rsid w:val="00E777B8"/>
    <w:rsid w:val="00E77937"/>
    <w:rsid w:val="00E779F5"/>
    <w:rsid w:val="00E77B1D"/>
    <w:rsid w:val="00E8059A"/>
    <w:rsid w:val="00E805C0"/>
    <w:rsid w:val="00E806EB"/>
    <w:rsid w:val="00E80972"/>
    <w:rsid w:val="00E80A4C"/>
    <w:rsid w:val="00E80A7D"/>
    <w:rsid w:val="00E80B77"/>
    <w:rsid w:val="00E80CF4"/>
    <w:rsid w:val="00E81071"/>
    <w:rsid w:val="00E817B9"/>
    <w:rsid w:val="00E81BF0"/>
    <w:rsid w:val="00E825D1"/>
    <w:rsid w:val="00E82782"/>
    <w:rsid w:val="00E82AE0"/>
    <w:rsid w:val="00E82E96"/>
    <w:rsid w:val="00E833AA"/>
    <w:rsid w:val="00E836F5"/>
    <w:rsid w:val="00E83851"/>
    <w:rsid w:val="00E8410F"/>
    <w:rsid w:val="00E844B9"/>
    <w:rsid w:val="00E847CE"/>
    <w:rsid w:val="00E84845"/>
    <w:rsid w:val="00E84E13"/>
    <w:rsid w:val="00E852C9"/>
    <w:rsid w:val="00E85AF8"/>
    <w:rsid w:val="00E862E1"/>
    <w:rsid w:val="00E87132"/>
    <w:rsid w:val="00E87685"/>
    <w:rsid w:val="00E8775F"/>
    <w:rsid w:val="00E87E14"/>
    <w:rsid w:val="00E87ECA"/>
    <w:rsid w:val="00E904DB"/>
    <w:rsid w:val="00E908FE"/>
    <w:rsid w:val="00E90FCC"/>
    <w:rsid w:val="00E910DB"/>
    <w:rsid w:val="00E91166"/>
    <w:rsid w:val="00E91236"/>
    <w:rsid w:val="00E91283"/>
    <w:rsid w:val="00E9134D"/>
    <w:rsid w:val="00E9146A"/>
    <w:rsid w:val="00E917FF"/>
    <w:rsid w:val="00E91A41"/>
    <w:rsid w:val="00E91CFC"/>
    <w:rsid w:val="00E92034"/>
    <w:rsid w:val="00E9212C"/>
    <w:rsid w:val="00E923FA"/>
    <w:rsid w:val="00E92CC9"/>
    <w:rsid w:val="00E92ECE"/>
    <w:rsid w:val="00E931B5"/>
    <w:rsid w:val="00E932CF"/>
    <w:rsid w:val="00E9336F"/>
    <w:rsid w:val="00E9366A"/>
    <w:rsid w:val="00E93736"/>
    <w:rsid w:val="00E93990"/>
    <w:rsid w:val="00E93B63"/>
    <w:rsid w:val="00E93EEA"/>
    <w:rsid w:val="00E94146"/>
    <w:rsid w:val="00E9467D"/>
    <w:rsid w:val="00E9480A"/>
    <w:rsid w:val="00E94C2D"/>
    <w:rsid w:val="00E94E0C"/>
    <w:rsid w:val="00E95089"/>
    <w:rsid w:val="00E9529E"/>
    <w:rsid w:val="00E95525"/>
    <w:rsid w:val="00E95F46"/>
    <w:rsid w:val="00E962C4"/>
    <w:rsid w:val="00E962C5"/>
    <w:rsid w:val="00E965DD"/>
    <w:rsid w:val="00E966F1"/>
    <w:rsid w:val="00E96CF8"/>
    <w:rsid w:val="00E9778F"/>
    <w:rsid w:val="00E9784B"/>
    <w:rsid w:val="00E97B64"/>
    <w:rsid w:val="00EA02DA"/>
    <w:rsid w:val="00EA058E"/>
    <w:rsid w:val="00EA07C6"/>
    <w:rsid w:val="00EA0C33"/>
    <w:rsid w:val="00EA1018"/>
    <w:rsid w:val="00EA10CF"/>
    <w:rsid w:val="00EA11CA"/>
    <w:rsid w:val="00EA1428"/>
    <w:rsid w:val="00EA1882"/>
    <w:rsid w:val="00EA1927"/>
    <w:rsid w:val="00EA219C"/>
    <w:rsid w:val="00EA26C0"/>
    <w:rsid w:val="00EA2E05"/>
    <w:rsid w:val="00EA319E"/>
    <w:rsid w:val="00EA327C"/>
    <w:rsid w:val="00EA3FD6"/>
    <w:rsid w:val="00EA45B9"/>
    <w:rsid w:val="00EA4C6F"/>
    <w:rsid w:val="00EA5090"/>
    <w:rsid w:val="00EA58C8"/>
    <w:rsid w:val="00EA617E"/>
    <w:rsid w:val="00EA6C46"/>
    <w:rsid w:val="00EA72AD"/>
    <w:rsid w:val="00EA7436"/>
    <w:rsid w:val="00EA7904"/>
    <w:rsid w:val="00EB041F"/>
    <w:rsid w:val="00EB043B"/>
    <w:rsid w:val="00EB0559"/>
    <w:rsid w:val="00EB0954"/>
    <w:rsid w:val="00EB190F"/>
    <w:rsid w:val="00EB1B1E"/>
    <w:rsid w:val="00EB23F1"/>
    <w:rsid w:val="00EB2C38"/>
    <w:rsid w:val="00EB2C44"/>
    <w:rsid w:val="00EB32F0"/>
    <w:rsid w:val="00EB33B6"/>
    <w:rsid w:val="00EB3DDC"/>
    <w:rsid w:val="00EB4040"/>
    <w:rsid w:val="00EB44D8"/>
    <w:rsid w:val="00EB466F"/>
    <w:rsid w:val="00EB4A4C"/>
    <w:rsid w:val="00EB5207"/>
    <w:rsid w:val="00EB530D"/>
    <w:rsid w:val="00EB5D87"/>
    <w:rsid w:val="00EB60D5"/>
    <w:rsid w:val="00EB62A1"/>
    <w:rsid w:val="00EB65A9"/>
    <w:rsid w:val="00EB6A5C"/>
    <w:rsid w:val="00EB6D73"/>
    <w:rsid w:val="00EB6DCB"/>
    <w:rsid w:val="00EB6F18"/>
    <w:rsid w:val="00EB712F"/>
    <w:rsid w:val="00EB72A9"/>
    <w:rsid w:val="00EB7301"/>
    <w:rsid w:val="00EB7672"/>
    <w:rsid w:val="00EB78A7"/>
    <w:rsid w:val="00EB7B73"/>
    <w:rsid w:val="00EB7C8C"/>
    <w:rsid w:val="00EC01FE"/>
    <w:rsid w:val="00EC057B"/>
    <w:rsid w:val="00EC098B"/>
    <w:rsid w:val="00EC0B75"/>
    <w:rsid w:val="00EC0E38"/>
    <w:rsid w:val="00EC0FDE"/>
    <w:rsid w:val="00EC1719"/>
    <w:rsid w:val="00EC1D56"/>
    <w:rsid w:val="00EC1DB8"/>
    <w:rsid w:val="00EC1F2A"/>
    <w:rsid w:val="00EC282A"/>
    <w:rsid w:val="00EC2989"/>
    <w:rsid w:val="00EC2E30"/>
    <w:rsid w:val="00EC2E67"/>
    <w:rsid w:val="00EC2E89"/>
    <w:rsid w:val="00EC2F64"/>
    <w:rsid w:val="00EC32E8"/>
    <w:rsid w:val="00EC34A9"/>
    <w:rsid w:val="00EC35EC"/>
    <w:rsid w:val="00EC3E60"/>
    <w:rsid w:val="00EC3F05"/>
    <w:rsid w:val="00EC4303"/>
    <w:rsid w:val="00EC4369"/>
    <w:rsid w:val="00EC4786"/>
    <w:rsid w:val="00EC504C"/>
    <w:rsid w:val="00EC544D"/>
    <w:rsid w:val="00EC5453"/>
    <w:rsid w:val="00EC59D6"/>
    <w:rsid w:val="00EC5B21"/>
    <w:rsid w:val="00EC5DFB"/>
    <w:rsid w:val="00EC5E17"/>
    <w:rsid w:val="00EC6242"/>
    <w:rsid w:val="00EC637E"/>
    <w:rsid w:val="00EC67F0"/>
    <w:rsid w:val="00EC6D71"/>
    <w:rsid w:val="00EC6E11"/>
    <w:rsid w:val="00EC6E99"/>
    <w:rsid w:val="00EC7674"/>
    <w:rsid w:val="00ED0635"/>
    <w:rsid w:val="00ED09CD"/>
    <w:rsid w:val="00ED0CF8"/>
    <w:rsid w:val="00ED0D17"/>
    <w:rsid w:val="00ED10E1"/>
    <w:rsid w:val="00ED1854"/>
    <w:rsid w:val="00ED1EDE"/>
    <w:rsid w:val="00ED1FE1"/>
    <w:rsid w:val="00ED2150"/>
    <w:rsid w:val="00ED21D9"/>
    <w:rsid w:val="00ED278D"/>
    <w:rsid w:val="00ED2806"/>
    <w:rsid w:val="00ED2A6C"/>
    <w:rsid w:val="00ED2ACF"/>
    <w:rsid w:val="00ED3599"/>
    <w:rsid w:val="00ED35C8"/>
    <w:rsid w:val="00ED3D4E"/>
    <w:rsid w:val="00ED4206"/>
    <w:rsid w:val="00ED4459"/>
    <w:rsid w:val="00ED45E0"/>
    <w:rsid w:val="00ED487A"/>
    <w:rsid w:val="00ED4ADA"/>
    <w:rsid w:val="00ED4D39"/>
    <w:rsid w:val="00ED5A96"/>
    <w:rsid w:val="00ED5BD8"/>
    <w:rsid w:val="00ED5F33"/>
    <w:rsid w:val="00ED5FCD"/>
    <w:rsid w:val="00ED61A0"/>
    <w:rsid w:val="00ED6268"/>
    <w:rsid w:val="00ED62FD"/>
    <w:rsid w:val="00ED64D0"/>
    <w:rsid w:val="00ED6573"/>
    <w:rsid w:val="00ED673B"/>
    <w:rsid w:val="00ED7300"/>
    <w:rsid w:val="00ED7563"/>
    <w:rsid w:val="00EE0828"/>
    <w:rsid w:val="00EE0CB9"/>
    <w:rsid w:val="00EE0F25"/>
    <w:rsid w:val="00EE1190"/>
    <w:rsid w:val="00EE184C"/>
    <w:rsid w:val="00EE188B"/>
    <w:rsid w:val="00EE1E86"/>
    <w:rsid w:val="00EE223C"/>
    <w:rsid w:val="00EE233A"/>
    <w:rsid w:val="00EE291E"/>
    <w:rsid w:val="00EE29E1"/>
    <w:rsid w:val="00EE37F8"/>
    <w:rsid w:val="00EE3977"/>
    <w:rsid w:val="00EE3EA9"/>
    <w:rsid w:val="00EE4D2D"/>
    <w:rsid w:val="00EE4E0F"/>
    <w:rsid w:val="00EE5BFD"/>
    <w:rsid w:val="00EE5C78"/>
    <w:rsid w:val="00EE646D"/>
    <w:rsid w:val="00EE7666"/>
    <w:rsid w:val="00EE7A57"/>
    <w:rsid w:val="00EE7BF7"/>
    <w:rsid w:val="00EE7DD8"/>
    <w:rsid w:val="00EF0B36"/>
    <w:rsid w:val="00EF0F25"/>
    <w:rsid w:val="00EF165D"/>
    <w:rsid w:val="00EF172F"/>
    <w:rsid w:val="00EF17E1"/>
    <w:rsid w:val="00EF1B0C"/>
    <w:rsid w:val="00EF1DD5"/>
    <w:rsid w:val="00EF24D2"/>
    <w:rsid w:val="00EF27C2"/>
    <w:rsid w:val="00EF2B0C"/>
    <w:rsid w:val="00EF2D99"/>
    <w:rsid w:val="00EF3126"/>
    <w:rsid w:val="00EF32BC"/>
    <w:rsid w:val="00EF3CA4"/>
    <w:rsid w:val="00EF3CC3"/>
    <w:rsid w:val="00EF3F9A"/>
    <w:rsid w:val="00EF4115"/>
    <w:rsid w:val="00EF4594"/>
    <w:rsid w:val="00EF47CE"/>
    <w:rsid w:val="00EF4957"/>
    <w:rsid w:val="00EF4D64"/>
    <w:rsid w:val="00EF5691"/>
    <w:rsid w:val="00EF5834"/>
    <w:rsid w:val="00EF596B"/>
    <w:rsid w:val="00EF5B2F"/>
    <w:rsid w:val="00EF5C0A"/>
    <w:rsid w:val="00EF6B0E"/>
    <w:rsid w:val="00EF6FE4"/>
    <w:rsid w:val="00EF700B"/>
    <w:rsid w:val="00EF7161"/>
    <w:rsid w:val="00EF7711"/>
    <w:rsid w:val="00EF78EF"/>
    <w:rsid w:val="00EF7BE5"/>
    <w:rsid w:val="00F001A5"/>
    <w:rsid w:val="00F004EA"/>
    <w:rsid w:val="00F0058B"/>
    <w:rsid w:val="00F00ACE"/>
    <w:rsid w:val="00F01A55"/>
    <w:rsid w:val="00F01FDA"/>
    <w:rsid w:val="00F023C1"/>
    <w:rsid w:val="00F023E2"/>
    <w:rsid w:val="00F032DC"/>
    <w:rsid w:val="00F03677"/>
    <w:rsid w:val="00F036CF"/>
    <w:rsid w:val="00F03A85"/>
    <w:rsid w:val="00F03DF6"/>
    <w:rsid w:val="00F04245"/>
    <w:rsid w:val="00F04295"/>
    <w:rsid w:val="00F04708"/>
    <w:rsid w:val="00F049C6"/>
    <w:rsid w:val="00F04E79"/>
    <w:rsid w:val="00F05245"/>
    <w:rsid w:val="00F05906"/>
    <w:rsid w:val="00F05C96"/>
    <w:rsid w:val="00F05CCE"/>
    <w:rsid w:val="00F05F5D"/>
    <w:rsid w:val="00F06602"/>
    <w:rsid w:val="00F0664E"/>
    <w:rsid w:val="00F0670B"/>
    <w:rsid w:val="00F06DCE"/>
    <w:rsid w:val="00F073FB"/>
    <w:rsid w:val="00F07783"/>
    <w:rsid w:val="00F07D22"/>
    <w:rsid w:val="00F07E1A"/>
    <w:rsid w:val="00F1000C"/>
    <w:rsid w:val="00F10490"/>
    <w:rsid w:val="00F10C8E"/>
    <w:rsid w:val="00F118BB"/>
    <w:rsid w:val="00F11FBB"/>
    <w:rsid w:val="00F120AC"/>
    <w:rsid w:val="00F12129"/>
    <w:rsid w:val="00F12649"/>
    <w:rsid w:val="00F127B3"/>
    <w:rsid w:val="00F12803"/>
    <w:rsid w:val="00F128FB"/>
    <w:rsid w:val="00F12C9F"/>
    <w:rsid w:val="00F12EEB"/>
    <w:rsid w:val="00F131FE"/>
    <w:rsid w:val="00F1322E"/>
    <w:rsid w:val="00F1346F"/>
    <w:rsid w:val="00F1353E"/>
    <w:rsid w:val="00F141C7"/>
    <w:rsid w:val="00F14A10"/>
    <w:rsid w:val="00F14D7F"/>
    <w:rsid w:val="00F14E94"/>
    <w:rsid w:val="00F14ED3"/>
    <w:rsid w:val="00F155D5"/>
    <w:rsid w:val="00F1581D"/>
    <w:rsid w:val="00F15CE8"/>
    <w:rsid w:val="00F1601E"/>
    <w:rsid w:val="00F1606E"/>
    <w:rsid w:val="00F16146"/>
    <w:rsid w:val="00F16D2B"/>
    <w:rsid w:val="00F16E8E"/>
    <w:rsid w:val="00F17150"/>
    <w:rsid w:val="00F176BF"/>
    <w:rsid w:val="00F1774B"/>
    <w:rsid w:val="00F17C07"/>
    <w:rsid w:val="00F20232"/>
    <w:rsid w:val="00F2071A"/>
    <w:rsid w:val="00F20AC8"/>
    <w:rsid w:val="00F21139"/>
    <w:rsid w:val="00F212D7"/>
    <w:rsid w:val="00F213D2"/>
    <w:rsid w:val="00F216C9"/>
    <w:rsid w:val="00F224E8"/>
    <w:rsid w:val="00F2291B"/>
    <w:rsid w:val="00F23369"/>
    <w:rsid w:val="00F234EC"/>
    <w:rsid w:val="00F2368E"/>
    <w:rsid w:val="00F236DE"/>
    <w:rsid w:val="00F23782"/>
    <w:rsid w:val="00F23B7F"/>
    <w:rsid w:val="00F24471"/>
    <w:rsid w:val="00F248A6"/>
    <w:rsid w:val="00F24931"/>
    <w:rsid w:val="00F2524D"/>
    <w:rsid w:val="00F25613"/>
    <w:rsid w:val="00F25E5B"/>
    <w:rsid w:val="00F262E9"/>
    <w:rsid w:val="00F26785"/>
    <w:rsid w:val="00F27102"/>
    <w:rsid w:val="00F279F9"/>
    <w:rsid w:val="00F30564"/>
    <w:rsid w:val="00F30920"/>
    <w:rsid w:val="00F30A04"/>
    <w:rsid w:val="00F30DF8"/>
    <w:rsid w:val="00F3143D"/>
    <w:rsid w:val="00F31672"/>
    <w:rsid w:val="00F3199B"/>
    <w:rsid w:val="00F31AAB"/>
    <w:rsid w:val="00F31EEF"/>
    <w:rsid w:val="00F32116"/>
    <w:rsid w:val="00F325EC"/>
    <w:rsid w:val="00F3308E"/>
    <w:rsid w:val="00F331A8"/>
    <w:rsid w:val="00F331FE"/>
    <w:rsid w:val="00F33266"/>
    <w:rsid w:val="00F334B2"/>
    <w:rsid w:val="00F334BC"/>
    <w:rsid w:val="00F33691"/>
    <w:rsid w:val="00F336E2"/>
    <w:rsid w:val="00F34028"/>
    <w:rsid w:val="00F34163"/>
    <w:rsid w:val="00F3454B"/>
    <w:rsid w:val="00F34E74"/>
    <w:rsid w:val="00F35AD3"/>
    <w:rsid w:val="00F35B72"/>
    <w:rsid w:val="00F35BC1"/>
    <w:rsid w:val="00F35C3E"/>
    <w:rsid w:val="00F36594"/>
    <w:rsid w:val="00F37028"/>
    <w:rsid w:val="00F37038"/>
    <w:rsid w:val="00F37193"/>
    <w:rsid w:val="00F37780"/>
    <w:rsid w:val="00F37C30"/>
    <w:rsid w:val="00F37CEA"/>
    <w:rsid w:val="00F4002A"/>
    <w:rsid w:val="00F40078"/>
    <w:rsid w:val="00F400DD"/>
    <w:rsid w:val="00F4013D"/>
    <w:rsid w:val="00F404CF"/>
    <w:rsid w:val="00F40671"/>
    <w:rsid w:val="00F40928"/>
    <w:rsid w:val="00F4098F"/>
    <w:rsid w:val="00F41950"/>
    <w:rsid w:val="00F41952"/>
    <w:rsid w:val="00F41A55"/>
    <w:rsid w:val="00F41BBA"/>
    <w:rsid w:val="00F4276B"/>
    <w:rsid w:val="00F4286B"/>
    <w:rsid w:val="00F429D8"/>
    <w:rsid w:val="00F42F12"/>
    <w:rsid w:val="00F43061"/>
    <w:rsid w:val="00F438EE"/>
    <w:rsid w:val="00F43A09"/>
    <w:rsid w:val="00F44528"/>
    <w:rsid w:val="00F44A45"/>
    <w:rsid w:val="00F44CEE"/>
    <w:rsid w:val="00F45504"/>
    <w:rsid w:val="00F45553"/>
    <w:rsid w:val="00F45DAC"/>
    <w:rsid w:val="00F45DC8"/>
    <w:rsid w:val="00F465CD"/>
    <w:rsid w:val="00F47908"/>
    <w:rsid w:val="00F47997"/>
    <w:rsid w:val="00F50451"/>
    <w:rsid w:val="00F506DA"/>
    <w:rsid w:val="00F51537"/>
    <w:rsid w:val="00F51BA8"/>
    <w:rsid w:val="00F51DC0"/>
    <w:rsid w:val="00F51F28"/>
    <w:rsid w:val="00F522E3"/>
    <w:rsid w:val="00F52CD4"/>
    <w:rsid w:val="00F52CD8"/>
    <w:rsid w:val="00F53078"/>
    <w:rsid w:val="00F5361C"/>
    <w:rsid w:val="00F53E0A"/>
    <w:rsid w:val="00F544CA"/>
    <w:rsid w:val="00F5495B"/>
    <w:rsid w:val="00F54E5D"/>
    <w:rsid w:val="00F54F06"/>
    <w:rsid w:val="00F55358"/>
    <w:rsid w:val="00F55513"/>
    <w:rsid w:val="00F55601"/>
    <w:rsid w:val="00F556AA"/>
    <w:rsid w:val="00F5648B"/>
    <w:rsid w:val="00F56800"/>
    <w:rsid w:val="00F56813"/>
    <w:rsid w:val="00F56CA6"/>
    <w:rsid w:val="00F57522"/>
    <w:rsid w:val="00F57BCD"/>
    <w:rsid w:val="00F6046C"/>
    <w:rsid w:val="00F60F6E"/>
    <w:rsid w:val="00F60F77"/>
    <w:rsid w:val="00F61215"/>
    <w:rsid w:val="00F614BF"/>
    <w:rsid w:val="00F61588"/>
    <w:rsid w:val="00F61692"/>
    <w:rsid w:val="00F6172F"/>
    <w:rsid w:val="00F61E5C"/>
    <w:rsid w:val="00F6202D"/>
    <w:rsid w:val="00F620A7"/>
    <w:rsid w:val="00F63CB0"/>
    <w:rsid w:val="00F63D35"/>
    <w:rsid w:val="00F63E96"/>
    <w:rsid w:val="00F64399"/>
    <w:rsid w:val="00F644F1"/>
    <w:rsid w:val="00F647DA"/>
    <w:rsid w:val="00F64E62"/>
    <w:rsid w:val="00F650A0"/>
    <w:rsid w:val="00F6582B"/>
    <w:rsid w:val="00F65AD3"/>
    <w:rsid w:val="00F65B7F"/>
    <w:rsid w:val="00F66145"/>
    <w:rsid w:val="00F6616F"/>
    <w:rsid w:val="00F66290"/>
    <w:rsid w:val="00F66487"/>
    <w:rsid w:val="00F666F1"/>
    <w:rsid w:val="00F66872"/>
    <w:rsid w:val="00F66C96"/>
    <w:rsid w:val="00F67190"/>
    <w:rsid w:val="00F672B5"/>
    <w:rsid w:val="00F672BD"/>
    <w:rsid w:val="00F6745C"/>
    <w:rsid w:val="00F675CF"/>
    <w:rsid w:val="00F67719"/>
    <w:rsid w:val="00F67A7A"/>
    <w:rsid w:val="00F67BAA"/>
    <w:rsid w:val="00F67D9F"/>
    <w:rsid w:val="00F67DF8"/>
    <w:rsid w:val="00F70194"/>
    <w:rsid w:val="00F70330"/>
    <w:rsid w:val="00F70490"/>
    <w:rsid w:val="00F705D2"/>
    <w:rsid w:val="00F706CB"/>
    <w:rsid w:val="00F70769"/>
    <w:rsid w:val="00F70A70"/>
    <w:rsid w:val="00F70D9A"/>
    <w:rsid w:val="00F7109D"/>
    <w:rsid w:val="00F71ADE"/>
    <w:rsid w:val="00F71C87"/>
    <w:rsid w:val="00F72221"/>
    <w:rsid w:val="00F72506"/>
    <w:rsid w:val="00F726F6"/>
    <w:rsid w:val="00F728C8"/>
    <w:rsid w:val="00F72A84"/>
    <w:rsid w:val="00F73127"/>
    <w:rsid w:val="00F73305"/>
    <w:rsid w:val="00F735C6"/>
    <w:rsid w:val="00F73659"/>
    <w:rsid w:val="00F73A3E"/>
    <w:rsid w:val="00F73B63"/>
    <w:rsid w:val="00F73CA5"/>
    <w:rsid w:val="00F73FF7"/>
    <w:rsid w:val="00F740FC"/>
    <w:rsid w:val="00F7421B"/>
    <w:rsid w:val="00F74841"/>
    <w:rsid w:val="00F74BD2"/>
    <w:rsid w:val="00F74C40"/>
    <w:rsid w:val="00F74EB7"/>
    <w:rsid w:val="00F753AB"/>
    <w:rsid w:val="00F754E7"/>
    <w:rsid w:val="00F758CE"/>
    <w:rsid w:val="00F759C7"/>
    <w:rsid w:val="00F75D28"/>
    <w:rsid w:val="00F75D72"/>
    <w:rsid w:val="00F75D74"/>
    <w:rsid w:val="00F75EDF"/>
    <w:rsid w:val="00F76872"/>
    <w:rsid w:val="00F76A8A"/>
    <w:rsid w:val="00F76D9F"/>
    <w:rsid w:val="00F7701A"/>
    <w:rsid w:val="00F772B9"/>
    <w:rsid w:val="00F77483"/>
    <w:rsid w:val="00F77541"/>
    <w:rsid w:val="00F77860"/>
    <w:rsid w:val="00F77C56"/>
    <w:rsid w:val="00F77C99"/>
    <w:rsid w:val="00F77DE3"/>
    <w:rsid w:val="00F77E8F"/>
    <w:rsid w:val="00F80581"/>
    <w:rsid w:val="00F807D3"/>
    <w:rsid w:val="00F808DE"/>
    <w:rsid w:val="00F80CDA"/>
    <w:rsid w:val="00F80EB3"/>
    <w:rsid w:val="00F80F5C"/>
    <w:rsid w:val="00F814BD"/>
    <w:rsid w:val="00F815BB"/>
    <w:rsid w:val="00F816E3"/>
    <w:rsid w:val="00F81980"/>
    <w:rsid w:val="00F81F1A"/>
    <w:rsid w:val="00F8253E"/>
    <w:rsid w:val="00F8254B"/>
    <w:rsid w:val="00F82625"/>
    <w:rsid w:val="00F826B0"/>
    <w:rsid w:val="00F8287E"/>
    <w:rsid w:val="00F82B0B"/>
    <w:rsid w:val="00F82D79"/>
    <w:rsid w:val="00F830CC"/>
    <w:rsid w:val="00F835FF"/>
    <w:rsid w:val="00F83EA6"/>
    <w:rsid w:val="00F8408D"/>
    <w:rsid w:val="00F84E3F"/>
    <w:rsid w:val="00F84F7E"/>
    <w:rsid w:val="00F85187"/>
    <w:rsid w:val="00F85321"/>
    <w:rsid w:val="00F85771"/>
    <w:rsid w:val="00F85858"/>
    <w:rsid w:val="00F85A61"/>
    <w:rsid w:val="00F85C18"/>
    <w:rsid w:val="00F85C36"/>
    <w:rsid w:val="00F85CC6"/>
    <w:rsid w:val="00F85D83"/>
    <w:rsid w:val="00F865C5"/>
    <w:rsid w:val="00F866D1"/>
    <w:rsid w:val="00F86831"/>
    <w:rsid w:val="00F86EE9"/>
    <w:rsid w:val="00F87017"/>
    <w:rsid w:val="00F873B0"/>
    <w:rsid w:val="00F87752"/>
    <w:rsid w:val="00F87C71"/>
    <w:rsid w:val="00F87CAF"/>
    <w:rsid w:val="00F90683"/>
    <w:rsid w:val="00F90813"/>
    <w:rsid w:val="00F908C2"/>
    <w:rsid w:val="00F90A3D"/>
    <w:rsid w:val="00F912A9"/>
    <w:rsid w:val="00F912C7"/>
    <w:rsid w:val="00F91BAB"/>
    <w:rsid w:val="00F91E19"/>
    <w:rsid w:val="00F92231"/>
    <w:rsid w:val="00F924CE"/>
    <w:rsid w:val="00F92C4F"/>
    <w:rsid w:val="00F92E75"/>
    <w:rsid w:val="00F93918"/>
    <w:rsid w:val="00F93FDC"/>
    <w:rsid w:val="00F9430F"/>
    <w:rsid w:val="00F9466B"/>
    <w:rsid w:val="00F946B9"/>
    <w:rsid w:val="00F94742"/>
    <w:rsid w:val="00F94AF4"/>
    <w:rsid w:val="00F94F46"/>
    <w:rsid w:val="00F94F51"/>
    <w:rsid w:val="00F95379"/>
    <w:rsid w:val="00F955C0"/>
    <w:rsid w:val="00F958CE"/>
    <w:rsid w:val="00F95BE4"/>
    <w:rsid w:val="00F9624A"/>
    <w:rsid w:val="00F96467"/>
    <w:rsid w:val="00F96811"/>
    <w:rsid w:val="00F971E8"/>
    <w:rsid w:val="00F9760E"/>
    <w:rsid w:val="00F979A8"/>
    <w:rsid w:val="00F97A1A"/>
    <w:rsid w:val="00F97CD2"/>
    <w:rsid w:val="00FA074E"/>
    <w:rsid w:val="00FA121B"/>
    <w:rsid w:val="00FA13E2"/>
    <w:rsid w:val="00FA1A75"/>
    <w:rsid w:val="00FA1DCB"/>
    <w:rsid w:val="00FA1EDD"/>
    <w:rsid w:val="00FA2567"/>
    <w:rsid w:val="00FA2612"/>
    <w:rsid w:val="00FA2690"/>
    <w:rsid w:val="00FA27E5"/>
    <w:rsid w:val="00FA284F"/>
    <w:rsid w:val="00FA2A66"/>
    <w:rsid w:val="00FA3072"/>
    <w:rsid w:val="00FA3555"/>
    <w:rsid w:val="00FA46CC"/>
    <w:rsid w:val="00FA4868"/>
    <w:rsid w:val="00FA4979"/>
    <w:rsid w:val="00FA4B16"/>
    <w:rsid w:val="00FA5170"/>
    <w:rsid w:val="00FA523F"/>
    <w:rsid w:val="00FA5474"/>
    <w:rsid w:val="00FA6449"/>
    <w:rsid w:val="00FA67AD"/>
    <w:rsid w:val="00FA67CC"/>
    <w:rsid w:val="00FA6927"/>
    <w:rsid w:val="00FA6DFE"/>
    <w:rsid w:val="00FA7128"/>
    <w:rsid w:val="00FA7560"/>
    <w:rsid w:val="00FA79EF"/>
    <w:rsid w:val="00FA7B1A"/>
    <w:rsid w:val="00FA7B38"/>
    <w:rsid w:val="00FB01E1"/>
    <w:rsid w:val="00FB056C"/>
    <w:rsid w:val="00FB0622"/>
    <w:rsid w:val="00FB0648"/>
    <w:rsid w:val="00FB0932"/>
    <w:rsid w:val="00FB0D6C"/>
    <w:rsid w:val="00FB0F1B"/>
    <w:rsid w:val="00FB0F88"/>
    <w:rsid w:val="00FB151B"/>
    <w:rsid w:val="00FB1FCA"/>
    <w:rsid w:val="00FB251A"/>
    <w:rsid w:val="00FB2629"/>
    <w:rsid w:val="00FB2A79"/>
    <w:rsid w:val="00FB2AC0"/>
    <w:rsid w:val="00FB2BCF"/>
    <w:rsid w:val="00FB2BD8"/>
    <w:rsid w:val="00FB30FC"/>
    <w:rsid w:val="00FB3737"/>
    <w:rsid w:val="00FB373A"/>
    <w:rsid w:val="00FB377F"/>
    <w:rsid w:val="00FB3A66"/>
    <w:rsid w:val="00FB3A73"/>
    <w:rsid w:val="00FB3D41"/>
    <w:rsid w:val="00FB4011"/>
    <w:rsid w:val="00FB46FC"/>
    <w:rsid w:val="00FB4780"/>
    <w:rsid w:val="00FB47A8"/>
    <w:rsid w:val="00FB4E1E"/>
    <w:rsid w:val="00FB5670"/>
    <w:rsid w:val="00FB5DDD"/>
    <w:rsid w:val="00FB61E8"/>
    <w:rsid w:val="00FB69CD"/>
    <w:rsid w:val="00FB6B2B"/>
    <w:rsid w:val="00FB6C6E"/>
    <w:rsid w:val="00FB7010"/>
    <w:rsid w:val="00FB70B8"/>
    <w:rsid w:val="00FB7461"/>
    <w:rsid w:val="00FB756D"/>
    <w:rsid w:val="00FB75CB"/>
    <w:rsid w:val="00FB7711"/>
    <w:rsid w:val="00FB7772"/>
    <w:rsid w:val="00FB78E6"/>
    <w:rsid w:val="00FC0396"/>
    <w:rsid w:val="00FC03CB"/>
    <w:rsid w:val="00FC07D3"/>
    <w:rsid w:val="00FC08C7"/>
    <w:rsid w:val="00FC0B0C"/>
    <w:rsid w:val="00FC0E4A"/>
    <w:rsid w:val="00FC0FCA"/>
    <w:rsid w:val="00FC15E2"/>
    <w:rsid w:val="00FC19D5"/>
    <w:rsid w:val="00FC1D48"/>
    <w:rsid w:val="00FC27F9"/>
    <w:rsid w:val="00FC28D7"/>
    <w:rsid w:val="00FC2D24"/>
    <w:rsid w:val="00FC300C"/>
    <w:rsid w:val="00FC3620"/>
    <w:rsid w:val="00FC387C"/>
    <w:rsid w:val="00FC3BCF"/>
    <w:rsid w:val="00FC3BDB"/>
    <w:rsid w:val="00FC3C1F"/>
    <w:rsid w:val="00FC3D69"/>
    <w:rsid w:val="00FC476B"/>
    <w:rsid w:val="00FC48DA"/>
    <w:rsid w:val="00FC4945"/>
    <w:rsid w:val="00FC4AB6"/>
    <w:rsid w:val="00FC4B87"/>
    <w:rsid w:val="00FC4B9A"/>
    <w:rsid w:val="00FC4E59"/>
    <w:rsid w:val="00FC4EBC"/>
    <w:rsid w:val="00FC501E"/>
    <w:rsid w:val="00FC5824"/>
    <w:rsid w:val="00FC585A"/>
    <w:rsid w:val="00FC588A"/>
    <w:rsid w:val="00FC5893"/>
    <w:rsid w:val="00FC59AA"/>
    <w:rsid w:val="00FC5D14"/>
    <w:rsid w:val="00FC6664"/>
    <w:rsid w:val="00FC6787"/>
    <w:rsid w:val="00FC685C"/>
    <w:rsid w:val="00FC6DD1"/>
    <w:rsid w:val="00FC7845"/>
    <w:rsid w:val="00FC7C26"/>
    <w:rsid w:val="00FD0590"/>
    <w:rsid w:val="00FD08A0"/>
    <w:rsid w:val="00FD0A38"/>
    <w:rsid w:val="00FD0A93"/>
    <w:rsid w:val="00FD16F0"/>
    <w:rsid w:val="00FD1751"/>
    <w:rsid w:val="00FD1758"/>
    <w:rsid w:val="00FD1C68"/>
    <w:rsid w:val="00FD2573"/>
    <w:rsid w:val="00FD267B"/>
    <w:rsid w:val="00FD2E01"/>
    <w:rsid w:val="00FD2F9A"/>
    <w:rsid w:val="00FD3677"/>
    <w:rsid w:val="00FD375B"/>
    <w:rsid w:val="00FD376C"/>
    <w:rsid w:val="00FD39A8"/>
    <w:rsid w:val="00FD3AE7"/>
    <w:rsid w:val="00FD455E"/>
    <w:rsid w:val="00FD46A3"/>
    <w:rsid w:val="00FD4726"/>
    <w:rsid w:val="00FD5251"/>
    <w:rsid w:val="00FD528B"/>
    <w:rsid w:val="00FD5532"/>
    <w:rsid w:val="00FD56A3"/>
    <w:rsid w:val="00FD5991"/>
    <w:rsid w:val="00FD6D99"/>
    <w:rsid w:val="00FD709E"/>
    <w:rsid w:val="00FD7113"/>
    <w:rsid w:val="00FD7199"/>
    <w:rsid w:val="00FD72B8"/>
    <w:rsid w:val="00FD7A1A"/>
    <w:rsid w:val="00FE09EB"/>
    <w:rsid w:val="00FE0ABC"/>
    <w:rsid w:val="00FE0AE9"/>
    <w:rsid w:val="00FE1333"/>
    <w:rsid w:val="00FE16DE"/>
    <w:rsid w:val="00FE176C"/>
    <w:rsid w:val="00FE1775"/>
    <w:rsid w:val="00FE17CD"/>
    <w:rsid w:val="00FE1A3B"/>
    <w:rsid w:val="00FE1AFA"/>
    <w:rsid w:val="00FE20DC"/>
    <w:rsid w:val="00FE2101"/>
    <w:rsid w:val="00FE30AF"/>
    <w:rsid w:val="00FE3174"/>
    <w:rsid w:val="00FE3645"/>
    <w:rsid w:val="00FE3827"/>
    <w:rsid w:val="00FE393D"/>
    <w:rsid w:val="00FE3B09"/>
    <w:rsid w:val="00FE3DAA"/>
    <w:rsid w:val="00FE3EEA"/>
    <w:rsid w:val="00FE3FAA"/>
    <w:rsid w:val="00FE405F"/>
    <w:rsid w:val="00FE470E"/>
    <w:rsid w:val="00FE4A16"/>
    <w:rsid w:val="00FE4E15"/>
    <w:rsid w:val="00FE4F58"/>
    <w:rsid w:val="00FE4F91"/>
    <w:rsid w:val="00FE5192"/>
    <w:rsid w:val="00FE5E0D"/>
    <w:rsid w:val="00FE790E"/>
    <w:rsid w:val="00FE7B30"/>
    <w:rsid w:val="00FE7E52"/>
    <w:rsid w:val="00FE7EAB"/>
    <w:rsid w:val="00FF01E0"/>
    <w:rsid w:val="00FF054E"/>
    <w:rsid w:val="00FF1053"/>
    <w:rsid w:val="00FF19B2"/>
    <w:rsid w:val="00FF28D1"/>
    <w:rsid w:val="00FF3281"/>
    <w:rsid w:val="00FF32CA"/>
    <w:rsid w:val="00FF3429"/>
    <w:rsid w:val="00FF3501"/>
    <w:rsid w:val="00FF3567"/>
    <w:rsid w:val="00FF3E79"/>
    <w:rsid w:val="00FF3FC9"/>
    <w:rsid w:val="00FF41C7"/>
    <w:rsid w:val="00FF422A"/>
    <w:rsid w:val="00FF4B99"/>
    <w:rsid w:val="00FF4F22"/>
    <w:rsid w:val="00FF5145"/>
    <w:rsid w:val="00FF5353"/>
    <w:rsid w:val="00FF6059"/>
    <w:rsid w:val="00FF645F"/>
    <w:rsid w:val="00FF6E63"/>
    <w:rsid w:val="00FF6F39"/>
    <w:rsid w:val="00FF73C1"/>
    <w:rsid w:val="00FF74DE"/>
    <w:rsid w:val="00FF77D1"/>
    <w:rsid w:val="00FF7A2B"/>
    <w:rsid w:val="00FF7BFC"/>
    <w:rsid w:val="00FF7D26"/>
    <w:rsid w:val="0111D5FD"/>
    <w:rsid w:val="014F2B45"/>
    <w:rsid w:val="015C1077"/>
    <w:rsid w:val="016946D8"/>
    <w:rsid w:val="01C0061E"/>
    <w:rsid w:val="01C1B22A"/>
    <w:rsid w:val="01F98C28"/>
    <w:rsid w:val="01FF5978"/>
    <w:rsid w:val="0233C191"/>
    <w:rsid w:val="025A2592"/>
    <w:rsid w:val="02692F3D"/>
    <w:rsid w:val="02700405"/>
    <w:rsid w:val="02C8C46D"/>
    <w:rsid w:val="02CB963B"/>
    <w:rsid w:val="02E5D837"/>
    <w:rsid w:val="02FDA188"/>
    <w:rsid w:val="033AF48F"/>
    <w:rsid w:val="035114F4"/>
    <w:rsid w:val="0353DCAB"/>
    <w:rsid w:val="03632755"/>
    <w:rsid w:val="0365359C"/>
    <w:rsid w:val="037E760D"/>
    <w:rsid w:val="0392EB90"/>
    <w:rsid w:val="03AC3576"/>
    <w:rsid w:val="03BED1A7"/>
    <w:rsid w:val="03C08F5C"/>
    <w:rsid w:val="03E3A867"/>
    <w:rsid w:val="03F4F0E0"/>
    <w:rsid w:val="044BDA5A"/>
    <w:rsid w:val="04511F0F"/>
    <w:rsid w:val="045DCE77"/>
    <w:rsid w:val="04722948"/>
    <w:rsid w:val="0482C1FB"/>
    <w:rsid w:val="048BDAEC"/>
    <w:rsid w:val="04B12A40"/>
    <w:rsid w:val="04C0C65C"/>
    <w:rsid w:val="04EA9315"/>
    <w:rsid w:val="04FE3D5A"/>
    <w:rsid w:val="0502D0C5"/>
    <w:rsid w:val="050521DB"/>
    <w:rsid w:val="050E18EB"/>
    <w:rsid w:val="050F6416"/>
    <w:rsid w:val="052E1ABE"/>
    <w:rsid w:val="0556BCD1"/>
    <w:rsid w:val="055EAA2E"/>
    <w:rsid w:val="05866E9B"/>
    <w:rsid w:val="05B02BE8"/>
    <w:rsid w:val="05B332A8"/>
    <w:rsid w:val="05C45FD0"/>
    <w:rsid w:val="05E3B910"/>
    <w:rsid w:val="0602A9A0"/>
    <w:rsid w:val="060E9AB8"/>
    <w:rsid w:val="0673C21E"/>
    <w:rsid w:val="0697ADD6"/>
    <w:rsid w:val="06A2D5A4"/>
    <w:rsid w:val="06A5D236"/>
    <w:rsid w:val="06E57A8A"/>
    <w:rsid w:val="06FD92E9"/>
    <w:rsid w:val="07043B7E"/>
    <w:rsid w:val="070AC9CF"/>
    <w:rsid w:val="073F1192"/>
    <w:rsid w:val="074ADAF4"/>
    <w:rsid w:val="07714C14"/>
    <w:rsid w:val="079C19FA"/>
    <w:rsid w:val="07A3899F"/>
    <w:rsid w:val="07A94917"/>
    <w:rsid w:val="07C2B7A3"/>
    <w:rsid w:val="07C6D55F"/>
    <w:rsid w:val="07CD96B8"/>
    <w:rsid w:val="07DE0CD7"/>
    <w:rsid w:val="07EA2BA1"/>
    <w:rsid w:val="07FF2489"/>
    <w:rsid w:val="080C68AE"/>
    <w:rsid w:val="081AC58E"/>
    <w:rsid w:val="0830A3A7"/>
    <w:rsid w:val="08516EEF"/>
    <w:rsid w:val="08594F44"/>
    <w:rsid w:val="08630154"/>
    <w:rsid w:val="08654976"/>
    <w:rsid w:val="0872C586"/>
    <w:rsid w:val="089B1591"/>
    <w:rsid w:val="089D846C"/>
    <w:rsid w:val="08A5F11E"/>
    <w:rsid w:val="08C661BE"/>
    <w:rsid w:val="0935F008"/>
    <w:rsid w:val="0950F16B"/>
    <w:rsid w:val="0976C23F"/>
    <w:rsid w:val="09802833"/>
    <w:rsid w:val="09899ABE"/>
    <w:rsid w:val="099449C0"/>
    <w:rsid w:val="09D5BEEE"/>
    <w:rsid w:val="09E0EE7A"/>
    <w:rsid w:val="09FA8F9C"/>
    <w:rsid w:val="0A11083F"/>
    <w:rsid w:val="0A150638"/>
    <w:rsid w:val="0A52F888"/>
    <w:rsid w:val="0A8F1576"/>
    <w:rsid w:val="0AB19CB4"/>
    <w:rsid w:val="0ACB1CD3"/>
    <w:rsid w:val="0AD60071"/>
    <w:rsid w:val="0AE54343"/>
    <w:rsid w:val="0AF0D09C"/>
    <w:rsid w:val="0B050450"/>
    <w:rsid w:val="0B093B12"/>
    <w:rsid w:val="0B178873"/>
    <w:rsid w:val="0B368168"/>
    <w:rsid w:val="0B55D981"/>
    <w:rsid w:val="0B7ADBAB"/>
    <w:rsid w:val="0B89D10B"/>
    <w:rsid w:val="0BA6357B"/>
    <w:rsid w:val="0BD2FDA2"/>
    <w:rsid w:val="0BFA18B2"/>
    <w:rsid w:val="0C033E9B"/>
    <w:rsid w:val="0C076A8F"/>
    <w:rsid w:val="0C154C6F"/>
    <w:rsid w:val="0C353E87"/>
    <w:rsid w:val="0C450EA8"/>
    <w:rsid w:val="0C7FF9AA"/>
    <w:rsid w:val="0CC9CB4C"/>
    <w:rsid w:val="0CEB32C5"/>
    <w:rsid w:val="0CF79C3C"/>
    <w:rsid w:val="0D6F908B"/>
    <w:rsid w:val="0D83ABCF"/>
    <w:rsid w:val="0D8D7FCB"/>
    <w:rsid w:val="0D9DB9BE"/>
    <w:rsid w:val="0DA35D53"/>
    <w:rsid w:val="0DB219B5"/>
    <w:rsid w:val="0DBB4757"/>
    <w:rsid w:val="0DBDC807"/>
    <w:rsid w:val="0DC666C3"/>
    <w:rsid w:val="0DD1620B"/>
    <w:rsid w:val="0DE6C075"/>
    <w:rsid w:val="0DEF0165"/>
    <w:rsid w:val="0DF69C79"/>
    <w:rsid w:val="0E3D7A61"/>
    <w:rsid w:val="0E55E50D"/>
    <w:rsid w:val="0E616640"/>
    <w:rsid w:val="0E70762E"/>
    <w:rsid w:val="0E746D4B"/>
    <w:rsid w:val="0E964ED9"/>
    <w:rsid w:val="0EA7BB93"/>
    <w:rsid w:val="0EC17D4E"/>
    <w:rsid w:val="0EDC9C84"/>
    <w:rsid w:val="0F0C02CF"/>
    <w:rsid w:val="0F68FC71"/>
    <w:rsid w:val="0F721282"/>
    <w:rsid w:val="0F891648"/>
    <w:rsid w:val="0FD2228A"/>
    <w:rsid w:val="0FD77C7D"/>
    <w:rsid w:val="1004DBA9"/>
    <w:rsid w:val="100B9B4C"/>
    <w:rsid w:val="10215675"/>
    <w:rsid w:val="103F8E00"/>
    <w:rsid w:val="105BD178"/>
    <w:rsid w:val="1076DA45"/>
    <w:rsid w:val="107EFAA3"/>
    <w:rsid w:val="107F4496"/>
    <w:rsid w:val="108BB193"/>
    <w:rsid w:val="10913098"/>
    <w:rsid w:val="10919BA9"/>
    <w:rsid w:val="109A9EEF"/>
    <w:rsid w:val="10A0DC67"/>
    <w:rsid w:val="10B497B3"/>
    <w:rsid w:val="10D8F5A4"/>
    <w:rsid w:val="10E28F4F"/>
    <w:rsid w:val="10F300F9"/>
    <w:rsid w:val="11129C98"/>
    <w:rsid w:val="1157C772"/>
    <w:rsid w:val="115CC0B7"/>
    <w:rsid w:val="1164FFAD"/>
    <w:rsid w:val="117CB0ED"/>
    <w:rsid w:val="118FDF0F"/>
    <w:rsid w:val="11A04EE7"/>
    <w:rsid w:val="11B31457"/>
    <w:rsid w:val="11BF2C94"/>
    <w:rsid w:val="11D79099"/>
    <w:rsid w:val="11E32919"/>
    <w:rsid w:val="11ED87B8"/>
    <w:rsid w:val="11F506CE"/>
    <w:rsid w:val="11F8DAA8"/>
    <w:rsid w:val="123EB71A"/>
    <w:rsid w:val="12413073"/>
    <w:rsid w:val="1242E856"/>
    <w:rsid w:val="1278DA98"/>
    <w:rsid w:val="1284F11B"/>
    <w:rsid w:val="12859F55"/>
    <w:rsid w:val="12AA4D8E"/>
    <w:rsid w:val="12B94CD5"/>
    <w:rsid w:val="12BA1CDC"/>
    <w:rsid w:val="12BFAB8A"/>
    <w:rsid w:val="12D5BB58"/>
    <w:rsid w:val="12E1D6D2"/>
    <w:rsid w:val="12FC4FDB"/>
    <w:rsid w:val="1308885B"/>
    <w:rsid w:val="1323BC68"/>
    <w:rsid w:val="132A701E"/>
    <w:rsid w:val="133BDF29"/>
    <w:rsid w:val="135BDA0E"/>
    <w:rsid w:val="137BD777"/>
    <w:rsid w:val="137F6219"/>
    <w:rsid w:val="13917CFD"/>
    <w:rsid w:val="13974EE5"/>
    <w:rsid w:val="1397E60A"/>
    <w:rsid w:val="139BB6C1"/>
    <w:rsid w:val="13B31A19"/>
    <w:rsid w:val="13EB4907"/>
    <w:rsid w:val="1414562C"/>
    <w:rsid w:val="141B1092"/>
    <w:rsid w:val="141D987C"/>
    <w:rsid w:val="1445C6F3"/>
    <w:rsid w:val="14696A1B"/>
    <w:rsid w:val="14E6AEA9"/>
    <w:rsid w:val="14ED5706"/>
    <w:rsid w:val="153CD774"/>
    <w:rsid w:val="154C1D49"/>
    <w:rsid w:val="157C5265"/>
    <w:rsid w:val="1593B09C"/>
    <w:rsid w:val="159463BA"/>
    <w:rsid w:val="1595BAA9"/>
    <w:rsid w:val="15AAE2C2"/>
    <w:rsid w:val="15CD99A1"/>
    <w:rsid w:val="163661E9"/>
    <w:rsid w:val="164F39DF"/>
    <w:rsid w:val="167C0A2B"/>
    <w:rsid w:val="1685703F"/>
    <w:rsid w:val="1693561A"/>
    <w:rsid w:val="16C1A557"/>
    <w:rsid w:val="16E8FD5A"/>
    <w:rsid w:val="170D9610"/>
    <w:rsid w:val="173D1C13"/>
    <w:rsid w:val="17452834"/>
    <w:rsid w:val="176D7CBE"/>
    <w:rsid w:val="1782AE14"/>
    <w:rsid w:val="1782D224"/>
    <w:rsid w:val="1789287D"/>
    <w:rsid w:val="178A5DAC"/>
    <w:rsid w:val="17A7A1C8"/>
    <w:rsid w:val="17AF706F"/>
    <w:rsid w:val="17DD630F"/>
    <w:rsid w:val="17E2371C"/>
    <w:rsid w:val="17E46EA4"/>
    <w:rsid w:val="180CA208"/>
    <w:rsid w:val="180CA697"/>
    <w:rsid w:val="181BAC73"/>
    <w:rsid w:val="182DDA39"/>
    <w:rsid w:val="18414340"/>
    <w:rsid w:val="18465E8C"/>
    <w:rsid w:val="188CEF35"/>
    <w:rsid w:val="18E8F242"/>
    <w:rsid w:val="191F18D3"/>
    <w:rsid w:val="192AA7FE"/>
    <w:rsid w:val="19680872"/>
    <w:rsid w:val="197B8C3C"/>
    <w:rsid w:val="19974F1C"/>
    <w:rsid w:val="19AAC183"/>
    <w:rsid w:val="19B4801D"/>
    <w:rsid w:val="19C05E59"/>
    <w:rsid w:val="19F19EE4"/>
    <w:rsid w:val="1A077028"/>
    <w:rsid w:val="1A2DCC11"/>
    <w:rsid w:val="1A3247C7"/>
    <w:rsid w:val="1A5FE6AE"/>
    <w:rsid w:val="1A5FF970"/>
    <w:rsid w:val="1A887E75"/>
    <w:rsid w:val="1A8F94EC"/>
    <w:rsid w:val="1AA5F7F1"/>
    <w:rsid w:val="1ADF65C2"/>
    <w:rsid w:val="1B0928DD"/>
    <w:rsid w:val="1B1DDE6F"/>
    <w:rsid w:val="1B62C757"/>
    <w:rsid w:val="1B67B047"/>
    <w:rsid w:val="1B72E3C4"/>
    <w:rsid w:val="1B871CB3"/>
    <w:rsid w:val="1B9B2CE2"/>
    <w:rsid w:val="1BB7E718"/>
    <w:rsid w:val="1BD42496"/>
    <w:rsid w:val="1C35788E"/>
    <w:rsid w:val="1C489479"/>
    <w:rsid w:val="1C4BEBE6"/>
    <w:rsid w:val="1C532C57"/>
    <w:rsid w:val="1C569532"/>
    <w:rsid w:val="1C61C80B"/>
    <w:rsid w:val="1C6480F6"/>
    <w:rsid w:val="1C75B874"/>
    <w:rsid w:val="1C79BAB2"/>
    <w:rsid w:val="1C8A2D0B"/>
    <w:rsid w:val="1CCB16D1"/>
    <w:rsid w:val="1CED8CE1"/>
    <w:rsid w:val="1D0E549D"/>
    <w:rsid w:val="1D1C053B"/>
    <w:rsid w:val="1D1D436D"/>
    <w:rsid w:val="1D42F599"/>
    <w:rsid w:val="1D4684A3"/>
    <w:rsid w:val="1D6049B1"/>
    <w:rsid w:val="1D75EC7B"/>
    <w:rsid w:val="1D77FC11"/>
    <w:rsid w:val="1DA2FC85"/>
    <w:rsid w:val="1DBB1303"/>
    <w:rsid w:val="1DD5E2B6"/>
    <w:rsid w:val="1DE01006"/>
    <w:rsid w:val="1DEC0FC8"/>
    <w:rsid w:val="1DED2502"/>
    <w:rsid w:val="1E20A876"/>
    <w:rsid w:val="1E27720B"/>
    <w:rsid w:val="1E647DA8"/>
    <w:rsid w:val="1E8B2AB4"/>
    <w:rsid w:val="1E9066E2"/>
    <w:rsid w:val="1E970E39"/>
    <w:rsid w:val="1EEC63C0"/>
    <w:rsid w:val="1EF6D319"/>
    <w:rsid w:val="1F1B3AC1"/>
    <w:rsid w:val="1F1D6539"/>
    <w:rsid w:val="1F4AEE52"/>
    <w:rsid w:val="1F59FC5E"/>
    <w:rsid w:val="1F5F703C"/>
    <w:rsid w:val="1F94AEAE"/>
    <w:rsid w:val="1F96B664"/>
    <w:rsid w:val="1FAA5613"/>
    <w:rsid w:val="1FAEBFCA"/>
    <w:rsid w:val="1FBADB45"/>
    <w:rsid w:val="1FCA1366"/>
    <w:rsid w:val="1FD11B97"/>
    <w:rsid w:val="1FDC7D04"/>
    <w:rsid w:val="1FEE2F5B"/>
    <w:rsid w:val="1FF2744D"/>
    <w:rsid w:val="1FF41E28"/>
    <w:rsid w:val="1FF6E311"/>
    <w:rsid w:val="1FF7885D"/>
    <w:rsid w:val="2032A3BF"/>
    <w:rsid w:val="204A4ECC"/>
    <w:rsid w:val="204C9178"/>
    <w:rsid w:val="20510114"/>
    <w:rsid w:val="205655B0"/>
    <w:rsid w:val="206246CC"/>
    <w:rsid w:val="207F69C8"/>
    <w:rsid w:val="208377E9"/>
    <w:rsid w:val="20D366BA"/>
    <w:rsid w:val="20D8999F"/>
    <w:rsid w:val="20DD95F8"/>
    <w:rsid w:val="20FED049"/>
    <w:rsid w:val="2102503D"/>
    <w:rsid w:val="21050A4F"/>
    <w:rsid w:val="212C7B9A"/>
    <w:rsid w:val="2130335D"/>
    <w:rsid w:val="213EC253"/>
    <w:rsid w:val="215E03BE"/>
    <w:rsid w:val="2165598C"/>
    <w:rsid w:val="216C5600"/>
    <w:rsid w:val="21843FF1"/>
    <w:rsid w:val="2184DD59"/>
    <w:rsid w:val="21C02E4B"/>
    <w:rsid w:val="21E58CE1"/>
    <w:rsid w:val="21EC3C4E"/>
    <w:rsid w:val="21FC174E"/>
    <w:rsid w:val="221D31A5"/>
    <w:rsid w:val="22213152"/>
    <w:rsid w:val="2226E67B"/>
    <w:rsid w:val="222F161A"/>
    <w:rsid w:val="2250891B"/>
    <w:rsid w:val="2284AF6E"/>
    <w:rsid w:val="22910BCA"/>
    <w:rsid w:val="2298EC99"/>
    <w:rsid w:val="22A3B808"/>
    <w:rsid w:val="22BE172B"/>
    <w:rsid w:val="22D22358"/>
    <w:rsid w:val="22E9B26B"/>
    <w:rsid w:val="2305F93A"/>
    <w:rsid w:val="23181210"/>
    <w:rsid w:val="233CB5CE"/>
    <w:rsid w:val="23443F8E"/>
    <w:rsid w:val="2350923E"/>
    <w:rsid w:val="235F7CB6"/>
    <w:rsid w:val="23952CDC"/>
    <w:rsid w:val="239D2076"/>
    <w:rsid w:val="23A53003"/>
    <w:rsid w:val="23A6E72A"/>
    <w:rsid w:val="23B4338A"/>
    <w:rsid w:val="23BBEB12"/>
    <w:rsid w:val="23C89770"/>
    <w:rsid w:val="23D8D1F4"/>
    <w:rsid w:val="23D8FAE0"/>
    <w:rsid w:val="242D9AEB"/>
    <w:rsid w:val="2433E97E"/>
    <w:rsid w:val="243C6719"/>
    <w:rsid w:val="244D30DE"/>
    <w:rsid w:val="244FCEEE"/>
    <w:rsid w:val="24B06F34"/>
    <w:rsid w:val="24B4A99A"/>
    <w:rsid w:val="250069FA"/>
    <w:rsid w:val="2503A96F"/>
    <w:rsid w:val="251AC353"/>
    <w:rsid w:val="256DD73A"/>
    <w:rsid w:val="257BFEB3"/>
    <w:rsid w:val="258026F9"/>
    <w:rsid w:val="25AD40F9"/>
    <w:rsid w:val="25B5185C"/>
    <w:rsid w:val="25BA5567"/>
    <w:rsid w:val="25C37639"/>
    <w:rsid w:val="25EDD228"/>
    <w:rsid w:val="25F350D2"/>
    <w:rsid w:val="262E1125"/>
    <w:rsid w:val="2636D480"/>
    <w:rsid w:val="264A61DC"/>
    <w:rsid w:val="268A3365"/>
    <w:rsid w:val="268F5405"/>
    <w:rsid w:val="26D7CD2E"/>
    <w:rsid w:val="26E4E309"/>
    <w:rsid w:val="26E81D87"/>
    <w:rsid w:val="26E82291"/>
    <w:rsid w:val="26F082AD"/>
    <w:rsid w:val="26F36627"/>
    <w:rsid w:val="274D9D3F"/>
    <w:rsid w:val="2759E326"/>
    <w:rsid w:val="275E1566"/>
    <w:rsid w:val="276E01B2"/>
    <w:rsid w:val="27713A32"/>
    <w:rsid w:val="282D2A00"/>
    <w:rsid w:val="28371D66"/>
    <w:rsid w:val="284D3DC6"/>
    <w:rsid w:val="28634A3E"/>
    <w:rsid w:val="28941E82"/>
    <w:rsid w:val="2898D905"/>
    <w:rsid w:val="28A21D3F"/>
    <w:rsid w:val="28A515D2"/>
    <w:rsid w:val="28AA580E"/>
    <w:rsid w:val="28B6317E"/>
    <w:rsid w:val="28BAD79B"/>
    <w:rsid w:val="28C6EFFE"/>
    <w:rsid w:val="28C85014"/>
    <w:rsid w:val="28C94246"/>
    <w:rsid w:val="28DFFBC4"/>
    <w:rsid w:val="28EF06CE"/>
    <w:rsid w:val="28EFCC33"/>
    <w:rsid w:val="291E4EED"/>
    <w:rsid w:val="29584360"/>
    <w:rsid w:val="295CD45C"/>
    <w:rsid w:val="295ED74E"/>
    <w:rsid w:val="29817DBC"/>
    <w:rsid w:val="29CE3F89"/>
    <w:rsid w:val="29FECDBC"/>
    <w:rsid w:val="2A067631"/>
    <w:rsid w:val="2A251209"/>
    <w:rsid w:val="2A2A90F5"/>
    <w:rsid w:val="2A6C140F"/>
    <w:rsid w:val="2A7A7081"/>
    <w:rsid w:val="2A849B03"/>
    <w:rsid w:val="2AAD7E55"/>
    <w:rsid w:val="2AB5D350"/>
    <w:rsid w:val="2ACABD17"/>
    <w:rsid w:val="2B1616A6"/>
    <w:rsid w:val="2B25D869"/>
    <w:rsid w:val="2B420605"/>
    <w:rsid w:val="2B9F16CA"/>
    <w:rsid w:val="2BCD7D9E"/>
    <w:rsid w:val="2BD06332"/>
    <w:rsid w:val="2BF18128"/>
    <w:rsid w:val="2BFBE810"/>
    <w:rsid w:val="2C0AB65A"/>
    <w:rsid w:val="2C16C282"/>
    <w:rsid w:val="2C422C6F"/>
    <w:rsid w:val="2C4837BE"/>
    <w:rsid w:val="2C4AC486"/>
    <w:rsid w:val="2C620C09"/>
    <w:rsid w:val="2C64CEE8"/>
    <w:rsid w:val="2C7A52BA"/>
    <w:rsid w:val="2C9023E9"/>
    <w:rsid w:val="2C9FA506"/>
    <w:rsid w:val="2CA5C6C2"/>
    <w:rsid w:val="2CBC3604"/>
    <w:rsid w:val="2CDC5478"/>
    <w:rsid w:val="2CDF453C"/>
    <w:rsid w:val="2CF50F29"/>
    <w:rsid w:val="2D55C669"/>
    <w:rsid w:val="2D56C553"/>
    <w:rsid w:val="2D622806"/>
    <w:rsid w:val="2D7249CB"/>
    <w:rsid w:val="2DA95CB9"/>
    <w:rsid w:val="2DBA39AD"/>
    <w:rsid w:val="2DC1DC69"/>
    <w:rsid w:val="2DCA9F5B"/>
    <w:rsid w:val="2DD50E66"/>
    <w:rsid w:val="2DE4418F"/>
    <w:rsid w:val="2E0006E3"/>
    <w:rsid w:val="2E3DCCD3"/>
    <w:rsid w:val="2E8EBAF7"/>
    <w:rsid w:val="2EB3541E"/>
    <w:rsid w:val="2EDA58A5"/>
    <w:rsid w:val="2EEA53E5"/>
    <w:rsid w:val="2EF4818C"/>
    <w:rsid w:val="2F0FCEB7"/>
    <w:rsid w:val="2F19399C"/>
    <w:rsid w:val="2F3D654B"/>
    <w:rsid w:val="2F6CEF91"/>
    <w:rsid w:val="2F7F43E4"/>
    <w:rsid w:val="2F85EC03"/>
    <w:rsid w:val="2F965114"/>
    <w:rsid w:val="2F9FAEE8"/>
    <w:rsid w:val="2FA04C0A"/>
    <w:rsid w:val="2FBD040F"/>
    <w:rsid w:val="3012AA46"/>
    <w:rsid w:val="3029211D"/>
    <w:rsid w:val="30512FC7"/>
    <w:rsid w:val="30646ED1"/>
    <w:rsid w:val="309A3FD1"/>
    <w:rsid w:val="309AB941"/>
    <w:rsid w:val="309F0075"/>
    <w:rsid w:val="30B17F33"/>
    <w:rsid w:val="30BE2C03"/>
    <w:rsid w:val="30D2B1A4"/>
    <w:rsid w:val="30F015B8"/>
    <w:rsid w:val="31098E87"/>
    <w:rsid w:val="311C17C0"/>
    <w:rsid w:val="311DFFF2"/>
    <w:rsid w:val="3128AF09"/>
    <w:rsid w:val="3133AC37"/>
    <w:rsid w:val="313DF524"/>
    <w:rsid w:val="314C51A8"/>
    <w:rsid w:val="3155C66D"/>
    <w:rsid w:val="316CCF42"/>
    <w:rsid w:val="316E8929"/>
    <w:rsid w:val="31840E95"/>
    <w:rsid w:val="318B1916"/>
    <w:rsid w:val="31942BD0"/>
    <w:rsid w:val="319BDBE4"/>
    <w:rsid w:val="31A398B4"/>
    <w:rsid w:val="31E0DD76"/>
    <w:rsid w:val="31ECF0E1"/>
    <w:rsid w:val="31F13D92"/>
    <w:rsid w:val="31F6AECD"/>
    <w:rsid w:val="31FEBDF8"/>
    <w:rsid w:val="32054404"/>
    <w:rsid w:val="3213E29E"/>
    <w:rsid w:val="321A9466"/>
    <w:rsid w:val="324B52A7"/>
    <w:rsid w:val="32578EAA"/>
    <w:rsid w:val="32618114"/>
    <w:rsid w:val="326629FA"/>
    <w:rsid w:val="32757DBD"/>
    <w:rsid w:val="32809226"/>
    <w:rsid w:val="32893811"/>
    <w:rsid w:val="32C28CCA"/>
    <w:rsid w:val="32DD4E0A"/>
    <w:rsid w:val="32E108B5"/>
    <w:rsid w:val="32EF16F7"/>
    <w:rsid w:val="3306D608"/>
    <w:rsid w:val="3309C70F"/>
    <w:rsid w:val="331FFC39"/>
    <w:rsid w:val="33298C51"/>
    <w:rsid w:val="3344411B"/>
    <w:rsid w:val="3349C76C"/>
    <w:rsid w:val="334CDDCB"/>
    <w:rsid w:val="3351CC67"/>
    <w:rsid w:val="336F54D8"/>
    <w:rsid w:val="33884070"/>
    <w:rsid w:val="33D69D58"/>
    <w:rsid w:val="33E173A7"/>
    <w:rsid w:val="34240D61"/>
    <w:rsid w:val="342502B4"/>
    <w:rsid w:val="342801F0"/>
    <w:rsid w:val="346CBF70"/>
    <w:rsid w:val="348B1150"/>
    <w:rsid w:val="349C5D13"/>
    <w:rsid w:val="34BB4595"/>
    <w:rsid w:val="34BFA59D"/>
    <w:rsid w:val="34D5006E"/>
    <w:rsid w:val="35296939"/>
    <w:rsid w:val="35849109"/>
    <w:rsid w:val="359ED86B"/>
    <w:rsid w:val="35A10EC5"/>
    <w:rsid w:val="35A5F271"/>
    <w:rsid w:val="35AFCA08"/>
    <w:rsid w:val="35B48C81"/>
    <w:rsid w:val="35CB7D60"/>
    <w:rsid w:val="3602ABA1"/>
    <w:rsid w:val="3608EC3B"/>
    <w:rsid w:val="360B12D8"/>
    <w:rsid w:val="36124ADB"/>
    <w:rsid w:val="361ADFA5"/>
    <w:rsid w:val="3625C434"/>
    <w:rsid w:val="3632AD8E"/>
    <w:rsid w:val="363A3CE4"/>
    <w:rsid w:val="368446D4"/>
    <w:rsid w:val="368F8EBF"/>
    <w:rsid w:val="369487AC"/>
    <w:rsid w:val="36AA0D21"/>
    <w:rsid w:val="36D40A1D"/>
    <w:rsid w:val="36DC4333"/>
    <w:rsid w:val="36FEE755"/>
    <w:rsid w:val="372080CD"/>
    <w:rsid w:val="3720D78F"/>
    <w:rsid w:val="37275546"/>
    <w:rsid w:val="37315A76"/>
    <w:rsid w:val="3734D94D"/>
    <w:rsid w:val="3762EA43"/>
    <w:rsid w:val="3766BE27"/>
    <w:rsid w:val="376922E5"/>
    <w:rsid w:val="37698B7E"/>
    <w:rsid w:val="37BC7B8D"/>
    <w:rsid w:val="37DBAC61"/>
    <w:rsid w:val="37E229AF"/>
    <w:rsid w:val="37E2C45E"/>
    <w:rsid w:val="37E7D13A"/>
    <w:rsid w:val="37EC52E5"/>
    <w:rsid w:val="37F048FF"/>
    <w:rsid w:val="37F4C34C"/>
    <w:rsid w:val="37FAE15C"/>
    <w:rsid w:val="38051FA0"/>
    <w:rsid w:val="3835A4E9"/>
    <w:rsid w:val="3842DA47"/>
    <w:rsid w:val="384997CC"/>
    <w:rsid w:val="384AB7DF"/>
    <w:rsid w:val="386C761D"/>
    <w:rsid w:val="3884F09D"/>
    <w:rsid w:val="38917AF2"/>
    <w:rsid w:val="3893591A"/>
    <w:rsid w:val="38A70EEF"/>
    <w:rsid w:val="38CDBCBF"/>
    <w:rsid w:val="39027937"/>
    <w:rsid w:val="391EEAF0"/>
    <w:rsid w:val="395983F0"/>
    <w:rsid w:val="395E853C"/>
    <w:rsid w:val="397A987D"/>
    <w:rsid w:val="3999FEF7"/>
    <w:rsid w:val="39B89791"/>
    <w:rsid w:val="39D175A5"/>
    <w:rsid w:val="3A01926F"/>
    <w:rsid w:val="3A185954"/>
    <w:rsid w:val="3A193E6C"/>
    <w:rsid w:val="3A2C0B49"/>
    <w:rsid w:val="3A438BD3"/>
    <w:rsid w:val="3A5717A4"/>
    <w:rsid w:val="3A6545F6"/>
    <w:rsid w:val="3A76C1E6"/>
    <w:rsid w:val="3AB305BA"/>
    <w:rsid w:val="3AD4CCDC"/>
    <w:rsid w:val="3ADACEBC"/>
    <w:rsid w:val="3AE5B032"/>
    <w:rsid w:val="3AEBF00F"/>
    <w:rsid w:val="3AFFF586"/>
    <w:rsid w:val="3B0C6D32"/>
    <w:rsid w:val="3B23BE85"/>
    <w:rsid w:val="3B5744E8"/>
    <w:rsid w:val="3B6F4687"/>
    <w:rsid w:val="3B702CAE"/>
    <w:rsid w:val="3B758E97"/>
    <w:rsid w:val="3B785B8D"/>
    <w:rsid w:val="3B816BC0"/>
    <w:rsid w:val="3BAB07F6"/>
    <w:rsid w:val="3BCFC0DE"/>
    <w:rsid w:val="3C14DB55"/>
    <w:rsid w:val="3C19EF6D"/>
    <w:rsid w:val="3C32FB39"/>
    <w:rsid w:val="3C8119F5"/>
    <w:rsid w:val="3CB879E3"/>
    <w:rsid w:val="3CD9B3BB"/>
    <w:rsid w:val="3D1D8ACE"/>
    <w:rsid w:val="3D203E92"/>
    <w:rsid w:val="3D2E8ACA"/>
    <w:rsid w:val="3D3DCF11"/>
    <w:rsid w:val="3D5976C4"/>
    <w:rsid w:val="3D640CDB"/>
    <w:rsid w:val="3D65676A"/>
    <w:rsid w:val="3D8DD705"/>
    <w:rsid w:val="3D97ED20"/>
    <w:rsid w:val="3DA3F231"/>
    <w:rsid w:val="3DBF3780"/>
    <w:rsid w:val="3E19C18D"/>
    <w:rsid w:val="3E23966B"/>
    <w:rsid w:val="3E31F9D7"/>
    <w:rsid w:val="3E37A620"/>
    <w:rsid w:val="3E53A79F"/>
    <w:rsid w:val="3E756E3A"/>
    <w:rsid w:val="3E7B9C69"/>
    <w:rsid w:val="3EBE5C45"/>
    <w:rsid w:val="3EC86843"/>
    <w:rsid w:val="3EDBC108"/>
    <w:rsid w:val="3EEC654C"/>
    <w:rsid w:val="3EF36AEA"/>
    <w:rsid w:val="3EF90755"/>
    <w:rsid w:val="3F03654B"/>
    <w:rsid w:val="3F2B5409"/>
    <w:rsid w:val="3F42EBB5"/>
    <w:rsid w:val="3F4380B0"/>
    <w:rsid w:val="3F50845B"/>
    <w:rsid w:val="3F865548"/>
    <w:rsid w:val="3F9BCFD0"/>
    <w:rsid w:val="3FB430E3"/>
    <w:rsid w:val="3FB67E49"/>
    <w:rsid w:val="3FB8F1E5"/>
    <w:rsid w:val="3FC639CF"/>
    <w:rsid w:val="3FF2F741"/>
    <w:rsid w:val="4019FED9"/>
    <w:rsid w:val="404C1465"/>
    <w:rsid w:val="405B7FCD"/>
    <w:rsid w:val="409CB17B"/>
    <w:rsid w:val="40A5A15F"/>
    <w:rsid w:val="40D20222"/>
    <w:rsid w:val="40D46A2B"/>
    <w:rsid w:val="40ED4946"/>
    <w:rsid w:val="413873AA"/>
    <w:rsid w:val="4192DC3C"/>
    <w:rsid w:val="419F26FD"/>
    <w:rsid w:val="41C52806"/>
    <w:rsid w:val="4231B9D0"/>
    <w:rsid w:val="4233E619"/>
    <w:rsid w:val="42468EEA"/>
    <w:rsid w:val="4270BCA3"/>
    <w:rsid w:val="42717DFF"/>
    <w:rsid w:val="4274CFEE"/>
    <w:rsid w:val="427BE01E"/>
    <w:rsid w:val="4290878F"/>
    <w:rsid w:val="42BE4B24"/>
    <w:rsid w:val="42C2B987"/>
    <w:rsid w:val="42C51995"/>
    <w:rsid w:val="42CCA401"/>
    <w:rsid w:val="42CDB5C9"/>
    <w:rsid w:val="4302456A"/>
    <w:rsid w:val="43396FC7"/>
    <w:rsid w:val="434A3D54"/>
    <w:rsid w:val="435C9585"/>
    <w:rsid w:val="435DCD13"/>
    <w:rsid w:val="4366631E"/>
    <w:rsid w:val="437FD999"/>
    <w:rsid w:val="4386C3A0"/>
    <w:rsid w:val="438D1E55"/>
    <w:rsid w:val="43B2CA20"/>
    <w:rsid w:val="43B58E8C"/>
    <w:rsid w:val="43BF94F2"/>
    <w:rsid w:val="43CE00D9"/>
    <w:rsid w:val="43ED79F9"/>
    <w:rsid w:val="4436A5DC"/>
    <w:rsid w:val="444EB499"/>
    <w:rsid w:val="44561061"/>
    <w:rsid w:val="447810E2"/>
    <w:rsid w:val="4481F710"/>
    <w:rsid w:val="449A58B3"/>
    <w:rsid w:val="44BC4E8A"/>
    <w:rsid w:val="44DC9F77"/>
    <w:rsid w:val="44E79336"/>
    <w:rsid w:val="44E9E6F2"/>
    <w:rsid w:val="44F70478"/>
    <w:rsid w:val="45057A32"/>
    <w:rsid w:val="45297D3D"/>
    <w:rsid w:val="452E77FB"/>
    <w:rsid w:val="453505B4"/>
    <w:rsid w:val="4548F63A"/>
    <w:rsid w:val="456BE0AF"/>
    <w:rsid w:val="456E09AE"/>
    <w:rsid w:val="457698DB"/>
    <w:rsid w:val="45A38C52"/>
    <w:rsid w:val="45AAA023"/>
    <w:rsid w:val="45CB9F4D"/>
    <w:rsid w:val="45DADA36"/>
    <w:rsid w:val="45ED75BC"/>
    <w:rsid w:val="45FF4094"/>
    <w:rsid w:val="4603ED4D"/>
    <w:rsid w:val="46081A19"/>
    <w:rsid w:val="460F85C3"/>
    <w:rsid w:val="46176FBF"/>
    <w:rsid w:val="4617E7BD"/>
    <w:rsid w:val="46303772"/>
    <w:rsid w:val="4647C051"/>
    <w:rsid w:val="46861915"/>
    <w:rsid w:val="46AF9B03"/>
    <w:rsid w:val="46E4E0E9"/>
    <w:rsid w:val="46FC07DA"/>
    <w:rsid w:val="470EFF86"/>
    <w:rsid w:val="4722D511"/>
    <w:rsid w:val="4729095D"/>
    <w:rsid w:val="473CEFAA"/>
    <w:rsid w:val="478614DC"/>
    <w:rsid w:val="47C906B4"/>
    <w:rsid w:val="47E58D58"/>
    <w:rsid w:val="47EA2B39"/>
    <w:rsid w:val="47F651E9"/>
    <w:rsid w:val="48042BCA"/>
    <w:rsid w:val="481B14EE"/>
    <w:rsid w:val="483B6597"/>
    <w:rsid w:val="4844A4F4"/>
    <w:rsid w:val="4866AA16"/>
    <w:rsid w:val="4868C579"/>
    <w:rsid w:val="48759316"/>
    <w:rsid w:val="48879F2F"/>
    <w:rsid w:val="489750C5"/>
    <w:rsid w:val="48A1F314"/>
    <w:rsid w:val="48A27E3F"/>
    <w:rsid w:val="48E17859"/>
    <w:rsid w:val="48F3EE4F"/>
    <w:rsid w:val="48FCF175"/>
    <w:rsid w:val="49152231"/>
    <w:rsid w:val="491A018A"/>
    <w:rsid w:val="494A4DA5"/>
    <w:rsid w:val="494F5FC6"/>
    <w:rsid w:val="4959D84C"/>
    <w:rsid w:val="495A650B"/>
    <w:rsid w:val="495B91E6"/>
    <w:rsid w:val="49612152"/>
    <w:rsid w:val="4963B6B3"/>
    <w:rsid w:val="496EA49F"/>
    <w:rsid w:val="498E68EF"/>
    <w:rsid w:val="499BD47D"/>
    <w:rsid w:val="49C0613E"/>
    <w:rsid w:val="49D84DC6"/>
    <w:rsid w:val="49E2F201"/>
    <w:rsid w:val="49EB26FA"/>
    <w:rsid w:val="49F67542"/>
    <w:rsid w:val="49F90BC6"/>
    <w:rsid w:val="4A468E1A"/>
    <w:rsid w:val="4A46E399"/>
    <w:rsid w:val="4A4AEA6E"/>
    <w:rsid w:val="4A710A93"/>
    <w:rsid w:val="4A8AC30C"/>
    <w:rsid w:val="4A8B27CE"/>
    <w:rsid w:val="4AB2F12E"/>
    <w:rsid w:val="4AC57D27"/>
    <w:rsid w:val="4AE31184"/>
    <w:rsid w:val="4B079741"/>
    <w:rsid w:val="4B0BB5B7"/>
    <w:rsid w:val="4B1E3532"/>
    <w:rsid w:val="4B203A16"/>
    <w:rsid w:val="4B3570B4"/>
    <w:rsid w:val="4B47F0A8"/>
    <w:rsid w:val="4B8B0DA5"/>
    <w:rsid w:val="4B8BA301"/>
    <w:rsid w:val="4B968333"/>
    <w:rsid w:val="4B98BD53"/>
    <w:rsid w:val="4BB6CFB9"/>
    <w:rsid w:val="4BCAD9FF"/>
    <w:rsid w:val="4BCF89C9"/>
    <w:rsid w:val="4BD7E99F"/>
    <w:rsid w:val="4C0DD996"/>
    <w:rsid w:val="4C31A8B8"/>
    <w:rsid w:val="4C39ECCE"/>
    <w:rsid w:val="4C443AF9"/>
    <w:rsid w:val="4C487C5C"/>
    <w:rsid w:val="4C5DF8A2"/>
    <w:rsid w:val="4C5F3FEA"/>
    <w:rsid w:val="4C673D6D"/>
    <w:rsid w:val="4C69AC3E"/>
    <w:rsid w:val="4C7098B0"/>
    <w:rsid w:val="4C773311"/>
    <w:rsid w:val="4C849A6D"/>
    <w:rsid w:val="4C87C80F"/>
    <w:rsid w:val="4CB21B01"/>
    <w:rsid w:val="4CC5A099"/>
    <w:rsid w:val="4CC66320"/>
    <w:rsid w:val="4D058896"/>
    <w:rsid w:val="4D0A4225"/>
    <w:rsid w:val="4D3E97B0"/>
    <w:rsid w:val="4D5F5D3B"/>
    <w:rsid w:val="4DC89597"/>
    <w:rsid w:val="4DDF3FD2"/>
    <w:rsid w:val="4DDF78E7"/>
    <w:rsid w:val="4DE1F0A9"/>
    <w:rsid w:val="4DEE1EBC"/>
    <w:rsid w:val="4DF92DDA"/>
    <w:rsid w:val="4E06BCCF"/>
    <w:rsid w:val="4E1F016D"/>
    <w:rsid w:val="4E2CB8AF"/>
    <w:rsid w:val="4E5458D1"/>
    <w:rsid w:val="4E56B71E"/>
    <w:rsid w:val="4E584B17"/>
    <w:rsid w:val="4E7CA1C0"/>
    <w:rsid w:val="4E853F48"/>
    <w:rsid w:val="4EBC003C"/>
    <w:rsid w:val="4EF754B0"/>
    <w:rsid w:val="4EF8316A"/>
    <w:rsid w:val="4F088A41"/>
    <w:rsid w:val="4F1B0A0D"/>
    <w:rsid w:val="4F3F7F54"/>
    <w:rsid w:val="4F53ABF5"/>
    <w:rsid w:val="4F5A1D68"/>
    <w:rsid w:val="4F7623D6"/>
    <w:rsid w:val="4F8FEAB3"/>
    <w:rsid w:val="4F955AD6"/>
    <w:rsid w:val="4FAE6559"/>
    <w:rsid w:val="4FB6388E"/>
    <w:rsid w:val="4FC499D6"/>
    <w:rsid w:val="4FD6BDE6"/>
    <w:rsid w:val="4FE20DE6"/>
    <w:rsid w:val="4FEAB0EB"/>
    <w:rsid w:val="4FF5C71E"/>
    <w:rsid w:val="4FFAA49D"/>
    <w:rsid w:val="50246F8E"/>
    <w:rsid w:val="502720C2"/>
    <w:rsid w:val="5037B009"/>
    <w:rsid w:val="504363B8"/>
    <w:rsid w:val="5044F09A"/>
    <w:rsid w:val="504BA6D0"/>
    <w:rsid w:val="505DD079"/>
    <w:rsid w:val="506A1FCE"/>
    <w:rsid w:val="5081CF36"/>
    <w:rsid w:val="50B64FF3"/>
    <w:rsid w:val="50CFAF6B"/>
    <w:rsid w:val="50D5A079"/>
    <w:rsid w:val="50DD6330"/>
    <w:rsid w:val="5106D097"/>
    <w:rsid w:val="5130C967"/>
    <w:rsid w:val="5154ACAE"/>
    <w:rsid w:val="51586404"/>
    <w:rsid w:val="51606342"/>
    <w:rsid w:val="51619F0B"/>
    <w:rsid w:val="519C3C96"/>
    <w:rsid w:val="51A5D0FA"/>
    <w:rsid w:val="51B23EAB"/>
    <w:rsid w:val="5217C05C"/>
    <w:rsid w:val="522800F2"/>
    <w:rsid w:val="5240A55D"/>
    <w:rsid w:val="52513D2C"/>
    <w:rsid w:val="527388C1"/>
    <w:rsid w:val="52813E6C"/>
    <w:rsid w:val="528F729C"/>
    <w:rsid w:val="529D1F6F"/>
    <w:rsid w:val="52B3BA6E"/>
    <w:rsid w:val="52B71BE8"/>
    <w:rsid w:val="52B975A1"/>
    <w:rsid w:val="52D39CFF"/>
    <w:rsid w:val="52D492E1"/>
    <w:rsid w:val="52E6BC23"/>
    <w:rsid w:val="52F66C4B"/>
    <w:rsid w:val="52FAEFF2"/>
    <w:rsid w:val="5309AD3C"/>
    <w:rsid w:val="5377AABD"/>
    <w:rsid w:val="53807A43"/>
    <w:rsid w:val="53871D80"/>
    <w:rsid w:val="53B7E2D6"/>
    <w:rsid w:val="53BC2054"/>
    <w:rsid w:val="53BD33EC"/>
    <w:rsid w:val="53D1E653"/>
    <w:rsid w:val="53DD3DD5"/>
    <w:rsid w:val="53F45E2C"/>
    <w:rsid w:val="54192A0C"/>
    <w:rsid w:val="541AA445"/>
    <w:rsid w:val="54495093"/>
    <w:rsid w:val="547747DF"/>
    <w:rsid w:val="548A29D9"/>
    <w:rsid w:val="54A79D79"/>
    <w:rsid w:val="54AF614D"/>
    <w:rsid w:val="54B67A93"/>
    <w:rsid w:val="54BB0853"/>
    <w:rsid w:val="54C1C782"/>
    <w:rsid w:val="54D78B10"/>
    <w:rsid w:val="54ECA5D6"/>
    <w:rsid w:val="54F712DD"/>
    <w:rsid w:val="550C48EF"/>
    <w:rsid w:val="551606B3"/>
    <w:rsid w:val="55242115"/>
    <w:rsid w:val="552C0AE8"/>
    <w:rsid w:val="5565B3C0"/>
    <w:rsid w:val="55710286"/>
    <w:rsid w:val="55B1E0F5"/>
    <w:rsid w:val="55BCF256"/>
    <w:rsid w:val="55BD5197"/>
    <w:rsid w:val="55C11565"/>
    <w:rsid w:val="55C26A2B"/>
    <w:rsid w:val="55C4E775"/>
    <w:rsid w:val="55D57FBC"/>
    <w:rsid w:val="55D6CAE9"/>
    <w:rsid w:val="55E381B7"/>
    <w:rsid w:val="560623B3"/>
    <w:rsid w:val="5607418D"/>
    <w:rsid w:val="5609C595"/>
    <w:rsid w:val="5634541B"/>
    <w:rsid w:val="563E3FD9"/>
    <w:rsid w:val="564B3C23"/>
    <w:rsid w:val="5662F4CE"/>
    <w:rsid w:val="5662F85B"/>
    <w:rsid w:val="5698BF0B"/>
    <w:rsid w:val="56A669A3"/>
    <w:rsid w:val="56C17656"/>
    <w:rsid w:val="56C3C8C1"/>
    <w:rsid w:val="570A0C9B"/>
    <w:rsid w:val="57192E78"/>
    <w:rsid w:val="5769D0BE"/>
    <w:rsid w:val="576F6763"/>
    <w:rsid w:val="57A572AC"/>
    <w:rsid w:val="57B5AFBB"/>
    <w:rsid w:val="57BA1756"/>
    <w:rsid w:val="57BFF152"/>
    <w:rsid w:val="57CAB1DA"/>
    <w:rsid w:val="57CF15A7"/>
    <w:rsid w:val="57D0E574"/>
    <w:rsid w:val="57D6A35B"/>
    <w:rsid w:val="5803625A"/>
    <w:rsid w:val="5804CA10"/>
    <w:rsid w:val="584F0537"/>
    <w:rsid w:val="58A9949F"/>
    <w:rsid w:val="58C8D76F"/>
    <w:rsid w:val="58DF6C64"/>
    <w:rsid w:val="58F42039"/>
    <w:rsid w:val="58F68C81"/>
    <w:rsid w:val="590C55DD"/>
    <w:rsid w:val="59156445"/>
    <w:rsid w:val="5917BAA0"/>
    <w:rsid w:val="593A807F"/>
    <w:rsid w:val="59431D4A"/>
    <w:rsid w:val="5947CA75"/>
    <w:rsid w:val="594C7B95"/>
    <w:rsid w:val="595AAFDD"/>
    <w:rsid w:val="595B4EE8"/>
    <w:rsid w:val="598192CF"/>
    <w:rsid w:val="59875878"/>
    <w:rsid w:val="599772F7"/>
    <w:rsid w:val="59B46AC9"/>
    <w:rsid w:val="59F4E3AA"/>
    <w:rsid w:val="5A077E3F"/>
    <w:rsid w:val="5A2F0F4C"/>
    <w:rsid w:val="5A394F07"/>
    <w:rsid w:val="5A39B665"/>
    <w:rsid w:val="5A5147D3"/>
    <w:rsid w:val="5A5AE85F"/>
    <w:rsid w:val="5A5BB41D"/>
    <w:rsid w:val="5A5E5A74"/>
    <w:rsid w:val="5A68B0E2"/>
    <w:rsid w:val="5A6BB64B"/>
    <w:rsid w:val="5A7E3EA0"/>
    <w:rsid w:val="5A9F1019"/>
    <w:rsid w:val="5AA7931B"/>
    <w:rsid w:val="5AB1E85A"/>
    <w:rsid w:val="5AB5DDC5"/>
    <w:rsid w:val="5ABDC13C"/>
    <w:rsid w:val="5AD57B51"/>
    <w:rsid w:val="5AF5E6B5"/>
    <w:rsid w:val="5B1ACC83"/>
    <w:rsid w:val="5B1B51D6"/>
    <w:rsid w:val="5B31D2B3"/>
    <w:rsid w:val="5B3F4756"/>
    <w:rsid w:val="5BDD1E42"/>
    <w:rsid w:val="5BF56D73"/>
    <w:rsid w:val="5C1367FF"/>
    <w:rsid w:val="5C18D158"/>
    <w:rsid w:val="5C25B4BD"/>
    <w:rsid w:val="5C431DB7"/>
    <w:rsid w:val="5C738250"/>
    <w:rsid w:val="5CE79F32"/>
    <w:rsid w:val="5D42978D"/>
    <w:rsid w:val="5D4FC223"/>
    <w:rsid w:val="5D6C495B"/>
    <w:rsid w:val="5D7E5686"/>
    <w:rsid w:val="5D8CE88D"/>
    <w:rsid w:val="5D93F3B9"/>
    <w:rsid w:val="5D9C1C2D"/>
    <w:rsid w:val="5DB8C909"/>
    <w:rsid w:val="5DE7D6C7"/>
    <w:rsid w:val="5DF053E7"/>
    <w:rsid w:val="5E00D8C2"/>
    <w:rsid w:val="5E2378F8"/>
    <w:rsid w:val="5E448B0B"/>
    <w:rsid w:val="5E48E24B"/>
    <w:rsid w:val="5E5521B7"/>
    <w:rsid w:val="5E5BD419"/>
    <w:rsid w:val="5E76E282"/>
    <w:rsid w:val="5E8FDDBA"/>
    <w:rsid w:val="5E90E249"/>
    <w:rsid w:val="5E966691"/>
    <w:rsid w:val="5ED29588"/>
    <w:rsid w:val="5EE9DFBF"/>
    <w:rsid w:val="5F2A2ECE"/>
    <w:rsid w:val="5F319C45"/>
    <w:rsid w:val="5F4795ED"/>
    <w:rsid w:val="5F5AE417"/>
    <w:rsid w:val="5FA30C7E"/>
    <w:rsid w:val="5FBD7B84"/>
    <w:rsid w:val="5FDE49BF"/>
    <w:rsid w:val="5FE77BA1"/>
    <w:rsid w:val="5FF056AF"/>
    <w:rsid w:val="5FF2252C"/>
    <w:rsid w:val="60062F1D"/>
    <w:rsid w:val="602821A3"/>
    <w:rsid w:val="602C3F6C"/>
    <w:rsid w:val="604F0775"/>
    <w:rsid w:val="6066002D"/>
    <w:rsid w:val="6068680F"/>
    <w:rsid w:val="60AD0DE9"/>
    <w:rsid w:val="60B96502"/>
    <w:rsid w:val="60BBDE1C"/>
    <w:rsid w:val="60DC442D"/>
    <w:rsid w:val="61014E05"/>
    <w:rsid w:val="612ACC3A"/>
    <w:rsid w:val="613C645F"/>
    <w:rsid w:val="6163EDA9"/>
    <w:rsid w:val="6167C8FB"/>
    <w:rsid w:val="616C9E07"/>
    <w:rsid w:val="617443A6"/>
    <w:rsid w:val="6191D737"/>
    <w:rsid w:val="619FDD24"/>
    <w:rsid w:val="61B5550E"/>
    <w:rsid w:val="61DD7613"/>
    <w:rsid w:val="61FE59F8"/>
    <w:rsid w:val="62196529"/>
    <w:rsid w:val="621E69C3"/>
    <w:rsid w:val="62209D1D"/>
    <w:rsid w:val="62292F58"/>
    <w:rsid w:val="622AA131"/>
    <w:rsid w:val="622CD182"/>
    <w:rsid w:val="62646E89"/>
    <w:rsid w:val="6289B003"/>
    <w:rsid w:val="62995887"/>
    <w:rsid w:val="62BCEA51"/>
    <w:rsid w:val="62E4F4C0"/>
    <w:rsid w:val="62E7C904"/>
    <w:rsid w:val="62FB57D7"/>
    <w:rsid w:val="6327F6A7"/>
    <w:rsid w:val="6373C2F6"/>
    <w:rsid w:val="638683F0"/>
    <w:rsid w:val="6386AB5C"/>
    <w:rsid w:val="638DC5F0"/>
    <w:rsid w:val="63CF8514"/>
    <w:rsid w:val="63DAEB42"/>
    <w:rsid w:val="63E2BF32"/>
    <w:rsid w:val="63F0F657"/>
    <w:rsid w:val="63F2AFD7"/>
    <w:rsid w:val="63FA89AE"/>
    <w:rsid w:val="64349F2A"/>
    <w:rsid w:val="6439F92B"/>
    <w:rsid w:val="643ABA9A"/>
    <w:rsid w:val="647A4903"/>
    <w:rsid w:val="64993E6A"/>
    <w:rsid w:val="649BA55F"/>
    <w:rsid w:val="64C6BE77"/>
    <w:rsid w:val="64E76316"/>
    <w:rsid w:val="6506AC82"/>
    <w:rsid w:val="65077D48"/>
    <w:rsid w:val="651B6866"/>
    <w:rsid w:val="65403235"/>
    <w:rsid w:val="6540E509"/>
    <w:rsid w:val="65485AD2"/>
    <w:rsid w:val="65614C58"/>
    <w:rsid w:val="656D481D"/>
    <w:rsid w:val="656F005E"/>
    <w:rsid w:val="65C59912"/>
    <w:rsid w:val="65D9F6DF"/>
    <w:rsid w:val="6625BF52"/>
    <w:rsid w:val="663BD25B"/>
    <w:rsid w:val="66449FC8"/>
    <w:rsid w:val="6681FA3C"/>
    <w:rsid w:val="669C0B02"/>
    <w:rsid w:val="66BC822E"/>
    <w:rsid w:val="66EAD80F"/>
    <w:rsid w:val="671144C4"/>
    <w:rsid w:val="67218FBD"/>
    <w:rsid w:val="672EF481"/>
    <w:rsid w:val="673D917F"/>
    <w:rsid w:val="673FC44C"/>
    <w:rsid w:val="675E100A"/>
    <w:rsid w:val="67F80C70"/>
    <w:rsid w:val="6818907C"/>
    <w:rsid w:val="682360C6"/>
    <w:rsid w:val="6829D41B"/>
    <w:rsid w:val="683E1BC9"/>
    <w:rsid w:val="6842C132"/>
    <w:rsid w:val="684D08B5"/>
    <w:rsid w:val="6853558E"/>
    <w:rsid w:val="686DE449"/>
    <w:rsid w:val="687659DF"/>
    <w:rsid w:val="688337A3"/>
    <w:rsid w:val="6883700E"/>
    <w:rsid w:val="688ACBFB"/>
    <w:rsid w:val="689071F7"/>
    <w:rsid w:val="68B09A8F"/>
    <w:rsid w:val="68C82940"/>
    <w:rsid w:val="6937C89A"/>
    <w:rsid w:val="696153AF"/>
    <w:rsid w:val="696B11B4"/>
    <w:rsid w:val="697D8416"/>
    <w:rsid w:val="69990513"/>
    <w:rsid w:val="69A494F2"/>
    <w:rsid w:val="69A969EE"/>
    <w:rsid w:val="69C03973"/>
    <w:rsid w:val="6A0A026A"/>
    <w:rsid w:val="6A3A4629"/>
    <w:rsid w:val="6A41ACF8"/>
    <w:rsid w:val="6A450CAB"/>
    <w:rsid w:val="6A6ED07E"/>
    <w:rsid w:val="6A7F20BF"/>
    <w:rsid w:val="6AA229BD"/>
    <w:rsid w:val="6AB88908"/>
    <w:rsid w:val="6AD9AEA9"/>
    <w:rsid w:val="6B042532"/>
    <w:rsid w:val="6B19A24D"/>
    <w:rsid w:val="6B19E87B"/>
    <w:rsid w:val="6B21EB6C"/>
    <w:rsid w:val="6B3EFEF1"/>
    <w:rsid w:val="6B4709DB"/>
    <w:rsid w:val="6B5A3394"/>
    <w:rsid w:val="6B73692B"/>
    <w:rsid w:val="6B778767"/>
    <w:rsid w:val="6B8E097F"/>
    <w:rsid w:val="6BAB43D4"/>
    <w:rsid w:val="6BAD2AB7"/>
    <w:rsid w:val="6BC81827"/>
    <w:rsid w:val="6BCFE0D4"/>
    <w:rsid w:val="6BEC2FD1"/>
    <w:rsid w:val="6C4D9533"/>
    <w:rsid w:val="6C8302D7"/>
    <w:rsid w:val="6CCDFC8C"/>
    <w:rsid w:val="6CFB4F8C"/>
    <w:rsid w:val="6D086CC2"/>
    <w:rsid w:val="6D1ACBCC"/>
    <w:rsid w:val="6D1D1F0E"/>
    <w:rsid w:val="6D2480B5"/>
    <w:rsid w:val="6D5F6900"/>
    <w:rsid w:val="6D8902C8"/>
    <w:rsid w:val="6DB4CA8A"/>
    <w:rsid w:val="6DB5D2C1"/>
    <w:rsid w:val="6DDAD06E"/>
    <w:rsid w:val="6DE3EEA0"/>
    <w:rsid w:val="6DFB7E07"/>
    <w:rsid w:val="6DFBEA94"/>
    <w:rsid w:val="6E0AA37A"/>
    <w:rsid w:val="6E0F14FE"/>
    <w:rsid w:val="6E255322"/>
    <w:rsid w:val="6E4D243C"/>
    <w:rsid w:val="6E50E1D2"/>
    <w:rsid w:val="6E607E6E"/>
    <w:rsid w:val="6E62F348"/>
    <w:rsid w:val="6E6417F5"/>
    <w:rsid w:val="6E7114A0"/>
    <w:rsid w:val="6E7C14BB"/>
    <w:rsid w:val="6ECB9A53"/>
    <w:rsid w:val="6ECDA74E"/>
    <w:rsid w:val="6EE10563"/>
    <w:rsid w:val="6F3759AE"/>
    <w:rsid w:val="6F383DB9"/>
    <w:rsid w:val="6F498EE9"/>
    <w:rsid w:val="6F4DFA1D"/>
    <w:rsid w:val="6F4F5216"/>
    <w:rsid w:val="6F7915A8"/>
    <w:rsid w:val="6F7F213C"/>
    <w:rsid w:val="6FA67AA7"/>
    <w:rsid w:val="6FAC734D"/>
    <w:rsid w:val="6FBC94F1"/>
    <w:rsid w:val="6FD3F6D7"/>
    <w:rsid w:val="70121731"/>
    <w:rsid w:val="70173A0F"/>
    <w:rsid w:val="701D9D57"/>
    <w:rsid w:val="702DD4BF"/>
    <w:rsid w:val="703D7046"/>
    <w:rsid w:val="7061D030"/>
    <w:rsid w:val="7087AED7"/>
    <w:rsid w:val="70992D21"/>
    <w:rsid w:val="70A3C503"/>
    <w:rsid w:val="70BDC6CA"/>
    <w:rsid w:val="70BFDE66"/>
    <w:rsid w:val="70C43810"/>
    <w:rsid w:val="712CE2AD"/>
    <w:rsid w:val="712EA018"/>
    <w:rsid w:val="7149A543"/>
    <w:rsid w:val="71B8DD4E"/>
    <w:rsid w:val="71E47B13"/>
    <w:rsid w:val="71F57743"/>
    <w:rsid w:val="71F62B03"/>
    <w:rsid w:val="72281668"/>
    <w:rsid w:val="722978EC"/>
    <w:rsid w:val="724C17F5"/>
    <w:rsid w:val="7256DE58"/>
    <w:rsid w:val="725C0B77"/>
    <w:rsid w:val="7265154B"/>
    <w:rsid w:val="72716793"/>
    <w:rsid w:val="72782F16"/>
    <w:rsid w:val="727D9ADC"/>
    <w:rsid w:val="72854FEA"/>
    <w:rsid w:val="728EC16B"/>
    <w:rsid w:val="72BBF516"/>
    <w:rsid w:val="72CDA086"/>
    <w:rsid w:val="72EFB998"/>
    <w:rsid w:val="73241C58"/>
    <w:rsid w:val="7347AFC2"/>
    <w:rsid w:val="73640F8E"/>
    <w:rsid w:val="73728C80"/>
    <w:rsid w:val="73BC7660"/>
    <w:rsid w:val="73BCC3CB"/>
    <w:rsid w:val="73C3B5EF"/>
    <w:rsid w:val="73CE0507"/>
    <w:rsid w:val="740711E9"/>
    <w:rsid w:val="743F86CC"/>
    <w:rsid w:val="74499F4A"/>
    <w:rsid w:val="7458D538"/>
    <w:rsid w:val="7485D24D"/>
    <w:rsid w:val="748D0DE3"/>
    <w:rsid w:val="7493E206"/>
    <w:rsid w:val="7494EB7B"/>
    <w:rsid w:val="74C6E7FE"/>
    <w:rsid w:val="74CF62F1"/>
    <w:rsid w:val="74D9D7A8"/>
    <w:rsid w:val="74E9C995"/>
    <w:rsid w:val="750D8915"/>
    <w:rsid w:val="75193091"/>
    <w:rsid w:val="76103FF0"/>
    <w:rsid w:val="762D7F26"/>
    <w:rsid w:val="76355DED"/>
    <w:rsid w:val="76468FE2"/>
    <w:rsid w:val="764B7175"/>
    <w:rsid w:val="765ACAC4"/>
    <w:rsid w:val="76603B6D"/>
    <w:rsid w:val="766A7BCF"/>
    <w:rsid w:val="768D3979"/>
    <w:rsid w:val="76C92750"/>
    <w:rsid w:val="76D19618"/>
    <w:rsid w:val="76D47D3C"/>
    <w:rsid w:val="76E8B28A"/>
    <w:rsid w:val="77042112"/>
    <w:rsid w:val="773CD835"/>
    <w:rsid w:val="7743F1CD"/>
    <w:rsid w:val="774432FD"/>
    <w:rsid w:val="775DE7C1"/>
    <w:rsid w:val="7763E404"/>
    <w:rsid w:val="776EC8C4"/>
    <w:rsid w:val="7774D833"/>
    <w:rsid w:val="77835D17"/>
    <w:rsid w:val="779370F8"/>
    <w:rsid w:val="779D805A"/>
    <w:rsid w:val="77F067EB"/>
    <w:rsid w:val="78063439"/>
    <w:rsid w:val="78100257"/>
    <w:rsid w:val="781815E9"/>
    <w:rsid w:val="783B5D17"/>
    <w:rsid w:val="783F5967"/>
    <w:rsid w:val="786DD418"/>
    <w:rsid w:val="787D3388"/>
    <w:rsid w:val="7893C2D7"/>
    <w:rsid w:val="78BD5FA9"/>
    <w:rsid w:val="78E86E30"/>
    <w:rsid w:val="78E99C88"/>
    <w:rsid w:val="78F3383B"/>
    <w:rsid w:val="79023464"/>
    <w:rsid w:val="79125AAA"/>
    <w:rsid w:val="79320234"/>
    <w:rsid w:val="79515C0F"/>
    <w:rsid w:val="79586120"/>
    <w:rsid w:val="7999EBAF"/>
    <w:rsid w:val="79B00814"/>
    <w:rsid w:val="79B0645E"/>
    <w:rsid w:val="79B17D48"/>
    <w:rsid w:val="7A0E4091"/>
    <w:rsid w:val="7A1AAA84"/>
    <w:rsid w:val="7A28CC3B"/>
    <w:rsid w:val="7A8071FF"/>
    <w:rsid w:val="7A864D73"/>
    <w:rsid w:val="7A98A10E"/>
    <w:rsid w:val="7AADEE9F"/>
    <w:rsid w:val="7AC72193"/>
    <w:rsid w:val="7ADB49BF"/>
    <w:rsid w:val="7AFEEDB0"/>
    <w:rsid w:val="7B3A294E"/>
    <w:rsid w:val="7B442A9F"/>
    <w:rsid w:val="7B542D6E"/>
    <w:rsid w:val="7B8032A3"/>
    <w:rsid w:val="7BCD0785"/>
    <w:rsid w:val="7BD19BDE"/>
    <w:rsid w:val="7BE605E0"/>
    <w:rsid w:val="7C09DE73"/>
    <w:rsid w:val="7C2395CE"/>
    <w:rsid w:val="7C4A55DD"/>
    <w:rsid w:val="7C5C6539"/>
    <w:rsid w:val="7C658068"/>
    <w:rsid w:val="7C69FA85"/>
    <w:rsid w:val="7C9548D3"/>
    <w:rsid w:val="7CBCE027"/>
    <w:rsid w:val="7CE58811"/>
    <w:rsid w:val="7D040A1F"/>
    <w:rsid w:val="7D0DDF22"/>
    <w:rsid w:val="7D2851AE"/>
    <w:rsid w:val="7D2EB28D"/>
    <w:rsid w:val="7D37AB7A"/>
    <w:rsid w:val="7D52E4E6"/>
    <w:rsid w:val="7D6376C8"/>
    <w:rsid w:val="7D849943"/>
    <w:rsid w:val="7DA3BE71"/>
    <w:rsid w:val="7DACC0DF"/>
    <w:rsid w:val="7DB01DA2"/>
    <w:rsid w:val="7DC2F4B6"/>
    <w:rsid w:val="7DE051DA"/>
    <w:rsid w:val="7DF53CE3"/>
    <w:rsid w:val="7DFA3783"/>
    <w:rsid w:val="7DFBD95D"/>
    <w:rsid w:val="7E1B05AE"/>
    <w:rsid w:val="7E1B7A31"/>
    <w:rsid w:val="7E31E9BD"/>
    <w:rsid w:val="7E3E486B"/>
    <w:rsid w:val="7E4AAEA4"/>
    <w:rsid w:val="7E7771DA"/>
    <w:rsid w:val="7EBDC485"/>
    <w:rsid w:val="7ED8EC52"/>
    <w:rsid w:val="7EDB4A68"/>
    <w:rsid w:val="7EEADCD4"/>
    <w:rsid w:val="7F1B0EB8"/>
    <w:rsid w:val="7F752324"/>
    <w:rsid w:val="7F80F60D"/>
    <w:rsid w:val="7FC03CA2"/>
    <w:rsid w:val="7FD4A8A2"/>
    <w:rsid w:val="7FDC2883"/>
    <w:rsid w:val="7FEFBC9D"/>
    <w:rsid w:val="7FF6090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4F5C55"/>
  <w15:chartTrackingRefBased/>
  <w15:docId w15:val="{BC91464C-753D-4290-B81F-36803BC9D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9388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E516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E516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E516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E516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E516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E5164"/>
    <w:pPr>
      <w:keepNext/>
      <w:spacing w:after="200" w:line="240" w:lineRule="auto"/>
    </w:pPr>
    <w:rPr>
      <w:iCs/>
      <w:color w:val="002664"/>
      <w:sz w:val="18"/>
      <w:szCs w:val="18"/>
    </w:rPr>
  </w:style>
  <w:style w:type="table" w:customStyle="1" w:styleId="Tableheader">
    <w:name w:val="ŠTable header"/>
    <w:basedOn w:val="TableNormal"/>
    <w:uiPriority w:val="99"/>
    <w:rsid w:val="008E516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E51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E5164"/>
    <w:pPr>
      <w:numPr>
        <w:numId w:val="7"/>
      </w:numPr>
    </w:pPr>
  </w:style>
  <w:style w:type="paragraph" w:styleId="ListNumber2">
    <w:name w:val="List Number 2"/>
    <w:aliases w:val="ŠList Number 2"/>
    <w:basedOn w:val="Normal"/>
    <w:uiPriority w:val="8"/>
    <w:qFormat/>
    <w:rsid w:val="008E5164"/>
    <w:pPr>
      <w:numPr>
        <w:numId w:val="6"/>
      </w:numPr>
    </w:pPr>
  </w:style>
  <w:style w:type="paragraph" w:styleId="ListBullet">
    <w:name w:val="List Bullet"/>
    <w:aliases w:val="ŠList Bullet"/>
    <w:basedOn w:val="Normal"/>
    <w:uiPriority w:val="9"/>
    <w:qFormat/>
    <w:rsid w:val="008E5164"/>
    <w:pPr>
      <w:numPr>
        <w:numId w:val="5"/>
      </w:numPr>
    </w:pPr>
  </w:style>
  <w:style w:type="paragraph" w:styleId="ListBullet2">
    <w:name w:val="List Bullet 2"/>
    <w:aliases w:val="ŠList Bullet 2"/>
    <w:basedOn w:val="Normal"/>
    <w:uiPriority w:val="10"/>
    <w:qFormat/>
    <w:rsid w:val="004C4781"/>
    <w:pPr>
      <w:numPr>
        <w:numId w:val="3"/>
      </w:numPr>
      <w:ind w:left="1134" w:hanging="567"/>
    </w:pPr>
  </w:style>
  <w:style w:type="paragraph" w:customStyle="1" w:styleId="FeatureBox4">
    <w:name w:val="ŠFeature Box 4"/>
    <w:basedOn w:val="FeatureBox2"/>
    <w:next w:val="Normal"/>
    <w:uiPriority w:val="14"/>
    <w:qFormat/>
    <w:rsid w:val="008E516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E5164"/>
    <w:pPr>
      <w:keepNext/>
      <w:ind w:left="567" w:right="57"/>
    </w:pPr>
    <w:rPr>
      <w:szCs w:val="22"/>
    </w:rPr>
  </w:style>
  <w:style w:type="paragraph" w:customStyle="1" w:styleId="Documentname">
    <w:name w:val="ŠDocument name"/>
    <w:basedOn w:val="Normal"/>
    <w:next w:val="Normal"/>
    <w:uiPriority w:val="17"/>
    <w:qFormat/>
    <w:rsid w:val="008E5164"/>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E5164"/>
    <w:pPr>
      <w:spacing w:after="0"/>
    </w:pPr>
    <w:rPr>
      <w:sz w:val="18"/>
      <w:szCs w:val="18"/>
    </w:rPr>
  </w:style>
  <w:style w:type="paragraph" w:customStyle="1" w:styleId="FeatureBox2">
    <w:name w:val="ŠFeature Box 2"/>
    <w:basedOn w:val="Normal"/>
    <w:next w:val="Normal"/>
    <w:uiPriority w:val="12"/>
    <w:qFormat/>
    <w:rsid w:val="008E516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E516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E516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E51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E516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E5164"/>
    <w:rPr>
      <w:color w:val="001C4A" w:themeColor="accent1" w:themeShade="BF"/>
      <w:u w:val="single"/>
    </w:rPr>
  </w:style>
  <w:style w:type="paragraph" w:customStyle="1" w:styleId="Logo">
    <w:name w:val="ŠLogo"/>
    <w:basedOn w:val="Normal"/>
    <w:uiPriority w:val="18"/>
    <w:qFormat/>
    <w:rsid w:val="008E516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E5164"/>
    <w:pPr>
      <w:tabs>
        <w:tab w:val="right" w:leader="dot" w:pos="14570"/>
      </w:tabs>
      <w:spacing w:before="0"/>
    </w:pPr>
    <w:rPr>
      <w:b/>
      <w:noProof/>
    </w:rPr>
  </w:style>
  <w:style w:type="paragraph" w:styleId="TOC2">
    <w:name w:val="toc 2"/>
    <w:aliases w:val="ŠTOC 2"/>
    <w:basedOn w:val="Normal"/>
    <w:next w:val="Normal"/>
    <w:uiPriority w:val="39"/>
    <w:unhideWhenUsed/>
    <w:rsid w:val="008E5164"/>
    <w:pPr>
      <w:tabs>
        <w:tab w:val="right" w:leader="dot" w:pos="14570"/>
      </w:tabs>
      <w:spacing w:before="0"/>
    </w:pPr>
    <w:rPr>
      <w:noProof/>
    </w:rPr>
  </w:style>
  <w:style w:type="paragraph" w:styleId="TOC3">
    <w:name w:val="toc 3"/>
    <w:aliases w:val="ŠTOC 3"/>
    <w:basedOn w:val="Normal"/>
    <w:next w:val="Normal"/>
    <w:uiPriority w:val="39"/>
    <w:unhideWhenUsed/>
    <w:rsid w:val="008E5164"/>
    <w:pPr>
      <w:spacing w:before="0"/>
      <w:ind w:left="244"/>
    </w:pPr>
  </w:style>
  <w:style w:type="character" w:customStyle="1" w:styleId="BoldItalic">
    <w:name w:val="ŠBold Italic"/>
    <w:basedOn w:val="DefaultParagraphFont"/>
    <w:uiPriority w:val="1"/>
    <w:qFormat/>
    <w:rsid w:val="008E5164"/>
    <w:rPr>
      <w:b/>
      <w:i/>
      <w:iCs/>
    </w:rPr>
  </w:style>
  <w:style w:type="character" w:customStyle="1" w:styleId="Heading1Char">
    <w:name w:val="Heading 1 Char"/>
    <w:aliases w:val="ŠHeading 1 Char"/>
    <w:basedOn w:val="DefaultParagraphFont"/>
    <w:link w:val="Heading1"/>
    <w:uiPriority w:val="3"/>
    <w:rsid w:val="008E516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E516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E5164"/>
    <w:pPr>
      <w:spacing w:after="240"/>
      <w:outlineLvl w:val="9"/>
    </w:pPr>
    <w:rPr>
      <w:szCs w:val="40"/>
    </w:rPr>
  </w:style>
  <w:style w:type="paragraph" w:styleId="Footer">
    <w:name w:val="footer"/>
    <w:aliases w:val="ŠFooter"/>
    <w:basedOn w:val="Normal"/>
    <w:link w:val="FooterChar"/>
    <w:uiPriority w:val="19"/>
    <w:rsid w:val="008E516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E5164"/>
    <w:rPr>
      <w:rFonts w:ascii="Arial" w:hAnsi="Arial" w:cs="Arial"/>
      <w:sz w:val="18"/>
      <w:szCs w:val="18"/>
    </w:rPr>
  </w:style>
  <w:style w:type="paragraph" w:styleId="Header">
    <w:name w:val="header"/>
    <w:aliases w:val="ŠHeader"/>
    <w:basedOn w:val="Normal"/>
    <w:link w:val="HeaderChar"/>
    <w:uiPriority w:val="16"/>
    <w:rsid w:val="008E5164"/>
    <w:rPr>
      <w:noProof/>
      <w:color w:val="002664"/>
      <w:sz w:val="28"/>
      <w:szCs w:val="28"/>
    </w:rPr>
  </w:style>
  <w:style w:type="character" w:customStyle="1" w:styleId="HeaderChar">
    <w:name w:val="Header Char"/>
    <w:aliases w:val="ŠHeader Char"/>
    <w:basedOn w:val="DefaultParagraphFont"/>
    <w:link w:val="Header"/>
    <w:uiPriority w:val="16"/>
    <w:rsid w:val="008E516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E516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E516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E5164"/>
    <w:rPr>
      <w:rFonts w:ascii="Arial" w:hAnsi="Arial" w:cs="Arial"/>
      <w:b/>
      <w:szCs w:val="32"/>
    </w:rPr>
  </w:style>
  <w:style w:type="character" w:styleId="UnresolvedMention">
    <w:name w:val="Unresolved Mention"/>
    <w:basedOn w:val="DefaultParagraphFont"/>
    <w:uiPriority w:val="99"/>
    <w:semiHidden/>
    <w:unhideWhenUsed/>
    <w:rsid w:val="008E5164"/>
    <w:rPr>
      <w:color w:val="605E5C"/>
      <w:shd w:val="clear" w:color="auto" w:fill="E1DFDD"/>
    </w:rPr>
  </w:style>
  <w:style w:type="character" w:styleId="SubtleEmphasis">
    <w:name w:val="Subtle Emphasis"/>
    <w:basedOn w:val="DefaultParagraphFont"/>
    <w:uiPriority w:val="19"/>
    <w:semiHidden/>
    <w:qFormat/>
    <w:rsid w:val="008E5164"/>
    <w:rPr>
      <w:i/>
      <w:iCs/>
      <w:color w:val="404040" w:themeColor="text1" w:themeTint="BF"/>
    </w:rPr>
  </w:style>
  <w:style w:type="paragraph" w:styleId="TOC4">
    <w:name w:val="toc 4"/>
    <w:aliases w:val="ŠTOC 4"/>
    <w:basedOn w:val="Normal"/>
    <w:next w:val="Normal"/>
    <w:autoRedefine/>
    <w:uiPriority w:val="39"/>
    <w:unhideWhenUsed/>
    <w:rsid w:val="008E5164"/>
    <w:pPr>
      <w:spacing w:before="0"/>
      <w:ind w:left="488"/>
    </w:pPr>
  </w:style>
  <w:style w:type="character" w:styleId="CommentReference">
    <w:name w:val="annotation reference"/>
    <w:basedOn w:val="DefaultParagraphFont"/>
    <w:uiPriority w:val="99"/>
    <w:semiHidden/>
    <w:unhideWhenUsed/>
    <w:rsid w:val="008E5164"/>
    <w:rPr>
      <w:sz w:val="16"/>
      <w:szCs w:val="16"/>
    </w:rPr>
  </w:style>
  <w:style w:type="paragraph" w:styleId="CommentText">
    <w:name w:val="annotation text"/>
    <w:basedOn w:val="Normal"/>
    <w:link w:val="CommentTextChar"/>
    <w:uiPriority w:val="99"/>
    <w:unhideWhenUsed/>
    <w:rsid w:val="00EA7436"/>
    <w:pPr>
      <w:spacing w:line="240" w:lineRule="auto"/>
    </w:pPr>
    <w:rPr>
      <w:sz w:val="20"/>
      <w:szCs w:val="20"/>
    </w:rPr>
  </w:style>
  <w:style w:type="character" w:customStyle="1" w:styleId="CommentTextChar">
    <w:name w:val="Comment Text Char"/>
    <w:basedOn w:val="DefaultParagraphFont"/>
    <w:link w:val="CommentText"/>
    <w:uiPriority w:val="99"/>
    <w:rsid w:val="00EA7436"/>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8E5164"/>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8E5164"/>
    <w:rPr>
      <w:rFonts w:ascii="Arial" w:hAnsi="Arial" w:cs="Arial"/>
      <w:b/>
      <w:bCs/>
      <w:sz w:val="20"/>
      <w:szCs w:val="20"/>
    </w:rPr>
  </w:style>
  <w:style w:type="character" w:styleId="Strong">
    <w:name w:val="Strong"/>
    <w:aliases w:val="ŠStrong,Bold"/>
    <w:qFormat/>
    <w:rsid w:val="008E5164"/>
    <w:rPr>
      <w:b/>
      <w:bCs/>
    </w:rPr>
  </w:style>
  <w:style w:type="character" w:styleId="Emphasis">
    <w:name w:val="Emphasis"/>
    <w:aliases w:val="ŠEmphasis,Italic"/>
    <w:qFormat/>
    <w:rsid w:val="008E5164"/>
    <w:rPr>
      <w:i/>
      <w:iCs/>
    </w:rPr>
  </w:style>
  <w:style w:type="paragraph" w:styleId="ListNumber3">
    <w:name w:val="List Number 3"/>
    <w:aliases w:val="ŠList Number 3"/>
    <w:basedOn w:val="ListBullet3"/>
    <w:uiPriority w:val="8"/>
    <w:rsid w:val="008E5164"/>
    <w:pPr>
      <w:numPr>
        <w:ilvl w:val="2"/>
        <w:numId w:val="6"/>
      </w:numPr>
    </w:pPr>
  </w:style>
  <w:style w:type="paragraph" w:styleId="ListBullet3">
    <w:name w:val="List Bullet 3"/>
    <w:aliases w:val="ŠList Bullet 3"/>
    <w:basedOn w:val="Normal"/>
    <w:uiPriority w:val="10"/>
    <w:rsid w:val="008E5164"/>
    <w:pPr>
      <w:numPr>
        <w:numId w:val="4"/>
      </w:numPr>
    </w:pPr>
  </w:style>
  <w:style w:type="character" w:styleId="PlaceholderText">
    <w:name w:val="Placeholder Text"/>
    <w:basedOn w:val="DefaultParagraphFont"/>
    <w:uiPriority w:val="99"/>
    <w:semiHidden/>
    <w:rsid w:val="008E5164"/>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E5164"/>
    <w:pPr>
      <w:spacing w:before="360"/>
    </w:pPr>
    <w:rPr>
      <w:color w:val="002664"/>
      <w:sz w:val="44"/>
      <w:szCs w:val="48"/>
    </w:rPr>
  </w:style>
  <w:style w:type="character" w:customStyle="1" w:styleId="SubtitleChar0">
    <w:name w:val="ŠSubtitle Char"/>
    <w:basedOn w:val="DefaultParagraphFont"/>
    <w:link w:val="Subtitle0"/>
    <w:uiPriority w:val="2"/>
    <w:rsid w:val="008E5164"/>
    <w:rPr>
      <w:rFonts w:ascii="Arial" w:hAnsi="Arial" w:cs="Arial"/>
      <w:color w:val="002664"/>
      <w:sz w:val="44"/>
      <w:szCs w:val="48"/>
    </w:rPr>
  </w:style>
  <w:style w:type="paragraph" w:styleId="Title">
    <w:name w:val="Title"/>
    <w:aliases w:val="ŠTitle"/>
    <w:basedOn w:val="Normal"/>
    <w:next w:val="Normal"/>
    <w:link w:val="TitleChar"/>
    <w:uiPriority w:val="1"/>
    <w:rsid w:val="008E516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E5164"/>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E5164"/>
    <w:pPr>
      <w:ind w:left="567"/>
    </w:pPr>
  </w:style>
  <w:style w:type="character" w:styleId="FollowedHyperlink">
    <w:name w:val="FollowedHyperlink"/>
    <w:basedOn w:val="DefaultParagraphFont"/>
    <w:uiPriority w:val="99"/>
    <w:semiHidden/>
    <w:unhideWhenUsed/>
    <w:rsid w:val="008E5164"/>
    <w:rPr>
      <w:color w:val="954F72" w:themeColor="followedHyperlink"/>
      <w:u w:val="single"/>
    </w:rPr>
  </w:style>
  <w:style w:type="table" w:styleId="TableGridLight">
    <w:name w:val="Grid Table Light"/>
    <w:basedOn w:val="TableNormal"/>
    <w:uiPriority w:val="40"/>
    <w:rsid w:val="000307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07A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ImageattributioncaptionChar">
    <w:name w:val="ŠImage attribution caption Char"/>
    <w:basedOn w:val="DefaultParagraphFont"/>
    <w:link w:val="Imageattributioncaption"/>
    <w:uiPriority w:val="15"/>
    <w:rsid w:val="00B84015"/>
    <w:rPr>
      <w:rFonts w:ascii="Arial" w:hAnsi="Arial" w:cs="Arial"/>
      <w:sz w:val="18"/>
      <w:szCs w:val="18"/>
    </w:rPr>
  </w:style>
  <w:style w:type="table" w:customStyle="1" w:styleId="TableGrid1">
    <w:name w:val="Table Grid1"/>
    <w:basedOn w:val="TableNormal"/>
    <w:next w:val="TableGrid"/>
    <w:uiPriority w:val="39"/>
    <w:rsid w:val="009F3D94"/>
    <w:pPr>
      <w:spacing w:after="0" w:line="240" w:lineRule="auto"/>
    </w:pPr>
    <w:rPr>
      <w:kern w:val="2"/>
      <w:szCs w:val="28"/>
      <w:lang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7624C"/>
    <w:pPr>
      <w:spacing w:after="0" w:line="240" w:lineRule="auto"/>
    </w:pPr>
    <w:rPr>
      <w:kern w:val="2"/>
      <w:szCs w:val="28"/>
      <w:lang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6219">
      <w:bodyDiv w:val="1"/>
      <w:marLeft w:val="0"/>
      <w:marRight w:val="0"/>
      <w:marTop w:val="0"/>
      <w:marBottom w:val="0"/>
      <w:divBdr>
        <w:top w:val="none" w:sz="0" w:space="0" w:color="auto"/>
        <w:left w:val="none" w:sz="0" w:space="0" w:color="auto"/>
        <w:bottom w:val="none" w:sz="0" w:space="0" w:color="auto"/>
        <w:right w:val="none" w:sz="0" w:space="0" w:color="auto"/>
      </w:divBdr>
    </w:div>
    <w:div w:id="7293017">
      <w:bodyDiv w:val="1"/>
      <w:marLeft w:val="0"/>
      <w:marRight w:val="0"/>
      <w:marTop w:val="0"/>
      <w:marBottom w:val="0"/>
      <w:divBdr>
        <w:top w:val="none" w:sz="0" w:space="0" w:color="auto"/>
        <w:left w:val="none" w:sz="0" w:space="0" w:color="auto"/>
        <w:bottom w:val="none" w:sz="0" w:space="0" w:color="auto"/>
        <w:right w:val="none" w:sz="0" w:space="0" w:color="auto"/>
      </w:divBdr>
    </w:div>
    <w:div w:id="13239598">
      <w:bodyDiv w:val="1"/>
      <w:marLeft w:val="0"/>
      <w:marRight w:val="0"/>
      <w:marTop w:val="0"/>
      <w:marBottom w:val="0"/>
      <w:divBdr>
        <w:top w:val="none" w:sz="0" w:space="0" w:color="auto"/>
        <w:left w:val="none" w:sz="0" w:space="0" w:color="auto"/>
        <w:bottom w:val="none" w:sz="0" w:space="0" w:color="auto"/>
        <w:right w:val="none" w:sz="0" w:space="0" w:color="auto"/>
      </w:divBdr>
    </w:div>
    <w:div w:id="100340792">
      <w:bodyDiv w:val="1"/>
      <w:marLeft w:val="0"/>
      <w:marRight w:val="0"/>
      <w:marTop w:val="0"/>
      <w:marBottom w:val="0"/>
      <w:divBdr>
        <w:top w:val="none" w:sz="0" w:space="0" w:color="auto"/>
        <w:left w:val="none" w:sz="0" w:space="0" w:color="auto"/>
        <w:bottom w:val="none" w:sz="0" w:space="0" w:color="auto"/>
        <w:right w:val="none" w:sz="0" w:space="0" w:color="auto"/>
      </w:divBdr>
    </w:div>
    <w:div w:id="171142171">
      <w:bodyDiv w:val="1"/>
      <w:marLeft w:val="0"/>
      <w:marRight w:val="0"/>
      <w:marTop w:val="0"/>
      <w:marBottom w:val="0"/>
      <w:divBdr>
        <w:top w:val="none" w:sz="0" w:space="0" w:color="auto"/>
        <w:left w:val="none" w:sz="0" w:space="0" w:color="auto"/>
        <w:bottom w:val="none" w:sz="0" w:space="0" w:color="auto"/>
        <w:right w:val="none" w:sz="0" w:space="0" w:color="auto"/>
      </w:divBdr>
    </w:div>
    <w:div w:id="184294705">
      <w:bodyDiv w:val="1"/>
      <w:marLeft w:val="0"/>
      <w:marRight w:val="0"/>
      <w:marTop w:val="0"/>
      <w:marBottom w:val="0"/>
      <w:divBdr>
        <w:top w:val="none" w:sz="0" w:space="0" w:color="auto"/>
        <w:left w:val="none" w:sz="0" w:space="0" w:color="auto"/>
        <w:bottom w:val="none" w:sz="0" w:space="0" w:color="auto"/>
        <w:right w:val="none" w:sz="0" w:space="0" w:color="auto"/>
      </w:divBdr>
    </w:div>
    <w:div w:id="212743157">
      <w:bodyDiv w:val="1"/>
      <w:marLeft w:val="0"/>
      <w:marRight w:val="0"/>
      <w:marTop w:val="0"/>
      <w:marBottom w:val="0"/>
      <w:divBdr>
        <w:top w:val="none" w:sz="0" w:space="0" w:color="auto"/>
        <w:left w:val="none" w:sz="0" w:space="0" w:color="auto"/>
        <w:bottom w:val="none" w:sz="0" w:space="0" w:color="auto"/>
        <w:right w:val="none" w:sz="0" w:space="0" w:color="auto"/>
      </w:divBdr>
    </w:div>
    <w:div w:id="230504926">
      <w:bodyDiv w:val="1"/>
      <w:marLeft w:val="0"/>
      <w:marRight w:val="0"/>
      <w:marTop w:val="0"/>
      <w:marBottom w:val="0"/>
      <w:divBdr>
        <w:top w:val="none" w:sz="0" w:space="0" w:color="auto"/>
        <w:left w:val="none" w:sz="0" w:space="0" w:color="auto"/>
        <w:bottom w:val="none" w:sz="0" w:space="0" w:color="auto"/>
        <w:right w:val="none" w:sz="0" w:space="0" w:color="auto"/>
      </w:divBdr>
    </w:div>
    <w:div w:id="233585089">
      <w:bodyDiv w:val="1"/>
      <w:marLeft w:val="0"/>
      <w:marRight w:val="0"/>
      <w:marTop w:val="0"/>
      <w:marBottom w:val="0"/>
      <w:divBdr>
        <w:top w:val="none" w:sz="0" w:space="0" w:color="auto"/>
        <w:left w:val="none" w:sz="0" w:space="0" w:color="auto"/>
        <w:bottom w:val="none" w:sz="0" w:space="0" w:color="auto"/>
        <w:right w:val="none" w:sz="0" w:space="0" w:color="auto"/>
      </w:divBdr>
    </w:div>
    <w:div w:id="286158588">
      <w:bodyDiv w:val="1"/>
      <w:marLeft w:val="0"/>
      <w:marRight w:val="0"/>
      <w:marTop w:val="0"/>
      <w:marBottom w:val="0"/>
      <w:divBdr>
        <w:top w:val="none" w:sz="0" w:space="0" w:color="auto"/>
        <w:left w:val="none" w:sz="0" w:space="0" w:color="auto"/>
        <w:bottom w:val="none" w:sz="0" w:space="0" w:color="auto"/>
        <w:right w:val="none" w:sz="0" w:space="0" w:color="auto"/>
      </w:divBdr>
    </w:div>
    <w:div w:id="287665223">
      <w:bodyDiv w:val="1"/>
      <w:marLeft w:val="0"/>
      <w:marRight w:val="0"/>
      <w:marTop w:val="0"/>
      <w:marBottom w:val="0"/>
      <w:divBdr>
        <w:top w:val="none" w:sz="0" w:space="0" w:color="auto"/>
        <w:left w:val="none" w:sz="0" w:space="0" w:color="auto"/>
        <w:bottom w:val="none" w:sz="0" w:space="0" w:color="auto"/>
        <w:right w:val="none" w:sz="0" w:space="0" w:color="auto"/>
      </w:divBdr>
    </w:div>
    <w:div w:id="296644622">
      <w:bodyDiv w:val="1"/>
      <w:marLeft w:val="0"/>
      <w:marRight w:val="0"/>
      <w:marTop w:val="0"/>
      <w:marBottom w:val="0"/>
      <w:divBdr>
        <w:top w:val="none" w:sz="0" w:space="0" w:color="auto"/>
        <w:left w:val="none" w:sz="0" w:space="0" w:color="auto"/>
        <w:bottom w:val="none" w:sz="0" w:space="0" w:color="auto"/>
        <w:right w:val="none" w:sz="0" w:space="0" w:color="auto"/>
      </w:divBdr>
    </w:div>
    <w:div w:id="306132513">
      <w:bodyDiv w:val="1"/>
      <w:marLeft w:val="0"/>
      <w:marRight w:val="0"/>
      <w:marTop w:val="0"/>
      <w:marBottom w:val="0"/>
      <w:divBdr>
        <w:top w:val="none" w:sz="0" w:space="0" w:color="auto"/>
        <w:left w:val="none" w:sz="0" w:space="0" w:color="auto"/>
        <w:bottom w:val="none" w:sz="0" w:space="0" w:color="auto"/>
        <w:right w:val="none" w:sz="0" w:space="0" w:color="auto"/>
      </w:divBdr>
      <w:divsChild>
        <w:div w:id="1373925119">
          <w:marLeft w:val="1397"/>
          <w:marRight w:val="0"/>
          <w:marTop w:val="0"/>
          <w:marBottom w:val="240"/>
          <w:divBdr>
            <w:top w:val="none" w:sz="0" w:space="0" w:color="auto"/>
            <w:left w:val="none" w:sz="0" w:space="0" w:color="auto"/>
            <w:bottom w:val="none" w:sz="0" w:space="0" w:color="auto"/>
            <w:right w:val="none" w:sz="0" w:space="0" w:color="auto"/>
          </w:divBdr>
        </w:div>
        <w:div w:id="1489595035">
          <w:marLeft w:val="1397"/>
          <w:marRight w:val="0"/>
          <w:marTop w:val="0"/>
          <w:marBottom w:val="240"/>
          <w:divBdr>
            <w:top w:val="none" w:sz="0" w:space="0" w:color="auto"/>
            <w:left w:val="none" w:sz="0" w:space="0" w:color="auto"/>
            <w:bottom w:val="none" w:sz="0" w:space="0" w:color="auto"/>
            <w:right w:val="none" w:sz="0" w:space="0" w:color="auto"/>
          </w:divBdr>
        </w:div>
        <w:div w:id="1546287526">
          <w:marLeft w:val="1397"/>
          <w:marRight w:val="0"/>
          <w:marTop w:val="0"/>
          <w:marBottom w:val="240"/>
          <w:divBdr>
            <w:top w:val="none" w:sz="0" w:space="0" w:color="auto"/>
            <w:left w:val="none" w:sz="0" w:space="0" w:color="auto"/>
            <w:bottom w:val="none" w:sz="0" w:space="0" w:color="auto"/>
            <w:right w:val="none" w:sz="0" w:space="0" w:color="auto"/>
          </w:divBdr>
        </w:div>
        <w:div w:id="2019693723">
          <w:marLeft w:val="1397"/>
          <w:marRight w:val="0"/>
          <w:marTop w:val="0"/>
          <w:marBottom w:val="240"/>
          <w:divBdr>
            <w:top w:val="none" w:sz="0" w:space="0" w:color="auto"/>
            <w:left w:val="none" w:sz="0" w:space="0" w:color="auto"/>
            <w:bottom w:val="none" w:sz="0" w:space="0" w:color="auto"/>
            <w:right w:val="none" w:sz="0" w:space="0" w:color="auto"/>
          </w:divBdr>
        </w:div>
      </w:divsChild>
    </w:div>
    <w:div w:id="334961280">
      <w:bodyDiv w:val="1"/>
      <w:marLeft w:val="0"/>
      <w:marRight w:val="0"/>
      <w:marTop w:val="0"/>
      <w:marBottom w:val="0"/>
      <w:divBdr>
        <w:top w:val="none" w:sz="0" w:space="0" w:color="auto"/>
        <w:left w:val="none" w:sz="0" w:space="0" w:color="auto"/>
        <w:bottom w:val="none" w:sz="0" w:space="0" w:color="auto"/>
        <w:right w:val="none" w:sz="0" w:space="0" w:color="auto"/>
      </w:divBdr>
    </w:div>
    <w:div w:id="389423840">
      <w:bodyDiv w:val="1"/>
      <w:marLeft w:val="0"/>
      <w:marRight w:val="0"/>
      <w:marTop w:val="0"/>
      <w:marBottom w:val="0"/>
      <w:divBdr>
        <w:top w:val="none" w:sz="0" w:space="0" w:color="auto"/>
        <w:left w:val="none" w:sz="0" w:space="0" w:color="auto"/>
        <w:bottom w:val="none" w:sz="0" w:space="0" w:color="auto"/>
        <w:right w:val="none" w:sz="0" w:space="0" w:color="auto"/>
      </w:divBdr>
    </w:div>
    <w:div w:id="438792091">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513417601">
      <w:bodyDiv w:val="1"/>
      <w:marLeft w:val="0"/>
      <w:marRight w:val="0"/>
      <w:marTop w:val="0"/>
      <w:marBottom w:val="0"/>
      <w:divBdr>
        <w:top w:val="none" w:sz="0" w:space="0" w:color="auto"/>
        <w:left w:val="none" w:sz="0" w:space="0" w:color="auto"/>
        <w:bottom w:val="none" w:sz="0" w:space="0" w:color="auto"/>
        <w:right w:val="none" w:sz="0" w:space="0" w:color="auto"/>
      </w:divBdr>
    </w:div>
    <w:div w:id="514926581">
      <w:bodyDiv w:val="1"/>
      <w:marLeft w:val="0"/>
      <w:marRight w:val="0"/>
      <w:marTop w:val="0"/>
      <w:marBottom w:val="0"/>
      <w:divBdr>
        <w:top w:val="none" w:sz="0" w:space="0" w:color="auto"/>
        <w:left w:val="none" w:sz="0" w:space="0" w:color="auto"/>
        <w:bottom w:val="none" w:sz="0" w:space="0" w:color="auto"/>
        <w:right w:val="none" w:sz="0" w:space="0" w:color="auto"/>
      </w:divBdr>
    </w:div>
    <w:div w:id="536698585">
      <w:bodyDiv w:val="1"/>
      <w:marLeft w:val="0"/>
      <w:marRight w:val="0"/>
      <w:marTop w:val="0"/>
      <w:marBottom w:val="0"/>
      <w:divBdr>
        <w:top w:val="none" w:sz="0" w:space="0" w:color="auto"/>
        <w:left w:val="none" w:sz="0" w:space="0" w:color="auto"/>
        <w:bottom w:val="none" w:sz="0" w:space="0" w:color="auto"/>
        <w:right w:val="none" w:sz="0" w:space="0" w:color="auto"/>
      </w:divBdr>
    </w:div>
    <w:div w:id="603615903">
      <w:bodyDiv w:val="1"/>
      <w:marLeft w:val="0"/>
      <w:marRight w:val="0"/>
      <w:marTop w:val="0"/>
      <w:marBottom w:val="0"/>
      <w:divBdr>
        <w:top w:val="none" w:sz="0" w:space="0" w:color="auto"/>
        <w:left w:val="none" w:sz="0" w:space="0" w:color="auto"/>
        <w:bottom w:val="none" w:sz="0" w:space="0" w:color="auto"/>
        <w:right w:val="none" w:sz="0" w:space="0" w:color="auto"/>
      </w:divBdr>
      <w:divsChild>
        <w:div w:id="298462692">
          <w:marLeft w:val="1166"/>
          <w:marRight w:val="0"/>
          <w:marTop w:val="0"/>
          <w:marBottom w:val="240"/>
          <w:divBdr>
            <w:top w:val="none" w:sz="0" w:space="0" w:color="auto"/>
            <w:left w:val="none" w:sz="0" w:space="0" w:color="auto"/>
            <w:bottom w:val="none" w:sz="0" w:space="0" w:color="auto"/>
            <w:right w:val="none" w:sz="0" w:space="0" w:color="auto"/>
          </w:divBdr>
        </w:div>
        <w:div w:id="795680419">
          <w:marLeft w:val="720"/>
          <w:marRight w:val="0"/>
          <w:marTop w:val="0"/>
          <w:marBottom w:val="240"/>
          <w:divBdr>
            <w:top w:val="none" w:sz="0" w:space="0" w:color="auto"/>
            <w:left w:val="none" w:sz="0" w:space="0" w:color="auto"/>
            <w:bottom w:val="none" w:sz="0" w:space="0" w:color="auto"/>
            <w:right w:val="none" w:sz="0" w:space="0" w:color="auto"/>
          </w:divBdr>
        </w:div>
        <w:div w:id="889193990">
          <w:marLeft w:val="720"/>
          <w:marRight w:val="0"/>
          <w:marTop w:val="0"/>
          <w:marBottom w:val="240"/>
          <w:divBdr>
            <w:top w:val="none" w:sz="0" w:space="0" w:color="auto"/>
            <w:left w:val="none" w:sz="0" w:space="0" w:color="auto"/>
            <w:bottom w:val="none" w:sz="0" w:space="0" w:color="auto"/>
            <w:right w:val="none" w:sz="0" w:space="0" w:color="auto"/>
          </w:divBdr>
        </w:div>
        <w:div w:id="1075930441">
          <w:marLeft w:val="1166"/>
          <w:marRight w:val="0"/>
          <w:marTop w:val="0"/>
          <w:marBottom w:val="240"/>
          <w:divBdr>
            <w:top w:val="none" w:sz="0" w:space="0" w:color="auto"/>
            <w:left w:val="none" w:sz="0" w:space="0" w:color="auto"/>
            <w:bottom w:val="none" w:sz="0" w:space="0" w:color="auto"/>
            <w:right w:val="none" w:sz="0" w:space="0" w:color="auto"/>
          </w:divBdr>
        </w:div>
        <w:div w:id="1475180460">
          <w:marLeft w:val="1166"/>
          <w:marRight w:val="0"/>
          <w:marTop w:val="0"/>
          <w:marBottom w:val="240"/>
          <w:divBdr>
            <w:top w:val="none" w:sz="0" w:space="0" w:color="auto"/>
            <w:left w:val="none" w:sz="0" w:space="0" w:color="auto"/>
            <w:bottom w:val="none" w:sz="0" w:space="0" w:color="auto"/>
            <w:right w:val="none" w:sz="0" w:space="0" w:color="auto"/>
          </w:divBdr>
        </w:div>
        <w:div w:id="1787308832">
          <w:marLeft w:val="720"/>
          <w:marRight w:val="0"/>
          <w:marTop w:val="0"/>
          <w:marBottom w:val="240"/>
          <w:divBdr>
            <w:top w:val="none" w:sz="0" w:space="0" w:color="auto"/>
            <w:left w:val="none" w:sz="0" w:space="0" w:color="auto"/>
            <w:bottom w:val="none" w:sz="0" w:space="0" w:color="auto"/>
            <w:right w:val="none" w:sz="0" w:space="0" w:color="auto"/>
          </w:divBdr>
        </w:div>
        <w:div w:id="1852142865">
          <w:marLeft w:val="720"/>
          <w:marRight w:val="0"/>
          <w:marTop w:val="0"/>
          <w:marBottom w:val="240"/>
          <w:divBdr>
            <w:top w:val="none" w:sz="0" w:space="0" w:color="auto"/>
            <w:left w:val="none" w:sz="0" w:space="0" w:color="auto"/>
            <w:bottom w:val="none" w:sz="0" w:space="0" w:color="auto"/>
            <w:right w:val="none" w:sz="0" w:space="0" w:color="auto"/>
          </w:divBdr>
        </w:div>
      </w:divsChild>
    </w:div>
    <w:div w:id="656879808">
      <w:bodyDiv w:val="1"/>
      <w:marLeft w:val="0"/>
      <w:marRight w:val="0"/>
      <w:marTop w:val="0"/>
      <w:marBottom w:val="0"/>
      <w:divBdr>
        <w:top w:val="none" w:sz="0" w:space="0" w:color="auto"/>
        <w:left w:val="none" w:sz="0" w:space="0" w:color="auto"/>
        <w:bottom w:val="none" w:sz="0" w:space="0" w:color="auto"/>
        <w:right w:val="none" w:sz="0" w:space="0" w:color="auto"/>
      </w:divBdr>
    </w:div>
    <w:div w:id="691415949">
      <w:bodyDiv w:val="1"/>
      <w:marLeft w:val="0"/>
      <w:marRight w:val="0"/>
      <w:marTop w:val="0"/>
      <w:marBottom w:val="0"/>
      <w:divBdr>
        <w:top w:val="none" w:sz="0" w:space="0" w:color="auto"/>
        <w:left w:val="none" w:sz="0" w:space="0" w:color="auto"/>
        <w:bottom w:val="none" w:sz="0" w:space="0" w:color="auto"/>
        <w:right w:val="none" w:sz="0" w:space="0" w:color="auto"/>
      </w:divBdr>
    </w:div>
    <w:div w:id="693919566">
      <w:bodyDiv w:val="1"/>
      <w:marLeft w:val="0"/>
      <w:marRight w:val="0"/>
      <w:marTop w:val="0"/>
      <w:marBottom w:val="0"/>
      <w:divBdr>
        <w:top w:val="none" w:sz="0" w:space="0" w:color="auto"/>
        <w:left w:val="none" w:sz="0" w:space="0" w:color="auto"/>
        <w:bottom w:val="none" w:sz="0" w:space="0" w:color="auto"/>
        <w:right w:val="none" w:sz="0" w:space="0" w:color="auto"/>
      </w:divBdr>
      <w:divsChild>
        <w:div w:id="16271107">
          <w:marLeft w:val="446"/>
          <w:marRight w:val="0"/>
          <w:marTop w:val="0"/>
          <w:marBottom w:val="0"/>
          <w:divBdr>
            <w:top w:val="none" w:sz="0" w:space="0" w:color="auto"/>
            <w:left w:val="none" w:sz="0" w:space="0" w:color="auto"/>
            <w:bottom w:val="none" w:sz="0" w:space="0" w:color="auto"/>
            <w:right w:val="none" w:sz="0" w:space="0" w:color="auto"/>
          </w:divBdr>
        </w:div>
        <w:div w:id="24452547">
          <w:marLeft w:val="446"/>
          <w:marRight w:val="0"/>
          <w:marTop w:val="0"/>
          <w:marBottom w:val="0"/>
          <w:divBdr>
            <w:top w:val="none" w:sz="0" w:space="0" w:color="auto"/>
            <w:left w:val="none" w:sz="0" w:space="0" w:color="auto"/>
            <w:bottom w:val="none" w:sz="0" w:space="0" w:color="auto"/>
            <w:right w:val="none" w:sz="0" w:space="0" w:color="auto"/>
          </w:divBdr>
        </w:div>
        <w:div w:id="26024507">
          <w:marLeft w:val="1224"/>
          <w:marRight w:val="0"/>
          <w:marTop w:val="0"/>
          <w:marBottom w:val="120"/>
          <w:divBdr>
            <w:top w:val="none" w:sz="0" w:space="0" w:color="auto"/>
            <w:left w:val="none" w:sz="0" w:space="0" w:color="auto"/>
            <w:bottom w:val="none" w:sz="0" w:space="0" w:color="auto"/>
            <w:right w:val="none" w:sz="0" w:space="0" w:color="auto"/>
          </w:divBdr>
        </w:div>
        <w:div w:id="116224989">
          <w:marLeft w:val="446"/>
          <w:marRight w:val="0"/>
          <w:marTop w:val="0"/>
          <w:marBottom w:val="0"/>
          <w:divBdr>
            <w:top w:val="none" w:sz="0" w:space="0" w:color="auto"/>
            <w:left w:val="none" w:sz="0" w:space="0" w:color="auto"/>
            <w:bottom w:val="none" w:sz="0" w:space="0" w:color="auto"/>
            <w:right w:val="none" w:sz="0" w:space="0" w:color="auto"/>
          </w:divBdr>
        </w:div>
        <w:div w:id="359086075">
          <w:marLeft w:val="1224"/>
          <w:marRight w:val="0"/>
          <w:marTop w:val="0"/>
          <w:marBottom w:val="120"/>
          <w:divBdr>
            <w:top w:val="none" w:sz="0" w:space="0" w:color="auto"/>
            <w:left w:val="none" w:sz="0" w:space="0" w:color="auto"/>
            <w:bottom w:val="none" w:sz="0" w:space="0" w:color="auto"/>
            <w:right w:val="none" w:sz="0" w:space="0" w:color="auto"/>
          </w:divBdr>
        </w:div>
        <w:div w:id="519781870">
          <w:marLeft w:val="446"/>
          <w:marRight w:val="0"/>
          <w:marTop w:val="0"/>
          <w:marBottom w:val="0"/>
          <w:divBdr>
            <w:top w:val="none" w:sz="0" w:space="0" w:color="auto"/>
            <w:left w:val="none" w:sz="0" w:space="0" w:color="auto"/>
            <w:bottom w:val="none" w:sz="0" w:space="0" w:color="auto"/>
            <w:right w:val="none" w:sz="0" w:space="0" w:color="auto"/>
          </w:divBdr>
        </w:div>
        <w:div w:id="891891135">
          <w:marLeft w:val="446"/>
          <w:marRight w:val="0"/>
          <w:marTop w:val="0"/>
          <w:marBottom w:val="0"/>
          <w:divBdr>
            <w:top w:val="none" w:sz="0" w:space="0" w:color="auto"/>
            <w:left w:val="none" w:sz="0" w:space="0" w:color="auto"/>
            <w:bottom w:val="none" w:sz="0" w:space="0" w:color="auto"/>
            <w:right w:val="none" w:sz="0" w:space="0" w:color="auto"/>
          </w:divBdr>
        </w:div>
        <w:div w:id="1162771980">
          <w:marLeft w:val="1224"/>
          <w:marRight w:val="0"/>
          <w:marTop w:val="0"/>
          <w:marBottom w:val="120"/>
          <w:divBdr>
            <w:top w:val="none" w:sz="0" w:space="0" w:color="auto"/>
            <w:left w:val="none" w:sz="0" w:space="0" w:color="auto"/>
            <w:bottom w:val="none" w:sz="0" w:space="0" w:color="auto"/>
            <w:right w:val="none" w:sz="0" w:space="0" w:color="auto"/>
          </w:divBdr>
        </w:div>
        <w:div w:id="1247419814">
          <w:marLeft w:val="446"/>
          <w:marRight w:val="0"/>
          <w:marTop w:val="0"/>
          <w:marBottom w:val="0"/>
          <w:divBdr>
            <w:top w:val="none" w:sz="0" w:space="0" w:color="auto"/>
            <w:left w:val="none" w:sz="0" w:space="0" w:color="auto"/>
            <w:bottom w:val="none" w:sz="0" w:space="0" w:color="auto"/>
            <w:right w:val="none" w:sz="0" w:space="0" w:color="auto"/>
          </w:divBdr>
        </w:div>
        <w:div w:id="1543135288">
          <w:marLeft w:val="446"/>
          <w:marRight w:val="0"/>
          <w:marTop w:val="0"/>
          <w:marBottom w:val="0"/>
          <w:divBdr>
            <w:top w:val="none" w:sz="0" w:space="0" w:color="auto"/>
            <w:left w:val="none" w:sz="0" w:space="0" w:color="auto"/>
            <w:bottom w:val="none" w:sz="0" w:space="0" w:color="auto"/>
            <w:right w:val="none" w:sz="0" w:space="0" w:color="auto"/>
          </w:divBdr>
        </w:div>
        <w:div w:id="1696419537">
          <w:marLeft w:val="446"/>
          <w:marRight w:val="0"/>
          <w:marTop w:val="0"/>
          <w:marBottom w:val="0"/>
          <w:divBdr>
            <w:top w:val="none" w:sz="0" w:space="0" w:color="auto"/>
            <w:left w:val="none" w:sz="0" w:space="0" w:color="auto"/>
            <w:bottom w:val="none" w:sz="0" w:space="0" w:color="auto"/>
            <w:right w:val="none" w:sz="0" w:space="0" w:color="auto"/>
          </w:divBdr>
        </w:div>
        <w:div w:id="1977299932">
          <w:marLeft w:val="446"/>
          <w:marRight w:val="0"/>
          <w:marTop w:val="0"/>
          <w:marBottom w:val="0"/>
          <w:divBdr>
            <w:top w:val="none" w:sz="0" w:space="0" w:color="auto"/>
            <w:left w:val="none" w:sz="0" w:space="0" w:color="auto"/>
            <w:bottom w:val="none" w:sz="0" w:space="0" w:color="auto"/>
            <w:right w:val="none" w:sz="0" w:space="0" w:color="auto"/>
          </w:divBdr>
        </w:div>
        <w:div w:id="2127893530">
          <w:marLeft w:val="1224"/>
          <w:marRight w:val="0"/>
          <w:marTop w:val="0"/>
          <w:marBottom w:val="120"/>
          <w:divBdr>
            <w:top w:val="none" w:sz="0" w:space="0" w:color="auto"/>
            <w:left w:val="none" w:sz="0" w:space="0" w:color="auto"/>
            <w:bottom w:val="none" w:sz="0" w:space="0" w:color="auto"/>
            <w:right w:val="none" w:sz="0" w:space="0" w:color="auto"/>
          </w:divBdr>
        </w:div>
      </w:divsChild>
    </w:div>
    <w:div w:id="695086377">
      <w:bodyDiv w:val="1"/>
      <w:marLeft w:val="0"/>
      <w:marRight w:val="0"/>
      <w:marTop w:val="0"/>
      <w:marBottom w:val="0"/>
      <w:divBdr>
        <w:top w:val="none" w:sz="0" w:space="0" w:color="auto"/>
        <w:left w:val="none" w:sz="0" w:space="0" w:color="auto"/>
        <w:bottom w:val="none" w:sz="0" w:space="0" w:color="auto"/>
        <w:right w:val="none" w:sz="0" w:space="0" w:color="auto"/>
      </w:divBdr>
    </w:div>
    <w:div w:id="698549038">
      <w:bodyDiv w:val="1"/>
      <w:marLeft w:val="0"/>
      <w:marRight w:val="0"/>
      <w:marTop w:val="0"/>
      <w:marBottom w:val="0"/>
      <w:divBdr>
        <w:top w:val="none" w:sz="0" w:space="0" w:color="auto"/>
        <w:left w:val="none" w:sz="0" w:space="0" w:color="auto"/>
        <w:bottom w:val="none" w:sz="0" w:space="0" w:color="auto"/>
        <w:right w:val="none" w:sz="0" w:space="0" w:color="auto"/>
      </w:divBdr>
    </w:div>
    <w:div w:id="719596219">
      <w:bodyDiv w:val="1"/>
      <w:marLeft w:val="0"/>
      <w:marRight w:val="0"/>
      <w:marTop w:val="0"/>
      <w:marBottom w:val="0"/>
      <w:divBdr>
        <w:top w:val="none" w:sz="0" w:space="0" w:color="auto"/>
        <w:left w:val="none" w:sz="0" w:space="0" w:color="auto"/>
        <w:bottom w:val="none" w:sz="0" w:space="0" w:color="auto"/>
        <w:right w:val="none" w:sz="0" w:space="0" w:color="auto"/>
      </w:divBdr>
      <w:divsChild>
        <w:div w:id="5135924">
          <w:marLeft w:val="0"/>
          <w:marRight w:val="0"/>
          <w:marTop w:val="0"/>
          <w:marBottom w:val="0"/>
          <w:divBdr>
            <w:top w:val="none" w:sz="0" w:space="0" w:color="auto"/>
            <w:left w:val="none" w:sz="0" w:space="0" w:color="auto"/>
            <w:bottom w:val="none" w:sz="0" w:space="0" w:color="auto"/>
            <w:right w:val="none" w:sz="0" w:space="0" w:color="auto"/>
          </w:divBdr>
        </w:div>
        <w:div w:id="88547917">
          <w:marLeft w:val="0"/>
          <w:marRight w:val="0"/>
          <w:marTop w:val="0"/>
          <w:marBottom w:val="0"/>
          <w:divBdr>
            <w:top w:val="none" w:sz="0" w:space="0" w:color="auto"/>
            <w:left w:val="none" w:sz="0" w:space="0" w:color="auto"/>
            <w:bottom w:val="none" w:sz="0" w:space="0" w:color="auto"/>
            <w:right w:val="none" w:sz="0" w:space="0" w:color="auto"/>
          </w:divBdr>
        </w:div>
        <w:div w:id="275063443">
          <w:marLeft w:val="0"/>
          <w:marRight w:val="0"/>
          <w:marTop w:val="0"/>
          <w:marBottom w:val="0"/>
          <w:divBdr>
            <w:top w:val="none" w:sz="0" w:space="0" w:color="auto"/>
            <w:left w:val="none" w:sz="0" w:space="0" w:color="auto"/>
            <w:bottom w:val="none" w:sz="0" w:space="0" w:color="auto"/>
            <w:right w:val="none" w:sz="0" w:space="0" w:color="auto"/>
          </w:divBdr>
        </w:div>
      </w:divsChild>
    </w:div>
    <w:div w:id="743336338">
      <w:bodyDiv w:val="1"/>
      <w:marLeft w:val="0"/>
      <w:marRight w:val="0"/>
      <w:marTop w:val="0"/>
      <w:marBottom w:val="0"/>
      <w:divBdr>
        <w:top w:val="none" w:sz="0" w:space="0" w:color="auto"/>
        <w:left w:val="none" w:sz="0" w:space="0" w:color="auto"/>
        <w:bottom w:val="none" w:sz="0" w:space="0" w:color="auto"/>
        <w:right w:val="none" w:sz="0" w:space="0" w:color="auto"/>
      </w:divBdr>
    </w:div>
    <w:div w:id="748694379">
      <w:bodyDiv w:val="1"/>
      <w:marLeft w:val="0"/>
      <w:marRight w:val="0"/>
      <w:marTop w:val="0"/>
      <w:marBottom w:val="0"/>
      <w:divBdr>
        <w:top w:val="none" w:sz="0" w:space="0" w:color="auto"/>
        <w:left w:val="none" w:sz="0" w:space="0" w:color="auto"/>
        <w:bottom w:val="none" w:sz="0" w:space="0" w:color="auto"/>
        <w:right w:val="none" w:sz="0" w:space="0" w:color="auto"/>
      </w:divBdr>
    </w:div>
    <w:div w:id="770664108">
      <w:bodyDiv w:val="1"/>
      <w:marLeft w:val="0"/>
      <w:marRight w:val="0"/>
      <w:marTop w:val="0"/>
      <w:marBottom w:val="0"/>
      <w:divBdr>
        <w:top w:val="none" w:sz="0" w:space="0" w:color="auto"/>
        <w:left w:val="none" w:sz="0" w:space="0" w:color="auto"/>
        <w:bottom w:val="none" w:sz="0" w:space="0" w:color="auto"/>
        <w:right w:val="none" w:sz="0" w:space="0" w:color="auto"/>
      </w:divBdr>
    </w:div>
    <w:div w:id="803426445">
      <w:bodyDiv w:val="1"/>
      <w:marLeft w:val="0"/>
      <w:marRight w:val="0"/>
      <w:marTop w:val="0"/>
      <w:marBottom w:val="0"/>
      <w:divBdr>
        <w:top w:val="none" w:sz="0" w:space="0" w:color="auto"/>
        <w:left w:val="none" w:sz="0" w:space="0" w:color="auto"/>
        <w:bottom w:val="none" w:sz="0" w:space="0" w:color="auto"/>
        <w:right w:val="none" w:sz="0" w:space="0" w:color="auto"/>
      </w:divBdr>
      <w:divsChild>
        <w:div w:id="248465439">
          <w:marLeft w:val="1166"/>
          <w:marRight w:val="0"/>
          <w:marTop w:val="0"/>
          <w:marBottom w:val="240"/>
          <w:divBdr>
            <w:top w:val="none" w:sz="0" w:space="0" w:color="auto"/>
            <w:left w:val="none" w:sz="0" w:space="0" w:color="auto"/>
            <w:bottom w:val="none" w:sz="0" w:space="0" w:color="auto"/>
            <w:right w:val="none" w:sz="0" w:space="0" w:color="auto"/>
          </w:divBdr>
        </w:div>
        <w:div w:id="460073264">
          <w:marLeft w:val="1166"/>
          <w:marRight w:val="0"/>
          <w:marTop w:val="0"/>
          <w:marBottom w:val="240"/>
          <w:divBdr>
            <w:top w:val="none" w:sz="0" w:space="0" w:color="auto"/>
            <w:left w:val="none" w:sz="0" w:space="0" w:color="auto"/>
            <w:bottom w:val="none" w:sz="0" w:space="0" w:color="auto"/>
            <w:right w:val="none" w:sz="0" w:space="0" w:color="auto"/>
          </w:divBdr>
        </w:div>
        <w:div w:id="1017393463">
          <w:marLeft w:val="720"/>
          <w:marRight w:val="0"/>
          <w:marTop w:val="0"/>
          <w:marBottom w:val="240"/>
          <w:divBdr>
            <w:top w:val="none" w:sz="0" w:space="0" w:color="auto"/>
            <w:left w:val="none" w:sz="0" w:space="0" w:color="auto"/>
            <w:bottom w:val="none" w:sz="0" w:space="0" w:color="auto"/>
            <w:right w:val="none" w:sz="0" w:space="0" w:color="auto"/>
          </w:divBdr>
        </w:div>
        <w:div w:id="1589384722">
          <w:marLeft w:val="1166"/>
          <w:marRight w:val="0"/>
          <w:marTop w:val="0"/>
          <w:marBottom w:val="240"/>
          <w:divBdr>
            <w:top w:val="none" w:sz="0" w:space="0" w:color="auto"/>
            <w:left w:val="none" w:sz="0" w:space="0" w:color="auto"/>
            <w:bottom w:val="none" w:sz="0" w:space="0" w:color="auto"/>
            <w:right w:val="none" w:sz="0" w:space="0" w:color="auto"/>
          </w:divBdr>
        </w:div>
      </w:divsChild>
    </w:div>
    <w:div w:id="809831032">
      <w:bodyDiv w:val="1"/>
      <w:marLeft w:val="0"/>
      <w:marRight w:val="0"/>
      <w:marTop w:val="0"/>
      <w:marBottom w:val="0"/>
      <w:divBdr>
        <w:top w:val="none" w:sz="0" w:space="0" w:color="auto"/>
        <w:left w:val="none" w:sz="0" w:space="0" w:color="auto"/>
        <w:bottom w:val="none" w:sz="0" w:space="0" w:color="auto"/>
        <w:right w:val="none" w:sz="0" w:space="0" w:color="auto"/>
      </w:divBdr>
    </w:div>
    <w:div w:id="817723637">
      <w:bodyDiv w:val="1"/>
      <w:marLeft w:val="0"/>
      <w:marRight w:val="0"/>
      <w:marTop w:val="0"/>
      <w:marBottom w:val="0"/>
      <w:divBdr>
        <w:top w:val="none" w:sz="0" w:space="0" w:color="auto"/>
        <w:left w:val="none" w:sz="0" w:space="0" w:color="auto"/>
        <w:bottom w:val="none" w:sz="0" w:space="0" w:color="auto"/>
        <w:right w:val="none" w:sz="0" w:space="0" w:color="auto"/>
      </w:divBdr>
      <w:divsChild>
        <w:div w:id="423770965">
          <w:marLeft w:val="0"/>
          <w:marRight w:val="0"/>
          <w:marTop w:val="0"/>
          <w:marBottom w:val="240"/>
          <w:divBdr>
            <w:top w:val="none" w:sz="0" w:space="0" w:color="auto"/>
            <w:left w:val="none" w:sz="0" w:space="0" w:color="auto"/>
            <w:bottom w:val="none" w:sz="0" w:space="0" w:color="auto"/>
            <w:right w:val="none" w:sz="0" w:space="0" w:color="auto"/>
          </w:divBdr>
        </w:div>
        <w:div w:id="699206821">
          <w:marLeft w:val="0"/>
          <w:marRight w:val="0"/>
          <w:marTop w:val="0"/>
          <w:marBottom w:val="240"/>
          <w:divBdr>
            <w:top w:val="none" w:sz="0" w:space="0" w:color="auto"/>
            <w:left w:val="none" w:sz="0" w:space="0" w:color="auto"/>
            <w:bottom w:val="none" w:sz="0" w:space="0" w:color="auto"/>
            <w:right w:val="none" w:sz="0" w:space="0" w:color="auto"/>
          </w:divBdr>
        </w:div>
        <w:div w:id="1661499137">
          <w:marLeft w:val="0"/>
          <w:marRight w:val="0"/>
          <w:marTop w:val="0"/>
          <w:marBottom w:val="240"/>
          <w:divBdr>
            <w:top w:val="none" w:sz="0" w:space="0" w:color="auto"/>
            <w:left w:val="none" w:sz="0" w:space="0" w:color="auto"/>
            <w:bottom w:val="none" w:sz="0" w:space="0" w:color="auto"/>
            <w:right w:val="none" w:sz="0" w:space="0" w:color="auto"/>
          </w:divBdr>
        </w:div>
      </w:divsChild>
    </w:div>
    <w:div w:id="832139820">
      <w:bodyDiv w:val="1"/>
      <w:marLeft w:val="0"/>
      <w:marRight w:val="0"/>
      <w:marTop w:val="0"/>
      <w:marBottom w:val="0"/>
      <w:divBdr>
        <w:top w:val="none" w:sz="0" w:space="0" w:color="auto"/>
        <w:left w:val="none" w:sz="0" w:space="0" w:color="auto"/>
        <w:bottom w:val="none" w:sz="0" w:space="0" w:color="auto"/>
        <w:right w:val="none" w:sz="0" w:space="0" w:color="auto"/>
      </w:divBdr>
    </w:div>
    <w:div w:id="846864900">
      <w:bodyDiv w:val="1"/>
      <w:marLeft w:val="0"/>
      <w:marRight w:val="0"/>
      <w:marTop w:val="0"/>
      <w:marBottom w:val="0"/>
      <w:divBdr>
        <w:top w:val="none" w:sz="0" w:space="0" w:color="auto"/>
        <w:left w:val="none" w:sz="0" w:space="0" w:color="auto"/>
        <w:bottom w:val="none" w:sz="0" w:space="0" w:color="auto"/>
        <w:right w:val="none" w:sz="0" w:space="0" w:color="auto"/>
      </w:divBdr>
    </w:div>
    <w:div w:id="978656745">
      <w:bodyDiv w:val="1"/>
      <w:marLeft w:val="0"/>
      <w:marRight w:val="0"/>
      <w:marTop w:val="0"/>
      <w:marBottom w:val="0"/>
      <w:divBdr>
        <w:top w:val="none" w:sz="0" w:space="0" w:color="auto"/>
        <w:left w:val="none" w:sz="0" w:space="0" w:color="auto"/>
        <w:bottom w:val="none" w:sz="0" w:space="0" w:color="auto"/>
        <w:right w:val="none" w:sz="0" w:space="0" w:color="auto"/>
      </w:divBdr>
    </w:div>
    <w:div w:id="978999602">
      <w:bodyDiv w:val="1"/>
      <w:marLeft w:val="0"/>
      <w:marRight w:val="0"/>
      <w:marTop w:val="0"/>
      <w:marBottom w:val="0"/>
      <w:divBdr>
        <w:top w:val="none" w:sz="0" w:space="0" w:color="auto"/>
        <w:left w:val="none" w:sz="0" w:space="0" w:color="auto"/>
        <w:bottom w:val="none" w:sz="0" w:space="0" w:color="auto"/>
        <w:right w:val="none" w:sz="0" w:space="0" w:color="auto"/>
      </w:divBdr>
      <w:divsChild>
        <w:div w:id="402878732">
          <w:marLeft w:val="1166"/>
          <w:marRight w:val="0"/>
          <w:marTop w:val="0"/>
          <w:marBottom w:val="240"/>
          <w:divBdr>
            <w:top w:val="none" w:sz="0" w:space="0" w:color="auto"/>
            <w:left w:val="none" w:sz="0" w:space="0" w:color="auto"/>
            <w:bottom w:val="none" w:sz="0" w:space="0" w:color="auto"/>
            <w:right w:val="none" w:sz="0" w:space="0" w:color="auto"/>
          </w:divBdr>
        </w:div>
        <w:div w:id="514850824">
          <w:marLeft w:val="720"/>
          <w:marRight w:val="0"/>
          <w:marTop w:val="0"/>
          <w:marBottom w:val="240"/>
          <w:divBdr>
            <w:top w:val="none" w:sz="0" w:space="0" w:color="auto"/>
            <w:left w:val="none" w:sz="0" w:space="0" w:color="auto"/>
            <w:bottom w:val="none" w:sz="0" w:space="0" w:color="auto"/>
            <w:right w:val="none" w:sz="0" w:space="0" w:color="auto"/>
          </w:divBdr>
        </w:div>
        <w:div w:id="912082431">
          <w:marLeft w:val="720"/>
          <w:marRight w:val="0"/>
          <w:marTop w:val="0"/>
          <w:marBottom w:val="240"/>
          <w:divBdr>
            <w:top w:val="none" w:sz="0" w:space="0" w:color="auto"/>
            <w:left w:val="none" w:sz="0" w:space="0" w:color="auto"/>
            <w:bottom w:val="none" w:sz="0" w:space="0" w:color="auto"/>
            <w:right w:val="none" w:sz="0" w:space="0" w:color="auto"/>
          </w:divBdr>
        </w:div>
        <w:div w:id="1509365742">
          <w:marLeft w:val="1166"/>
          <w:marRight w:val="0"/>
          <w:marTop w:val="0"/>
          <w:marBottom w:val="240"/>
          <w:divBdr>
            <w:top w:val="none" w:sz="0" w:space="0" w:color="auto"/>
            <w:left w:val="none" w:sz="0" w:space="0" w:color="auto"/>
            <w:bottom w:val="none" w:sz="0" w:space="0" w:color="auto"/>
            <w:right w:val="none" w:sz="0" w:space="0" w:color="auto"/>
          </w:divBdr>
        </w:div>
        <w:div w:id="1524052540">
          <w:marLeft w:val="720"/>
          <w:marRight w:val="0"/>
          <w:marTop w:val="0"/>
          <w:marBottom w:val="240"/>
          <w:divBdr>
            <w:top w:val="none" w:sz="0" w:space="0" w:color="auto"/>
            <w:left w:val="none" w:sz="0" w:space="0" w:color="auto"/>
            <w:bottom w:val="none" w:sz="0" w:space="0" w:color="auto"/>
            <w:right w:val="none" w:sz="0" w:space="0" w:color="auto"/>
          </w:divBdr>
        </w:div>
        <w:div w:id="1907645081">
          <w:marLeft w:val="1166"/>
          <w:marRight w:val="0"/>
          <w:marTop w:val="0"/>
          <w:marBottom w:val="240"/>
          <w:divBdr>
            <w:top w:val="none" w:sz="0" w:space="0" w:color="auto"/>
            <w:left w:val="none" w:sz="0" w:space="0" w:color="auto"/>
            <w:bottom w:val="none" w:sz="0" w:space="0" w:color="auto"/>
            <w:right w:val="none" w:sz="0" w:space="0" w:color="auto"/>
          </w:divBdr>
        </w:div>
        <w:div w:id="2068332936">
          <w:marLeft w:val="720"/>
          <w:marRight w:val="0"/>
          <w:marTop w:val="0"/>
          <w:marBottom w:val="240"/>
          <w:divBdr>
            <w:top w:val="none" w:sz="0" w:space="0" w:color="auto"/>
            <w:left w:val="none" w:sz="0" w:space="0" w:color="auto"/>
            <w:bottom w:val="none" w:sz="0" w:space="0" w:color="auto"/>
            <w:right w:val="none" w:sz="0" w:space="0" w:color="auto"/>
          </w:divBdr>
        </w:div>
      </w:divsChild>
    </w:div>
    <w:div w:id="1025013968">
      <w:bodyDiv w:val="1"/>
      <w:marLeft w:val="0"/>
      <w:marRight w:val="0"/>
      <w:marTop w:val="0"/>
      <w:marBottom w:val="0"/>
      <w:divBdr>
        <w:top w:val="none" w:sz="0" w:space="0" w:color="auto"/>
        <w:left w:val="none" w:sz="0" w:space="0" w:color="auto"/>
        <w:bottom w:val="none" w:sz="0" w:space="0" w:color="auto"/>
        <w:right w:val="none" w:sz="0" w:space="0" w:color="auto"/>
      </w:divBdr>
      <w:divsChild>
        <w:div w:id="54357888">
          <w:marLeft w:val="0"/>
          <w:marRight w:val="0"/>
          <w:marTop w:val="0"/>
          <w:marBottom w:val="0"/>
          <w:divBdr>
            <w:top w:val="none" w:sz="0" w:space="0" w:color="auto"/>
            <w:left w:val="none" w:sz="0" w:space="0" w:color="auto"/>
            <w:bottom w:val="none" w:sz="0" w:space="0" w:color="auto"/>
            <w:right w:val="none" w:sz="0" w:space="0" w:color="auto"/>
          </w:divBdr>
          <w:divsChild>
            <w:div w:id="617611935">
              <w:marLeft w:val="0"/>
              <w:marRight w:val="0"/>
              <w:marTop w:val="0"/>
              <w:marBottom w:val="0"/>
              <w:divBdr>
                <w:top w:val="none" w:sz="0" w:space="0" w:color="auto"/>
                <w:left w:val="none" w:sz="0" w:space="0" w:color="auto"/>
                <w:bottom w:val="none" w:sz="0" w:space="0" w:color="auto"/>
                <w:right w:val="none" w:sz="0" w:space="0" w:color="auto"/>
              </w:divBdr>
            </w:div>
          </w:divsChild>
        </w:div>
        <w:div w:id="373425241">
          <w:marLeft w:val="0"/>
          <w:marRight w:val="0"/>
          <w:marTop w:val="0"/>
          <w:marBottom w:val="0"/>
          <w:divBdr>
            <w:top w:val="none" w:sz="0" w:space="0" w:color="auto"/>
            <w:left w:val="none" w:sz="0" w:space="0" w:color="auto"/>
            <w:bottom w:val="none" w:sz="0" w:space="0" w:color="auto"/>
            <w:right w:val="none" w:sz="0" w:space="0" w:color="auto"/>
          </w:divBdr>
          <w:divsChild>
            <w:div w:id="1899431957">
              <w:marLeft w:val="0"/>
              <w:marRight w:val="0"/>
              <w:marTop w:val="0"/>
              <w:marBottom w:val="0"/>
              <w:divBdr>
                <w:top w:val="none" w:sz="0" w:space="0" w:color="auto"/>
                <w:left w:val="none" w:sz="0" w:space="0" w:color="auto"/>
                <w:bottom w:val="none" w:sz="0" w:space="0" w:color="auto"/>
                <w:right w:val="none" w:sz="0" w:space="0" w:color="auto"/>
              </w:divBdr>
            </w:div>
          </w:divsChild>
        </w:div>
        <w:div w:id="517426112">
          <w:marLeft w:val="0"/>
          <w:marRight w:val="0"/>
          <w:marTop w:val="0"/>
          <w:marBottom w:val="0"/>
          <w:divBdr>
            <w:top w:val="none" w:sz="0" w:space="0" w:color="auto"/>
            <w:left w:val="none" w:sz="0" w:space="0" w:color="auto"/>
            <w:bottom w:val="none" w:sz="0" w:space="0" w:color="auto"/>
            <w:right w:val="none" w:sz="0" w:space="0" w:color="auto"/>
          </w:divBdr>
          <w:divsChild>
            <w:div w:id="1379626323">
              <w:marLeft w:val="0"/>
              <w:marRight w:val="0"/>
              <w:marTop w:val="0"/>
              <w:marBottom w:val="0"/>
              <w:divBdr>
                <w:top w:val="none" w:sz="0" w:space="0" w:color="auto"/>
                <w:left w:val="none" w:sz="0" w:space="0" w:color="auto"/>
                <w:bottom w:val="none" w:sz="0" w:space="0" w:color="auto"/>
                <w:right w:val="none" w:sz="0" w:space="0" w:color="auto"/>
              </w:divBdr>
            </w:div>
          </w:divsChild>
        </w:div>
        <w:div w:id="581375342">
          <w:marLeft w:val="0"/>
          <w:marRight w:val="0"/>
          <w:marTop w:val="0"/>
          <w:marBottom w:val="0"/>
          <w:divBdr>
            <w:top w:val="none" w:sz="0" w:space="0" w:color="auto"/>
            <w:left w:val="none" w:sz="0" w:space="0" w:color="auto"/>
            <w:bottom w:val="none" w:sz="0" w:space="0" w:color="auto"/>
            <w:right w:val="none" w:sz="0" w:space="0" w:color="auto"/>
          </w:divBdr>
          <w:divsChild>
            <w:div w:id="767964772">
              <w:marLeft w:val="0"/>
              <w:marRight w:val="0"/>
              <w:marTop w:val="0"/>
              <w:marBottom w:val="0"/>
              <w:divBdr>
                <w:top w:val="none" w:sz="0" w:space="0" w:color="auto"/>
                <w:left w:val="none" w:sz="0" w:space="0" w:color="auto"/>
                <w:bottom w:val="none" w:sz="0" w:space="0" w:color="auto"/>
                <w:right w:val="none" w:sz="0" w:space="0" w:color="auto"/>
              </w:divBdr>
            </w:div>
          </w:divsChild>
        </w:div>
        <w:div w:id="662440763">
          <w:marLeft w:val="0"/>
          <w:marRight w:val="0"/>
          <w:marTop w:val="0"/>
          <w:marBottom w:val="0"/>
          <w:divBdr>
            <w:top w:val="none" w:sz="0" w:space="0" w:color="auto"/>
            <w:left w:val="none" w:sz="0" w:space="0" w:color="auto"/>
            <w:bottom w:val="none" w:sz="0" w:space="0" w:color="auto"/>
            <w:right w:val="none" w:sz="0" w:space="0" w:color="auto"/>
          </w:divBdr>
          <w:divsChild>
            <w:div w:id="289826027">
              <w:marLeft w:val="0"/>
              <w:marRight w:val="0"/>
              <w:marTop w:val="0"/>
              <w:marBottom w:val="0"/>
              <w:divBdr>
                <w:top w:val="none" w:sz="0" w:space="0" w:color="auto"/>
                <w:left w:val="none" w:sz="0" w:space="0" w:color="auto"/>
                <w:bottom w:val="none" w:sz="0" w:space="0" w:color="auto"/>
                <w:right w:val="none" w:sz="0" w:space="0" w:color="auto"/>
              </w:divBdr>
            </w:div>
            <w:div w:id="1112285130">
              <w:marLeft w:val="0"/>
              <w:marRight w:val="0"/>
              <w:marTop w:val="0"/>
              <w:marBottom w:val="0"/>
              <w:divBdr>
                <w:top w:val="none" w:sz="0" w:space="0" w:color="auto"/>
                <w:left w:val="none" w:sz="0" w:space="0" w:color="auto"/>
                <w:bottom w:val="none" w:sz="0" w:space="0" w:color="auto"/>
                <w:right w:val="none" w:sz="0" w:space="0" w:color="auto"/>
              </w:divBdr>
            </w:div>
          </w:divsChild>
        </w:div>
        <w:div w:id="741945093">
          <w:marLeft w:val="0"/>
          <w:marRight w:val="0"/>
          <w:marTop w:val="0"/>
          <w:marBottom w:val="0"/>
          <w:divBdr>
            <w:top w:val="none" w:sz="0" w:space="0" w:color="auto"/>
            <w:left w:val="none" w:sz="0" w:space="0" w:color="auto"/>
            <w:bottom w:val="none" w:sz="0" w:space="0" w:color="auto"/>
            <w:right w:val="none" w:sz="0" w:space="0" w:color="auto"/>
          </w:divBdr>
          <w:divsChild>
            <w:div w:id="881092843">
              <w:marLeft w:val="0"/>
              <w:marRight w:val="0"/>
              <w:marTop w:val="0"/>
              <w:marBottom w:val="0"/>
              <w:divBdr>
                <w:top w:val="none" w:sz="0" w:space="0" w:color="auto"/>
                <w:left w:val="none" w:sz="0" w:space="0" w:color="auto"/>
                <w:bottom w:val="none" w:sz="0" w:space="0" w:color="auto"/>
                <w:right w:val="none" w:sz="0" w:space="0" w:color="auto"/>
              </w:divBdr>
            </w:div>
          </w:divsChild>
        </w:div>
        <w:div w:id="842012388">
          <w:marLeft w:val="0"/>
          <w:marRight w:val="0"/>
          <w:marTop w:val="0"/>
          <w:marBottom w:val="0"/>
          <w:divBdr>
            <w:top w:val="none" w:sz="0" w:space="0" w:color="auto"/>
            <w:left w:val="none" w:sz="0" w:space="0" w:color="auto"/>
            <w:bottom w:val="none" w:sz="0" w:space="0" w:color="auto"/>
            <w:right w:val="none" w:sz="0" w:space="0" w:color="auto"/>
          </w:divBdr>
          <w:divsChild>
            <w:div w:id="1339573477">
              <w:marLeft w:val="0"/>
              <w:marRight w:val="0"/>
              <w:marTop w:val="0"/>
              <w:marBottom w:val="0"/>
              <w:divBdr>
                <w:top w:val="none" w:sz="0" w:space="0" w:color="auto"/>
                <w:left w:val="none" w:sz="0" w:space="0" w:color="auto"/>
                <w:bottom w:val="none" w:sz="0" w:space="0" w:color="auto"/>
                <w:right w:val="none" w:sz="0" w:space="0" w:color="auto"/>
              </w:divBdr>
            </w:div>
          </w:divsChild>
        </w:div>
        <w:div w:id="858474236">
          <w:marLeft w:val="0"/>
          <w:marRight w:val="0"/>
          <w:marTop w:val="0"/>
          <w:marBottom w:val="0"/>
          <w:divBdr>
            <w:top w:val="none" w:sz="0" w:space="0" w:color="auto"/>
            <w:left w:val="none" w:sz="0" w:space="0" w:color="auto"/>
            <w:bottom w:val="none" w:sz="0" w:space="0" w:color="auto"/>
            <w:right w:val="none" w:sz="0" w:space="0" w:color="auto"/>
          </w:divBdr>
          <w:divsChild>
            <w:div w:id="799345749">
              <w:marLeft w:val="0"/>
              <w:marRight w:val="0"/>
              <w:marTop w:val="0"/>
              <w:marBottom w:val="0"/>
              <w:divBdr>
                <w:top w:val="none" w:sz="0" w:space="0" w:color="auto"/>
                <w:left w:val="none" w:sz="0" w:space="0" w:color="auto"/>
                <w:bottom w:val="none" w:sz="0" w:space="0" w:color="auto"/>
                <w:right w:val="none" w:sz="0" w:space="0" w:color="auto"/>
              </w:divBdr>
            </w:div>
          </w:divsChild>
        </w:div>
        <w:div w:id="913472057">
          <w:marLeft w:val="0"/>
          <w:marRight w:val="0"/>
          <w:marTop w:val="0"/>
          <w:marBottom w:val="0"/>
          <w:divBdr>
            <w:top w:val="none" w:sz="0" w:space="0" w:color="auto"/>
            <w:left w:val="none" w:sz="0" w:space="0" w:color="auto"/>
            <w:bottom w:val="none" w:sz="0" w:space="0" w:color="auto"/>
            <w:right w:val="none" w:sz="0" w:space="0" w:color="auto"/>
          </w:divBdr>
          <w:divsChild>
            <w:div w:id="1589843827">
              <w:marLeft w:val="0"/>
              <w:marRight w:val="0"/>
              <w:marTop w:val="0"/>
              <w:marBottom w:val="0"/>
              <w:divBdr>
                <w:top w:val="none" w:sz="0" w:space="0" w:color="auto"/>
                <w:left w:val="none" w:sz="0" w:space="0" w:color="auto"/>
                <w:bottom w:val="none" w:sz="0" w:space="0" w:color="auto"/>
                <w:right w:val="none" w:sz="0" w:space="0" w:color="auto"/>
              </w:divBdr>
            </w:div>
            <w:div w:id="1679766229">
              <w:marLeft w:val="0"/>
              <w:marRight w:val="0"/>
              <w:marTop w:val="0"/>
              <w:marBottom w:val="0"/>
              <w:divBdr>
                <w:top w:val="none" w:sz="0" w:space="0" w:color="auto"/>
                <w:left w:val="none" w:sz="0" w:space="0" w:color="auto"/>
                <w:bottom w:val="none" w:sz="0" w:space="0" w:color="auto"/>
                <w:right w:val="none" w:sz="0" w:space="0" w:color="auto"/>
              </w:divBdr>
            </w:div>
          </w:divsChild>
        </w:div>
        <w:div w:id="942763070">
          <w:marLeft w:val="0"/>
          <w:marRight w:val="0"/>
          <w:marTop w:val="0"/>
          <w:marBottom w:val="0"/>
          <w:divBdr>
            <w:top w:val="none" w:sz="0" w:space="0" w:color="auto"/>
            <w:left w:val="none" w:sz="0" w:space="0" w:color="auto"/>
            <w:bottom w:val="none" w:sz="0" w:space="0" w:color="auto"/>
            <w:right w:val="none" w:sz="0" w:space="0" w:color="auto"/>
          </w:divBdr>
          <w:divsChild>
            <w:div w:id="1393038148">
              <w:marLeft w:val="0"/>
              <w:marRight w:val="0"/>
              <w:marTop w:val="0"/>
              <w:marBottom w:val="0"/>
              <w:divBdr>
                <w:top w:val="none" w:sz="0" w:space="0" w:color="auto"/>
                <w:left w:val="none" w:sz="0" w:space="0" w:color="auto"/>
                <w:bottom w:val="none" w:sz="0" w:space="0" w:color="auto"/>
                <w:right w:val="none" w:sz="0" w:space="0" w:color="auto"/>
              </w:divBdr>
            </w:div>
          </w:divsChild>
        </w:div>
        <w:div w:id="1003898980">
          <w:marLeft w:val="0"/>
          <w:marRight w:val="0"/>
          <w:marTop w:val="0"/>
          <w:marBottom w:val="0"/>
          <w:divBdr>
            <w:top w:val="none" w:sz="0" w:space="0" w:color="auto"/>
            <w:left w:val="none" w:sz="0" w:space="0" w:color="auto"/>
            <w:bottom w:val="none" w:sz="0" w:space="0" w:color="auto"/>
            <w:right w:val="none" w:sz="0" w:space="0" w:color="auto"/>
          </w:divBdr>
          <w:divsChild>
            <w:div w:id="676080738">
              <w:marLeft w:val="0"/>
              <w:marRight w:val="0"/>
              <w:marTop w:val="0"/>
              <w:marBottom w:val="0"/>
              <w:divBdr>
                <w:top w:val="none" w:sz="0" w:space="0" w:color="auto"/>
                <w:left w:val="none" w:sz="0" w:space="0" w:color="auto"/>
                <w:bottom w:val="none" w:sz="0" w:space="0" w:color="auto"/>
                <w:right w:val="none" w:sz="0" w:space="0" w:color="auto"/>
              </w:divBdr>
            </w:div>
          </w:divsChild>
        </w:div>
        <w:div w:id="1293556023">
          <w:marLeft w:val="0"/>
          <w:marRight w:val="0"/>
          <w:marTop w:val="0"/>
          <w:marBottom w:val="0"/>
          <w:divBdr>
            <w:top w:val="none" w:sz="0" w:space="0" w:color="auto"/>
            <w:left w:val="none" w:sz="0" w:space="0" w:color="auto"/>
            <w:bottom w:val="none" w:sz="0" w:space="0" w:color="auto"/>
            <w:right w:val="none" w:sz="0" w:space="0" w:color="auto"/>
          </w:divBdr>
          <w:divsChild>
            <w:div w:id="246698669">
              <w:marLeft w:val="0"/>
              <w:marRight w:val="0"/>
              <w:marTop w:val="0"/>
              <w:marBottom w:val="0"/>
              <w:divBdr>
                <w:top w:val="none" w:sz="0" w:space="0" w:color="auto"/>
                <w:left w:val="none" w:sz="0" w:space="0" w:color="auto"/>
                <w:bottom w:val="none" w:sz="0" w:space="0" w:color="auto"/>
                <w:right w:val="none" w:sz="0" w:space="0" w:color="auto"/>
              </w:divBdr>
            </w:div>
          </w:divsChild>
        </w:div>
        <w:div w:id="1302148189">
          <w:marLeft w:val="0"/>
          <w:marRight w:val="0"/>
          <w:marTop w:val="0"/>
          <w:marBottom w:val="0"/>
          <w:divBdr>
            <w:top w:val="none" w:sz="0" w:space="0" w:color="auto"/>
            <w:left w:val="none" w:sz="0" w:space="0" w:color="auto"/>
            <w:bottom w:val="none" w:sz="0" w:space="0" w:color="auto"/>
            <w:right w:val="none" w:sz="0" w:space="0" w:color="auto"/>
          </w:divBdr>
          <w:divsChild>
            <w:div w:id="1460685871">
              <w:marLeft w:val="0"/>
              <w:marRight w:val="0"/>
              <w:marTop w:val="0"/>
              <w:marBottom w:val="0"/>
              <w:divBdr>
                <w:top w:val="none" w:sz="0" w:space="0" w:color="auto"/>
                <w:left w:val="none" w:sz="0" w:space="0" w:color="auto"/>
                <w:bottom w:val="none" w:sz="0" w:space="0" w:color="auto"/>
                <w:right w:val="none" w:sz="0" w:space="0" w:color="auto"/>
              </w:divBdr>
            </w:div>
          </w:divsChild>
        </w:div>
        <w:div w:id="1312520230">
          <w:marLeft w:val="0"/>
          <w:marRight w:val="0"/>
          <w:marTop w:val="0"/>
          <w:marBottom w:val="0"/>
          <w:divBdr>
            <w:top w:val="none" w:sz="0" w:space="0" w:color="auto"/>
            <w:left w:val="none" w:sz="0" w:space="0" w:color="auto"/>
            <w:bottom w:val="none" w:sz="0" w:space="0" w:color="auto"/>
            <w:right w:val="none" w:sz="0" w:space="0" w:color="auto"/>
          </w:divBdr>
          <w:divsChild>
            <w:div w:id="2001888852">
              <w:marLeft w:val="0"/>
              <w:marRight w:val="0"/>
              <w:marTop w:val="0"/>
              <w:marBottom w:val="0"/>
              <w:divBdr>
                <w:top w:val="none" w:sz="0" w:space="0" w:color="auto"/>
                <w:left w:val="none" w:sz="0" w:space="0" w:color="auto"/>
                <w:bottom w:val="none" w:sz="0" w:space="0" w:color="auto"/>
                <w:right w:val="none" w:sz="0" w:space="0" w:color="auto"/>
              </w:divBdr>
            </w:div>
          </w:divsChild>
        </w:div>
        <w:div w:id="1419331187">
          <w:marLeft w:val="0"/>
          <w:marRight w:val="0"/>
          <w:marTop w:val="0"/>
          <w:marBottom w:val="0"/>
          <w:divBdr>
            <w:top w:val="none" w:sz="0" w:space="0" w:color="auto"/>
            <w:left w:val="none" w:sz="0" w:space="0" w:color="auto"/>
            <w:bottom w:val="none" w:sz="0" w:space="0" w:color="auto"/>
            <w:right w:val="none" w:sz="0" w:space="0" w:color="auto"/>
          </w:divBdr>
          <w:divsChild>
            <w:div w:id="935095032">
              <w:marLeft w:val="0"/>
              <w:marRight w:val="0"/>
              <w:marTop w:val="0"/>
              <w:marBottom w:val="0"/>
              <w:divBdr>
                <w:top w:val="none" w:sz="0" w:space="0" w:color="auto"/>
                <w:left w:val="none" w:sz="0" w:space="0" w:color="auto"/>
                <w:bottom w:val="none" w:sz="0" w:space="0" w:color="auto"/>
                <w:right w:val="none" w:sz="0" w:space="0" w:color="auto"/>
              </w:divBdr>
            </w:div>
          </w:divsChild>
        </w:div>
        <w:div w:id="1448038035">
          <w:marLeft w:val="0"/>
          <w:marRight w:val="0"/>
          <w:marTop w:val="0"/>
          <w:marBottom w:val="0"/>
          <w:divBdr>
            <w:top w:val="none" w:sz="0" w:space="0" w:color="auto"/>
            <w:left w:val="none" w:sz="0" w:space="0" w:color="auto"/>
            <w:bottom w:val="none" w:sz="0" w:space="0" w:color="auto"/>
            <w:right w:val="none" w:sz="0" w:space="0" w:color="auto"/>
          </w:divBdr>
          <w:divsChild>
            <w:div w:id="13846358">
              <w:marLeft w:val="0"/>
              <w:marRight w:val="0"/>
              <w:marTop w:val="0"/>
              <w:marBottom w:val="0"/>
              <w:divBdr>
                <w:top w:val="none" w:sz="0" w:space="0" w:color="auto"/>
                <w:left w:val="none" w:sz="0" w:space="0" w:color="auto"/>
                <w:bottom w:val="none" w:sz="0" w:space="0" w:color="auto"/>
                <w:right w:val="none" w:sz="0" w:space="0" w:color="auto"/>
              </w:divBdr>
            </w:div>
          </w:divsChild>
        </w:div>
        <w:div w:id="1480460783">
          <w:marLeft w:val="0"/>
          <w:marRight w:val="0"/>
          <w:marTop w:val="0"/>
          <w:marBottom w:val="0"/>
          <w:divBdr>
            <w:top w:val="none" w:sz="0" w:space="0" w:color="auto"/>
            <w:left w:val="none" w:sz="0" w:space="0" w:color="auto"/>
            <w:bottom w:val="none" w:sz="0" w:space="0" w:color="auto"/>
            <w:right w:val="none" w:sz="0" w:space="0" w:color="auto"/>
          </w:divBdr>
          <w:divsChild>
            <w:div w:id="969632908">
              <w:marLeft w:val="0"/>
              <w:marRight w:val="0"/>
              <w:marTop w:val="0"/>
              <w:marBottom w:val="0"/>
              <w:divBdr>
                <w:top w:val="none" w:sz="0" w:space="0" w:color="auto"/>
                <w:left w:val="none" w:sz="0" w:space="0" w:color="auto"/>
                <w:bottom w:val="none" w:sz="0" w:space="0" w:color="auto"/>
                <w:right w:val="none" w:sz="0" w:space="0" w:color="auto"/>
              </w:divBdr>
            </w:div>
          </w:divsChild>
        </w:div>
        <w:div w:id="1582715647">
          <w:marLeft w:val="0"/>
          <w:marRight w:val="0"/>
          <w:marTop w:val="0"/>
          <w:marBottom w:val="0"/>
          <w:divBdr>
            <w:top w:val="none" w:sz="0" w:space="0" w:color="auto"/>
            <w:left w:val="none" w:sz="0" w:space="0" w:color="auto"/>
            <w:bottom w:val="none" w:sz="0" w:space="0" w:color="auto"/>
            <w:right w:val="none" w:sz="0" w:space="0" w:color="auto"/>
          </w:divBdr>
          <w:divsChild>
            <w:div w:id="298997962">
              <w:marLeft w:val="0"/>
              <w:marRight w:val="0"/>
              <w:marTop w:val="0"/>
              <w:marBottom w:val="0"/>
              <w:divBdr>
                <w:top w:val="none" w:sz="0" w:space="0" w:color="auto"/>
                <w:left w:val="none" w:sz="0" w:space="0" w:color="auto"/>
                <w:bottom w:val="none" w:sz="0" w:space="0" w:color="auto"/>
                <w:right w:val="none" w:sz="0" w:space="0" w:color="auto"/>
              </w:divBdr>
            </w:div>
          </w:divsChild>
        </w:div>
        <w:div w:id="1607689010">
          <w:marLeft w:val="0"/>
          <w:marRight w:val="0"/>
          <w:marTop w:val="0"/>
          <w:marBottom w:val="0"/>
          <w:divBdr>
            <w:top w:val="none" w:sz="0" w:space="0" w:color="auto"/>
            <w:left w:val="none" w:sz="0" w:space="0" w:color="auto"/>
            <w:bottom w:val="none" w:sz="0" w:space="0" w:color="auto"/>
            <w:right w:val="none" w:sz="0" w:space="0" w:color="auto"/>
          </w:divBdr>
          <w:divsChild>
            <w:div w:id="780565091">
              <w:marLeft w:val="0"/>
              <w:marRight w:val="0"/>
              <w:marTop w:val="0"/>
              <w:marBottom w:val="0"/>
              <w:divBdr>
                <w:top w:val="none" w:sz="0" w:space="0" w:color="auto"/>
                <w:left w:val="none" w:sz="0" w:space="0" w:color="auto"/>
                <w:bottom w:val="none" w:sz="0" w:space="0" w:color="auto"/>
                <w:right w:val="none" w:sz="0" w:space="0" w:color="auto"/>
              </w:divBdr>
            </w:div>
          </w:divsChild>
        </w:div>
        <w:div w:id="1759911179">
          <w:marLeft w:val="0"/>
          <w:marRight w:val="0"/>
          <w:marTop w:val="0"/>
          <w:marBottom w:val="0"/>
          <w:divBdr>
            <w:top w:val="none" w:sz="0" w:space="0" w:color="auto"/>
            <w:left w:val="none" w:sz="0" w:space="0" w:color="auto"/>
            <w:bottom w:val="none" w:sz="0" w:space="0" w:color="auto"/>
            <w:right w:val="none" w:sz="0" w:space="0" w:color="auto"/>
          </w:divBdr>
          <w:divsChild>
            <w:div w:id="577910514">
              <w:marLeft w:val="0"/>
              <w:marRight w:val="0"/>
              <w:marTop w:val="0"/>
              <w:marBottom w:val="0"/>
              <w:divBdr>
                <w:top w:val="none" w:sz="0" w:space="0" w:color="auto"/>
                <w:left w:val="none" w:sz="0" w:space="0" w:color="auto"/>
                <w:bottom w:val="none" w:sz="0" w:space="0" w:color="auto"/>
                <w:right w:val="none" w:sz="0" w:space="0" w:color="auto"/>
              </w:divBdr>
            </w:div>
          </w:divsChild>
        </w:div>
        <w:div w:id="1868326057">
          <w:marLeft w:val="0"/>
          <w:marRight w:val="0"/>
          <w:marTop w:val="0"/>
          <w:marBottom w:val="0"/>
          <w:divBdr>
            <w:top w:val="none" w:sz="0" w:space="0" w:color="auto"/>
            <w:left w:val="none" w:sz="0" w:space="0" w:color="auto"/>
            <w:bottom w:val="none" w:sz="0" w:space="0" w:color="auto"/>
            <w:right w:val="none" w:sz="0" w:space="0" w:color="auto"/>
          </w:divBdr>
          <w:divsChild>
            <w:div w:id="1248539478">
              <w:marLeft w:val="0"/>
              <w:marRight w:val="0"/>
              <w:marTop w:val="0"/>
              <w:marBottom w:val="0"/>
              <w:divBdr>
                <w:top w:val="none" w:sz="0" w:space="0" w:color="auto"/>
                <w:left w:val="none" w:sz="0" w:space="0" w:color="auto"/>
                <w:bottom w:val="none" w:sz="0" w:space="0" w:color="auto"/>
                <w:right w:val="none" w:sz="0" w:space="0" w:color="auto"/>
              </w:divBdr>
            </w:div>
          </w:divsChild>
        </w:div>
        <w:div w:id="1897626300">
          <w:marLeft w:val="0"/>
          <w:marRight w:val="0"/>
          <w:marTop w:val="0"/>
          <w:marBottom w:val="0"/>
          <w:divBdr>
            <w:top w:val="none" w:sz="0" w:space="0" w:color="auto"/>
            <w:left w:val="none" w:sz="0" w:space="0" w:color="auto"/>
            <w:bottom w:val="none" w:sz="0" w:space="0" w:color="auto"/>
            <w:right w:val="none" w:sz="0" w:space="0" w:color="auto"/>
          </w:divBdr>
          <w:divsChild>
            <w:div w:id="597103076">
              <w:marLeft w:val="0"/>
              <w:marRight w:val="0"/>
              <w:marTop w:val="0"/>
              <w:marBottom w:val="0"/>
              <w:divBdr>
                <w:top w:val="none" w:sz="0" w:space="0" w:color="auto"/>
                <w:left w:val="none" w:sz="0" w:space="0" w:color="auto"/>
                <w:bottom w:val="none" w:sz="0" w:space="0" w:color="auto"/>
                <w:right w:val="none" w:sz="0" w:space="0" w:color="auto"/>
              </w:divBdr>
            </w:div>
          </w:divsChild>
        </w:div>
        <w:div w:id="1954747600">
          <w:marLeft w:val="0"/>
          <w:marRight w:val="0"/>
          <w:marTop w:val="0"/>
          <w:marBottom w:val="0"/>
          <w:divBdr>
            <w:top w:val="none" w:sz="0" w:space="0" w:color="auto"/>
            <w:left w:val="none" w:sz="0" w:space="0" w:color="auto"/>
            <w:bottom w:val="none" w:sz="0" w:space="0" w:color="auto"/>
            <w:right w:val="none" w:sz="0" w:space="0" w:color="auto"/>
          </w:divBdr>
          <w:divsChild>
            <w:div w:id="1325813515">
              <w:marLeft w:val="0"/>
              <w:marRight w:val="0"/>
              <w:marTop w:val="0"/>
              <w:marBottom w:val="0"/>
              <w:divBdr>
                <w:top w:val="none" w:sz="0" w:space="0" w:color="auto"/>
                <w:left w:val="none" w:sz="0" w:space="0" w:color="auto"/>
                <w:bottom w:val="none" w:sz="0" w:space="0" w:color="auto"/>
                <w:right w:val="none" w:sz="0" w:space="0" w:color="auto"/>
              </w:divBdr>
            </w:div>
          </w:divsChild>
        </w:div>
        <w:div w:id="2007318540">
          <w:marLeft w:val="0"/>
          <w:marRight w:val="0"/>
          <w:marTop w:val="0"/>
          <w:marBottom w:val="0"/>
          <w:divBdr>
            <w:top w:val="none" w:sz="0" w:space="0" w:color="auto"/>
            <w:left w:val="none" w:sz="0" w:space="0" w:color="auto"/>
            <w:bottom w:val="none" w:sz="0" w:space="0" w:color="auto"/>
            <w:right w:val="none" w:sz="0" w:space="0" w:color="auto"/>
          </w:divBdr>
          <w:divsChild>
            <w:div w:id="98620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5627">
      <w:bodyDiv w:val="1"/>
      <w:marLeft w:val="0"/>
      <w:marRight w:val="0"/>
      <w:marTop w:val="0"/>
      <w:marBottom w:val="0"/>
      <w:divBdr>
        <w:top w:val="none" w:sz="0" w:space="0" w:color="auto"/>
        <w:left w:val="none" w:sz="0" w:space="0" w:color="auto"/>
        <w:bottom w:val="none" w:sz="0" w:space="0" w:color="auto"/>
        <w:right w:val="none" w:sz="0" w:space="0" w:color="auto"/>
      </w:divBdr>
      <w:divsChild>
        <w:div w:id="1894661263">
          <w:marLeft w:val="0"/>
          <w:marRight w:val="0"/>
          <w:marTop w:val="0"/>
          <w:marBottom w:val="0"/>
          <w:divBdr>
            <w:top w:val="none" w:sz="0" w:space="0" w:color="auto"/>
            <w:left w:val="none" w:sz="0" w:space="0" w:color="auto"/>
            <w:bottom w:val="none" w:sz="0" w:space="0" w:color="auto"/>
            <w:right w:val="none" w:sz="0" w:space="0" w:color="auto"/>
          </w:divBdr>
        </w:div>
      </w:divsChild>
    </w:div>
    <w:div w:id="1106540936">
      <w:bodyDiv w:val="1"/>
      <w:marLeft w:val="0"/>
      <w:marRight w:val="0"/>
      <w:marTop w:val="0"/>
      <w:marBottom w:val="0"/>
      <w:divBdr>
        <w:top w:val="none" w:sz="0" w:space="0" w:color="auto"/>
        <w:left w:val="none" w:sz="0" w:space="0" w:color="auto"/>
        <w:bottom w:val="none" w:sz="0" w:space="0" w:color="auto"/>
        <w:right w:val="none" w:sz="0" w:space="0" w:color="auto"/>
      </w:divBdr>
    </w:div>
    <w:div w:id="1112280660">
      <w:bodyDiv w:val="1"/>
      <w:marLeft w:val="0"/>
      <w:marRight w:val="0"/>
      <w:marTop w:val="0"/>
      <w:marBottom w:val="0"/>
      <w:divBdr>
        <w:top w:val="none" w:sz="0" w:space="0" w:color="auto"/>
        <w:left w:val="none" w:sz="0" w:space="0" w:color="auto"/>
        <w:bottom w:val="none" w:sz="0" w:space="0" w:color="auto"/>
        <w:right w:val="none" w:sz="0" w:space="0" w:color="auto"/>
      </w:divBdr>
    </w:div>
    <w:div w:id="1170099637">
      <w:bodyDiv w:val="1"/>
      <w:marLeft w:val="0"/>
      <w:marRight w:val="0"/>
      <w:marTop w:val="0"/>
      <w:marBottom w:val="0"/>
      <w:divBdr>
        <w:top w:val="none" w:sz="0" w:space="0" w:color="auto"/>
        <w:left w:val="none" w:sz="0" w:space="0" w:color="auto"/>
        <w:bottom w:val="none" w:sz="0" w:space="0" w:color="auto"/>
        <w:right w:val="none" w:sz="0" w:space="0" w:color="auto"/>
      </w:divBdr>
    </w:div>
    <w:div w:id="1226839962">
      <w:bodyDiv w:val="1"/>
      <w:marLeft w:val="0"/>
      <w:marRight w:val="0"/>
      <w:marTop w:val="0"/>
      <w:marBottom w:val="0"/>
      <w:divBdr>
        <w:top w:val="none" w:sz="0" w:space="0" w:color="auto"/>
        <w:left w:val="none" w:sz="0" w:space="0" w:color="auto"/>
        <w:bottom w:val="none" w:sz="0" w:space="0" w:color="auto"/>
        <w:right w:val="none" w:sz="0" w:space="0" w:color="auto"/>
      </w:divBdr>
    </w:div>
    <w:div w:id="1248803677">
      <w:bodyDiv w:val="1"/>
      <w:marLeft w:val="0"/>
      <w:marRight w:val="0"/>
      <w:marTop w:val="0"/>
      <w:marBottom w:val="0"/>
      <w:divBdr>
        <w:top w:val="none" w:sz="0" w:space="0" w:color="auto"/>
        <w:left w:val="none" w:sz="0" w:space="0" w:color="auto"/>
        <w:bottom w:val="none" w:sz="0" w:space="0" w:color="auto"/>
        <w:right w:val="none" w:sz="0" w:space="0" w:color="auto"/>
      </w:divBdr>
      <w:divsChild>
        <w:div w:id="1392844891">
          <w:marLeft w:val="446"/>
          <w:marRight w:val="0"/>
          <w:marTop w:val="0"/>
          <w:marBottom w:val="0"/>
          <w:divBdr>
            <w:top w:val="none" w:sz="0" w:space="0" w:color="auto"/>
            <w:left w:val="none" w:sz="0" w:space="0" w:color="auto"/>
            <w:bottom w:val="none" w:sz="0" w:space="0" w:color="auto"/>
            <w:right w:val="none" w:sz="0" w:space="0" w:color="auto"/>
          </w:divBdr>
        </w:div>
        <w:div w:id="1616865526">
          <w:marLeft w:val="446"/>
          <w:marRight w:val="0"/>
          <w:marTop w:val="0"/>
          <w:marBottom w:val="0"/>
          <w:divBdr>
            <w:top w:val="none" w:sz="0" w:space="0" w:color="auto"/>
            <w:left w:val="none" w:sz="0" w:space="0" w:color="auto"/>
            <w:bottom w:val="none" w:sz="0" w:space="0" w:color="auto"/>
            <w:right w:val="none" w:sz="0" w:space="0" w:color="auto"/>
          </w:divBdr>
        </w:div>
      </w:divsChild>
    </w:div>
    <w:div w:id="1280599210">
      <w:bodyDiv w:val="1"/>
      <w:marLeft w:val="0"/>
      <w:marRight w:val="0"/>
      <w:marTop w:val="0"/>
      <w:marBottom w:val="0"/>
      <w:divBdr>
        <w:top w:val="none" w:sz="0" w:space="0" w:color="auto"/>
        <w:left w:val="none" w:sz="0" w:space="0" w:color="auto"/>
        <w:bottom w:val="none" w:sz="0" w:space="0" w:color="auto"/>
        <w:right w:val="none" w:sz="0" w:space="0" w:color="auto"/>
      </w:divBdr>
    </w:div>
    <w:div w:id="1283344622">
      <w:bodyDiv w:val="1"/>
      <w:marLeft w:val="0"/>
      <w:marRight w:val="0"/>
      <w:marTop w:val="0"/>
      <w:marBottom w:val="0"/>
      <w:divBdr>
        <w:top w:val="none" w:sz="0" w:space="0" w:color="auto"/>
        <w:left w:val="none" w:sz="0" w:space="0" w:color="auto"/>
        <w:bottom w:val="none" w:sz="0" w:space="0" w:color="auto"/>
        <w:right w:val="none" w:sz="0" w:space="0" w:color="auto"/>
      </w:divBdr>
      <w:divsChild>
        <w:div w:id="335886560">
          <w:marLeft w:val="446"/>
          <w:marRight w:val="0"/>
          <w:marTop w:val="0"/>
          <w:marBottom w:val="240"/>
          <w:divBdr>
            <w:top w:val="none" w:sz="0" w:space="0" w:color="auto"/>
            <w:left w:val="none" w:sz="0" w:space="0" w:color="auto"/>
            <w:bottom w:val="none" w:sz="0" w:space="0" w:color="auto"/>
            <w:right w:val="none" w:sz="0" w:space="0" w:color="auto"/>
          </w:divBdr>
        </w:div>
        <w:div w:id="494300903">
          <w:marLeft w:val="446"/>
          <w:marRight w:val="0"/>
          <w:marTop w:val="0"/>
          <w:marBottom w:val="240"/>
          <w:divBdr>
            <w:top w:val="none" w:sz="0" w:space="0" w:color="auto"/>
            <w:left w:val="none" w:sz="0" w:space="0" w:color="auto"/>
            <w:bottom w:val="none" w:sz="0" w:space="0" w:color="auto"/>
            <w:right w:val="none" w:sz="0" w:space="0" w:color="auto"/>
          </w:divBdr>
        </w:div>
        <w:div w:id="1439446757">
          <w:marLeft w:val="1397"/>
          <w:marRight w:val="0"/>
          <w:marTop w:val="0"/>
          <w:marBottom w:val="240"/>
          <w:divBdr>
            <w:top w:val="none" w:sz="0" w:space="0" w:color="auto"/>
            <w:left w:val="none" w:sz="0" w:space="0" w:color="auto"/>
            <w:bottom w:val="none" w:sz="0" w:space="0" w:color="auto"/>
            <w:right w:val="none" w:sz="0" w:space="0" w:color="auto"/>
          </w:divBdr>
        </w:div>
        <w:div w:id="1603495552">
          <w:marLeft w:val="1397"/>
          <w:marRight w:val="0"/>
          <w:marTop w:val="0"/>
          <w:marBottom w:val="240"/>
          <w:divBdr>
            <w:top w:val="none" w:sz="0" w:space="0" w:color="auto"/>
            <w:left w:val="none" w:sz="0" w:space="0" w:color="auto"/>
            <w:bottom w:val="none" w:sz="0" w:space="0" w:color="auto"/>
            <w:right w:val="none" w:sz="0" w:space="0" w:color="auto"/>
          </w:divBdr>
        </w:div>
      </w:divsChild>
    </w:div>
    <w:div w:id="1290747239">
      <w:bodyDiv w:val="1"/>
      <w:marLeft w:val="0"/>
      <w:marRight w:val="0"/>
      <w:marTop w:val="0"/>
      <w:marBottom w:val="0"/>
      <w:divBdr>
        <w:top w:val="none" w:sz="0" w:space="0" w:color="auto"/>
        <w:left w:val="none" w:sz="0" w:space="0" w:color="auto"/>
        <w:bottom w:val="none" w:sz="0" w:space="0" w:color="auto"/>
        <w:right w:val="none" w:sz="0" w:space="0" w:color="auto"/>
      </w:divBdr>
    </w:div>
    <w:div w:id="1311517138">
      <w:bodyDiv w:val="1"/>
      <w:marLeft w:val="0"/>
      <w:marRight w:val="0"/>
      <w:marTop w:val="0"/>
      <w:marBottom w:val="0"/>
      <w:divBdr>
        <w:top w:val="none" w:sz="0" w:space="0" w:color="auto"/>
        <w:left w:val="none" w:sz="0" w:space="0" w:color="auto"/>
        <w:bottom w:val="none" w:sz="0" w:space="0" w:color="auto"/>
        <w:right w:val="none" w:sz="0" w:space="0" w:color="auto"/>
      </w:divBdr>
    </w:div>
    <w:div w:id="1347945750">
      <w:bodyDiv w:val="1"/>
      <w:marLeft w:val="0"/>
      <w:marRight w:val="0"/>
      <w:marTop w:val="0"/>
      <w:marBottom w:val="0"/>
      <w:divBdr>
        <w:top w:val="none" w:sz="0" w:space="0" w:color="auto"/>
        <w:left w:val="none" w:sz="0" w:space="0" w:color="auto"/>
        <w:bottom w:val="none" w:sz="0" w:space="0" w:color="auto"/>
        <w:right w:val="none" w:sz="0" w:space="0" w:color="auto"/>
      </w:divBdr>
    </w:div>
    <w:div w:id="1380786609">
      <w:bodyDiv w:val="1"/>
      <w:marLeft w:val="0"/>
      <w:marRight w:val="0"/>
      <w:marTop w:val="0"/>
      <w:marBottom w:val="0"/>
      <w:divBdr>
        <w:top w:val="none" w:sz="0" w:space="0" w:color="auto"/>
        <w:left w:val="none" w:sz="0" w:space="0" w:color="auto"/>
        <w:bottom w:val="none" w:sz="0" w:space="0" w:color="auto"/>
        <w:right w:val="none" w:sz="0" w:space="0" w:color="auto"/>
      </w:divBdr>
    </w:div>
    <w:div w:id="1418138703">
      <w:bodyDiv w:val="1"/>
      <w:marLeft w:val="0"/>
      <w:marRight w:val="0"/>
      <w:marTop w:val="0"/>
      <w:marBottom w:val="0"/>
      <w:divBdr>
        <w:top w:val="none" w:sz="0" w:space="0" w:color="auto"/>
        <w:left w:val="none" w:sz="0" w:space="0" w:color="auto"/>
        <w:bottom w:val="none" w:sz="0" w:space="0" w:color="auto"/>
        <w:right w:val="none" w:sz="0" w:space="0" w:color="auto"/>
      </w:divBdr>
      <w:divsChild>
        <w:div w:id="41712819">
          <w:marLeft w:val="0"/>
          <w:marRight w:val="0"/>
          <w:marTop w:val="0"/>
          <w:marBottom w:val="0"/>
          <w:divBdr>
            <w:top w:val="none" w:sz="0" w:space="0" w:color="auto"/>
            <w:left w:val="none" w:sz="0" w:space="0" w:color="auto"/>
            <w:bottom w:val="none" w:sz="0" w:space="0" w:color="auto"/>
            <w:right w:val="none" w:sz="0" w:space="0" w:color="auto"/>
          </w:divBdr>
          <w:divsChild>
            <w:div w:id="1273172693">
              <w:marLeft w:val="0"/>
              <w:marRight w:val="0"/>
              <w:marTop w:val="0"/>
              <w:marBottom w:val="0"/>
              <w:divBdr>
                <w:top w:val="none" w:sz="0" w:space="0" w:color="auto"/>
                <w:left w:val="none" w:sz="0" w:space="0" w:color="auto"/>
                <w:bottom w:val="none" w:sz="0" w:space="0" w:color="auto"/>
                <w:right w:val="none" w:sz="0" w:space="0" w:color="auto"/>
              </w:divBdr>
            </w:div>
          </w:divsChild>
        </w:div>
        <w:div w:id="263850880">
          <w:marLeft w:val="0"/>
          <w:marRight w:val="0"/>
          <w:marTop w:val="0"/>
          <w:marBottom w:val="0"/>
          <w:divBdr>
            <w:top w:val="none" w:sz="0" w:space="0" w:color="auto"/>
            <w:left w:val="none" w:sz="0" w:space="0" w:color="auto"/>
            <w:bottom w:val="none" w:sz="0" w:space="0" w:color="auto"/>
            <w:right w:val="none" w:sz="0" w:space="0" w:color="auto"/>
          </w:divBdr>
          <w:divsChild>
            <w:div w:id="433790565">
              <w:marLeft w:val="0"/>
              <w:marRight w:val="0"/>
              <w:marTop w:val="0"/>
              <w:marBottom w:val="0"/>
              <w:divBdr>
                <w:top w:val="none" w:sz="0" w:space="0" w:color="auto"/>
                <w:left w:val="none" w:sz="0" w:space="0" w:color="auto"/>
                <w:bottom w:val="none" w:sz="0" w:space="0" w:color="auto"/>
                <w:right w:val="none" w:sz="0" w:space="0" w:color="auto"/>
              </w:divBdr>
            </w:div>
          </w:divsChild>
        </w:div>
        <w:div w:id="607588346">
          <w:marLeft w:val="0"/>
          <w:marRight w:val="0"/>
          <w:marTop w:val="0"/>
          <w:marBottom w:val="0"/>
          <w:divBdr>
            <w:top w:val="none" w:sz="0" w:space="0" w:color="auto"/>
            <w:left w:val="none" w:sz="0" w:space="0" w:color="auto"/>
            <w:bottom w:val="none" w:sz="0" w:space="0" w:color="auto"/>
            <w:right w:val="none" w:sz="0" w:space="0" w:color="auto"/>
          </w:divBdr>
          <w:divsChild>
            <w:div w:id="1502812913">
              <w:marLeft w:val="0"/>
              <w:marRight w:val="0"/>
              <w:marTop w:val="0"/>
              <w:marBottom w:val="0"/>
              <w:divBdr>
                <w:top w:val="none" w:sz="0" w:space="0" w:color="auto"/>
                <w:left w:val="none" w:sz="0" w:space="0" w:color="auto"/>
                <w:bottom w:val="none" w:sz="0" w:space="0" w:color="auto"/>
                <w:right w:val="none" w:sz="0" w:space="0" w:color="auto"/>
              </w:divBdr>
            </w:div>
          </w:divsChild>
        </w:div>
        <w:div w:id="729420847">
          <w:marLeft w:val="0"/>
          <w:marRight w:val="0"/>
          <w:marTop w:val="0"/>
          <w:marBottom w:val="0"/>
          <w:divBdr>
            <w:top w:val="none" w:sz="0" w:space="0" w:color="auto"/>
            <w:left w:val="none" w:sz="0" w:space="0" w:color="auto"/>
            <w:bottom w:val="none" w:sz="0" w:space="0" w:color="auto"/>
            <w:right w:val="none" w:sz="0" w:space="0" w:color="auto"/>
          </w:divBdr>
          <w:divsChild>
            <w:div w:id="1895656290">
              <w:marLeft w:val="0"/>
              <w:marRight w:val="0"/>
              <w:marTop w:val="0"/>
              <w:marBottom w:val="0"/>
              <w:divBdr>
                <w:top w:val="none" w:sz="0" w:space="0" w:color="auto"/>
                <w:left w:val="none" w:sz="0" w:space="0" w:color="auto"/>
                <w:bottom w:val="none" w:sz="0" w:space="0" w:color="auto"/>
                <w:right w:val="none" w:sz="0" w:space="0" w:color="auto"/>
              </w:divBdr>
            </w:div>
          </w:divsChild>
        </w:div>
        <w:div w:id="815530092">
          <w:marLeft w:val="0"/>
          <w:marRight w:val="0"/>
          <w:marTop w:val="0"/>
          <w:marBottom w:val="0"/>
          <w:divBdr>
            <w:top w:val="none" w:sz="0" w:space="0" w:color="auto"/>
            <w:left w:val="none" w:sz="0" w:space="0" w:color="auto"/>
            <w:bottom w:val="none" w:sz="0" w:space="0" w:color="auto"/>
            <w:right w:val="none" w:sz="0" w:space="0" w:color="auto"/>
          </w:divBdr>
          <w:divsChild>
            <w:div w:id="437070879">
              <w:marLeft w:val="0"/>
              <w:marRight w:val="0"/>
              <w:marTop w:val="0"/>
              <w:marBottom w:val="0"/>
              <w:divBdr>
                <w:top w:val="none" w:sz="0" w:space="0" w:color="auto"/>
                <w:left w:val="none" w:sz="0" w:space="0" w:color="auto"/>
                <w:bottom w:val="none" w:sz="0" w:space="0" w:color="auto"/>
                <w:right w:val="none" w:sz="0" w:space="0" w:color="auto"/>
              </w:divBdr>
            </w:div>
            <w:div w:id="2100131482">
              <w:marLeft w:val="0"/>
              <w:marRight w:val="0"/>
              <w:marTop w:val="0"/>
              <w:marBottom w:val="0"/>
              <w:divBdr>
                <w:top w:val="none" w:sz="0" w:space="0" w:color="auto"/>
                <w:left w:val="none" w:sz="0" w:space="0" w:color="auto"/>
                <w:bottom w:val="none" w:sz="0" w:space="0" w:color="auto"/>
                <w:right w:val="none" w:sz="0" w:space="0" w:color="auto"/>
              </w:divBdr>
            </w:div>
          </w:divsChild>
        </w:div>
        <w:div w:id="1014694096">
          <w:marLeft w:val="0"/>
          <w:marRight w:val="0"/>
          <w:marTop w:val="0"/>
          <w:marBottom w:val="0"/>
          <w:divBdr>
            <w:top w:val="none" w:sz="0" w:space="0" w:color="auto"/>
            <w:left w:val="none" w:sz="0" w:space="0" w:color="auto"/>
            <w:bottom w:val="none" w:sz="0" w:space="0" w:color="auto"/>
            <w:right w:val="none" w:sz="0" w:space="0" w:color="auto"/>
          </w:divBdr>
          <w:divsChild>
            <w:div w:id="353845241">
              <w:marLeft w:val="0"/>
              <w:marRight w:val="0"/>
              <w:marTop w:val="0"/>
              <w:marBottom w:val="0"/>
              <w:divBdr>
                <w:top w:val="none" w:sz="0" w:space="0" w:color="auto"/>
                <w:left w:val="none" w:sz="0" w:space="0" w:color="auto"/>
                <w:bottom w:val="none" w:sz="0" w:space="0" w:color="auto"/>
                <w:right w:val="none" w:sz="0" w:space="0" w:color="auto"/>
              </w:divBdr>
            </w:div>
          </w:divsChild>
        </w:div>
        <w:div w:id="1058436481">
          <w:marLeft w:val="0"/>
          <w:marRight w:val="0"/>
          <w:marTop w:val="0"/>
          <w:marBottom w:val="0"/>
          <w:divBdr>
            <w:top w:val="none" w:sz="0" w:space="0" w:color="auto"/>
            <w:left w:val="none" w:sz="0" w:space="0" w:color="auto"/>
            <w:bottom w:val="none" w:sz="0" w:space="0" w:color="auto"/>
            <w:right w:val="none" w:sz="0" w:space="0" w:color="auto"/>
          </w:divBdr>
          <w:divsChild>
            <w:div w:id="1741323538">
              <w:marLeft w:val="0"/>
              <w:marRight w:val="0"/>
              <w:marTop w:val="0"/>
              <w:marBottom w:val="0"/>
              <w:divBdr>
                <w:top w:val="none" w:sz="0" w:space="0" w:color="auto"/>
                <w:left w:val="none" w:sz="0" w:space="0" w:color="auto"/>
                <w:bottom w:val="none" w:sz="0" w:space="0" w:color="auto"/>
                <w:right w:val="none" w:sz="0" w:space="0" w:color="auto"/>
              </w:divBdr>
            </w:div>
          </w:divsChild>
        </w:div>
        <w:div w:id="1113329396">
          <w:marLeft w:val="0"/>
          <w:marRight w:val="0"/>
          <w:marTop w:val="0"/>
          <w:marBottom w:val="0"/>
          <w:divBdr>
            <w:top w:val="none" w:sz="0" w:space="0" w:color="auto"/>
            <w:left w:val="none" w:sz="0" w:space="0" w:color="auto"/>
            <w:bottom w:val="none" w:sz="0" w:space="0" w:color="auto"/>
            <w:right w:val="none" w:sz="0" w:space="0" w:color="auto"/>
          </w:divBdr>
          <w:divsChild>
            <w:div w:id="1328168289">
              <w:marLeft w:val="0"/>
              <w:marRight w:val="0"/>
              <w:marTop w:val="0"/>
              <w:marBottom w:val="0"/>
              <w:divBdr>
                <w:top w:val="none" w:sz="0" w:space="0" w:color="auto"/>
                <w:left w:val="none" w:sz="0" w:space="0" w:color="auto"/>
                <w:bottom w:val="none" w:sz="0" w:space="0" w:color="auto"/>
                <w:right w:val="none" w:sz="0" w:space="0" w:color="auto"/>
              </w:divBdr>
            </w:div>
          </w:divsChild>
        </w:div>
        <w:div w:id="1165439684">
          <w:marLeft w:val="0"/>
          <w:marRight w:val="0"/>
          <w:marTop w:val="0"/>
          <w:marBottom w:val="0"/>
          <w:divBdr>
            <w:top w:val="none" w:sz="0" w:space="0" w:color="auto"/>
            <w:left w:val="none" w:sz="0" w:space="0" w:color="auto"/>
            <w:bottom w:val="none" w:sz="0" w:space="0" w:color="auto"/>
            <w:right w:val="none" w:sz="0" w:space="0" w:color="auto"/>
          </w:divBdr>
          <w:divsChild>
            <w:div w:id="1168981999">
              <w:marLeft w:val="0"/>
              <w:marRight w:val="0"/>
              <w:marTop w:val="0"/>
              <w:marBottom w:val="0"/>
              <w:divBdr>
                <w:top w:val="none" w:sz="0" w:space="0" w:color="auto"/>
                <w:left w:val="none" w:sz="0" w:space="0" w:color="auto"/>
                <w:bottom w:val="none" w:sz="0" w:space="0" w:color="auto"/>
                <w:right w:val="none" w:sz="0" w:space="0" w:color="auto"/>
              </w:divBdr>
            </w:div>
          </w:divsChild>
        </w:div>
        <w:div w:id="1170945081">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sChild>
        </w:div>
        <w:div w:id="1237980578">
          <w:marLeft w:val="0"/>
          <w:marRight w:val="0"/>
          <w:marTop w:val="0"/>
          <w:marBottom w:val="0"/>
          <w:divBdr>
            <w:top w:val="none" w:sz="0" w:space="0" w:color="auto"/>
            <w:left w:val="none" w:sz="0" w:space="0" w:color="auto"/>
            <w:bottom w:val="none" w:sz="0" w:space="0" w:color="auto"/>
            <w:right w:val="none" w:sz="0" w:space="0" w:color="auto"/>
          </w:divBdr>
          <w:divsChild>
            <w:div w:id="1662856687">
              <w:marLeft w:val="0"/>
              <w:marRight w:val="0"/>
              <w:marTop w:val="0"/>
              <w:marBottom w:val="0"/>
              <w:divBdr>
                <w:top w:val="none" w:sz="0" w:space="0" w:color="auto"/>
                <w:left w:val="none" w:sz="0" w:space="0" w:color="auto"/>
                <w:bottom w:val="none" w:sz="0" w:space="0" w:color="auto"/>
                <w:right w:val="none" w:sz="0" w:space="0" w:color="auto"/>
              </w:divBdr>
            </w:div>
            <w:div w:id="1988974003">
              <w:marLeft w:val="0"/>
              <w:marRight w:val="0"/>
              <w:marTop w:val="0"/>
              <w:marBottom w:val="0"/>
              <w:divBdr>
                <w:top w:val="none" w:sz="0" w:space="0" w:color="auto"/>
                <w:left w:val="none" w:sz="0" w:space="0" w:color="auto"/>
                <w:bottom w:val="none" w:sz="0" w:space="0" w:color="auto"/>
                <w:right w:val="none" w:sz="0" w:space="0" w:color="auto"/>
              </w:divBdr>
            </w:div>
          </w:divsChild>
        </w:div>
        <w:div w:id="1473326544">
          <w:marLeft w:val="0"/>
          <w:marRight w:val="0"/>
          <w:marTop w:val="0"/>
          <w:marBottom w:val="0"/>
          <w:divBdr>
            <w:top w:val="none" w:sz="0" w:space="0" w:color="auto"/>
            <w:left w:val="none" w:sz="0" w:space="0" w:color="auto"/>
            <w:bottom w:val="none" w:sz="0" w:space="0" w:color="auto"/>
            <w:right w:val="none" w:sz="0" w:space="0" w:color="auto"/>
          </w:divBdr>
          <w:divsChild>
            <w:div w:id="933244423">
              <w:marLeft w:val="0"/>
              <w:marRight w:val="0"/>
              <w:marTop w:val="0"/>
              <w:marBottom w:val="0"/>
              <w:divBdr>
                <w:top w:val="none" w:sz="0" w:space="0" w:color="auto"/>
                <w:left w:val="none" w:sz="0" w:space="0" w:color="auto"/>
                <w:bottom w:val="none" w:sz="0" w:space="0" w:color="auto"/>
                <w:right w:val="none" w:sz="0" w:space="0" w:color="auto"/>
              </w:divBdr>
            </w:div>
          </w:divsChild>
        </w:div>
        <w:div w:id="1511024393">
          <w:marLeft w:val="0"/>
          <w:marRight w:val="0"/>
          <w:marTop w:val="0"/>
          <w:marBottom w:val="0"/>
          <w:divBdr>
            <w:top w:val="none" w:sz="0" w:space="0" w:color="auto"/>
            <w:left w:val="none" w:sz="0" w:space="0" w:color="auto"/>
            <w:bottom w:val="none" w:sz="0" w:space="0" w:color="auto"/>
            <w:right w:val="none" w:sz="0" w:space="0" w:color="auto"/>
          </w:divBdr>
          <w:divsChild>
            <w:div w:id="324625771">
              <w:marLeft w:val="0"/>
              <w:marRight w:val="0"/>
              <w:marTop w:val="0"/>
              <w:marBottom w:val="0"/>
              <w:divBdr>
                <w:top w:val="none" w:sz="0" w:space="0" w:color="auto"/>
                <w:left w:val="none" w:sz="0" w:space="0" w:color="auto"/>
                <w:bottom w:val="none" w:sz="0" w:space="0" w:color="auto"/>
                <w:right w:val="none" w:sz="0" w:space="0" w:color="auto"/>
              </w:divBdr>
            </w:div>
          </w:divsChild>
        </w:div>
        <w:div w:id="1544904094">
          <w:marLeft w:val="0"/>
          <w:marRight w:val="0"/>
          <w:marTop w:val="0"/>
          <w:marBottom w:val="0"/>
          <w:divBdr>
            <w:top w:val="none" w:sz="0" w:space="0" w:color="auto"/>
            <w:left w:val="none" w:sz="0" w:space="0" w:color="auto"/>
            <w:bottom w:val="none" w:sz="0" w:space="0" w:color="auto"/>
            <w:right w:val="none" w:sz="0" w:space="0" w:color="auto"/>
          </w:divBdr>
          <w:divsChild>
            <w:div w:id="1618097305">
              <w:marLeft w:val="0"/>
              <w:marRight w:val="0"/>
              <w:marTop w:val="0"/>
              <w:marBottom w:val="0"/>
              <w:divBdr>
                <w:top w:val="none" w:sz="0" w:space="0" w:color="auto"/>
                <w:left w:val="none" w:sz="0" w:space="0" w:color="auto"/>
                <w:bottom w:val="none" w:sz="0" w:space="0" w:color="auto"/>
                <w:right w:val="none" w:sz="0" w:space="0" w:color="auto"/>
              </w:divBdr>
            </w:div>
          </w:divsChild>
        </w:div>
        <w:div w:id="1549993885">
          <w:marLeft w:val="0"/>
          <w:marRight w:val="0"/>
          <w:marTop w:val="0"/>
          <w:marBottom w:val="0"/>
          <w:divBdr>
            <w:top w:val="none" w:sz="0" w:space="0" w:color="auto"/>
            <w:left w:val="none" w:sz="0" w:space="0" w:color="auto"/>
            <w:bottom w:val="none" w:sz="0" w:space="0" w:color="auto"/>
            <w:right w:val="none" w:sz="0" w:space="0" w:color="auto"/>
          </w:divBdr>
          <w:divsChild>
            <w:div w:id="713698246">
              <w:marLeft w:val="0"/>
              <w:marRight w:val="0"/>
              <w:marTop w:val="0"/>
              <w:marBottom w:val="0"/>
              <w:divBdr>
                <w:top w:val="none" w:sz="0" w:space="0" w:color="auto"/>
                <w:left w:val="none" w:sz="0" w:space="0" w:color="auto"/>
                <w:bottom w:val="none" w:sz="0" w:space="0" w:color="auto"/>
                <w:right w:val="none" w:sz="0" w:space="0" w:color="auto"/>
              </w:divBdr>
            </w:div>
          </w:divsChild>
        </w:div>
        <w:div w:id="1709985321">
          <w:marLeft w:val="0"/>
          <w:marRight w:val="0"/>
          <w:marTop w:val="0"/>
          <w:marBottom w:val="0"/>
          <w:divBdr>
            <w:top w:val="none" w:sz="0" w:space="0" w:color="auto"/>
            <w:left w:val="none" w:sz="0" w:space="0" w:color="auto"/>
            <w:bottom w:val="none" w:sz="0" w:space="0" w:color="auto"/>
            <w:right w:val="none" w:sz="0" w:space="0" w:color="auto"/>
          </w:divBdr>
          <w:divsChild>
            <w:div w:id="255021131">
              <w:marLeft w:val="0"/>
              <w:marRight w:val="0"/>
              <w:marTop w:val="0"/>
              <w:marBottom w:val="0"/>
              <w:divBdr>
                <w:top w:val="none" w:sz="0" w:space="0" w:color="auto"/>
                <w:left w:val="none" w:sz="0" w:space="0" w:color="auto"/>
                <w:bottom w:val="none" w:sz="0" w:space="0" w:color="auto"/>
                <w:right w:val="none" w:sz="0" w:space="0" w:color="auto"/>
              </w:divBdr>
            </w:div>
          </w:divsChild>
        </w:div>
        <w:div w:id="1720779822">
          <w:marLeft w:val="0"/>
          <w:marRight w:val="0"/>
          <w:marTop w:val="0"/>
          <w:marBottom w:val="0"/>
          <w:divBdr>
            <w:top w:val="none" w:sz="0" w:space="0" w:color="auto"/>
            <w:left w:val="none" w:sz="0" w:space="0" w:color="auto"/>
            <w:bottom w:val="none" w:sz="0" w:space="0" w:color="auto"/>
            <w:right w:val="none" w:sz="0" w:space="0" w:color="auto"/>
          </w:divBdr>
          <w:divsChild>
            <w:div w:id="305473338">
              <w:marLeft w:val="0"/>
              <w:marRight w:val="0"/>
              <w:marTop w:val="0"/>
              <w:marBottom w:val="0"/>
              <w:divBdr>
                <w:top w:val="none" w:sz="0" w:space="0" w:color="auto"/>
                <w:left w:val="none" w:sz="0" w:space="0" w:color="auto"/>
                <w:bottom w:val="none" w:sz="0" w:space="0" w:color="auto"/>
                <w:right w:val="none" w:sz="0" w:space="0" w:color="auto"/>
              </w:divBdr>
            </w:div>
          </w:divsChild>
        </w:div>
        <w:div w:id="1788574944">
          <w:marLeft w:val="0"/>
          <w:marRight w:val="0"/>
          <w:marTop w:val="0"/>
          <w:marBottom w:val="0"/>
          <w:divBdr>
            <w:top w:val="none" w:sz="0" w:space="0" w:color="auto"/>
            <w:left w:val="none" w:sz="0" w:space="0" w:color="auto"/>
            <w:bottom w:val="none" w:sz="0" w:space="0" w:color="auto"/>
            <w:right w:val="none" w:sz="0" w:space="0" w:color="auto"/>
          </w:divBdr>
          <w:divsChild>
            <w:div w:id="1633903929">
              <w:marLeft w:val="0"/>
              <w:marRight w:val="0"/>
              <w:marTop w:val="0"/>
              <w:marBottom w:val="0"/>
              <w:divBdr>
                <w:top w:val="none" w:sz="0" w:space="0" w:color="auto"/>
                <w:left w:val="none" w:sz="0" w:space="0" w:color="auto"/>
                <w:bottom w:val="none" w:sz="0" w:space="0" w:color="auto"/>
                <w:right w:val="none" w:sz="0" w:space="0" w:color="auto"/>
              </w:divBdr>
            </w:div>
          </w:divsChild>
        </w:div>
        <w:div w:id="1806383955">
          <w:marLeft w:val="0"/>
          <w:marRight w:val="0"/>
          <w:marTop w:val="0"/>
          <w:marBottom w:val="0"/>
          <w:divBdr>
            <w:top w:val="none" w:sz="0" w:space="0" w:color="auto"/>
            <w:left w:val="none" w:sz="0" w:space="0" w:color="auto"/>
            <w:bottom w:val="none" w:sz="0" w:space="0" w:color="auto"/>
            <w:right w:val="none" w:sz="0" w:space="0" w:color="auto"/>
          </w:divBdr>
          <w:divsChild>
            <w:div w:id="1885478089">
              <w:marLeft w:val="0"/>
              <w:marRight w:val="0"/>
              <w:marTop w:val="0"/>
              <w:marBottom w:val="0"/>
              <w:divBdr>
                <w:top w:val="none" w:sz="0" w:space="0" w:color="auto"/>
                <w:left w:val="none" w:sz="0" w:space="0" w:color="auto"/>
                <w:bottom w:val="none" w:sz="0" w:space="0" w:color="auto"/>
                <w:right w:val="none" w:sz="0" w:space="0" w:color="auto"/>
              </w:divBdr>
            </w:div>
          </w:divsChild>
        </w:div>
        <w:div w:id="1846280217">
          <w:marLeft w:val="0"/>
          <w:marRight w:val="0"/>
          <w:marTop w:val="0"/>
          <w:marBottom w:val="0"/>
          <w:divBdr>
            <w:top w:val="none" w:sz="0" w:space="0" w:color="auto"/>
            <w:left w:val="none" w:sz="0" w:space="0" w:color="auto"/>
            <w:bottom w:val="none" w:sz="0" w:space="0" w:color="auto"/>
            <w:right w:val="none" w:sz="0" w:space="0" w:color="auto"/>
          </w:divBdr>
          <w:divsChild>
            <w:div w:id="613638420">
              <w:marLeft w:val="0"/>
              <w:marRight w:val="0"/>
              <w:marTop w:val="0"/>
              <w:marBottom w:val="0"/>
              <w:divBdr>
                <w:top w:val="none" w:sz="0" w:space="0" w:color="auto"/>
                <w:left w:val="none" w:sz="0" w:space="0" w:color="auto"/>
                <w:bottom w:val="none" w:sz="0" w:space="0" w:color="auto"/>
                <w:right w:val="none" w:sz="0" w:space="0" w:color="auto"/>
              </w:divBdr>
            </w:div>
          </w:divsChild>
        </w:div>
        <w:div w:id="1868567494">
          <w:marLeft w:val="0"/>
          <w:marRight w:val="0"/>
          <w:marTop w:val="0"/>
          <w:marBottom w:val="0"/>
          <w:divBdr>
            <w:top w:val="none" w:sz="0" w:space="0" w:color="auto"/>
            <w:left w:val="none" w:sz="0" w:space="0" w:color="auto"/>
            <w:bottom w:val="none" w:sz="0" w:space="0" w:color="auto"/>
            <w:right w:val="none" w:sz="0" w:space="0" w:color="auto"/>
          </w:divBdr>
          <w:divsChild>
            <w:div w:id="807939652">
              <w:marLeft w:val="0"/>
              <w:marRight w:val="0"/>
              <w:marTop w:val="0"/>
              <w:marBottom w:val="0"/>
              <w:divBdr>
                <w:top w:val="none" w:sz="0" w:space="0" w:color="auto"/>
                <w:left w:val="none" w:sz="0" w:space="0" w:color="auto"/>
                <w:bottom w:val="none" w:sz="0" w:space="0" w:color="auto"/>
                <w:right w:val="none" w:sz="0" w:space="0" w:color="auto"/>
              </w:divBdr>
            </w:div>
          </w:divsChild>
        </w:div>
        <w:div w:id="1969969018">
          <w:marLeft w:val="0"/>
          <w:marRight w:val="0"/>
          <w:marTop w:val="0"/>
          <w:marBottom w:val="0"/>
          <w:divBdr>
            <w:top w:val="none" w:sz="0" w:space="0" w:color="auto"/>
            <w:left w:val="none" w:sz="0" w:space="0" w:color="auto"/>
            <w:bottom w:val="none" w:sz="0" w:space="0" w:color="auto"/>
            <w:right w:val="none" w:sz="0" w:space="0" w:color="auto"/>
          </w:divBdr>
          <w:divsChild>
            <w:div w:id="390538069">
              <w:marLeft w:val="0"/>
              <w:marRight w:val="0"/>
              <w:marTop w:val="0"/>
              <w:marBottom w:val="0"/>
              <w:divBdr>
                <w:top w:val="none" w:sz="0" w:space="0" w:color="auto"/>
                <w:left w:val="none" w:sz="0" w:space="0" w:color="auto"/>
                <w:bottom w:val="none" w:sz="0" w:space="0" w:color="auto"/>
                <w:right w:val="none" w:sz="0" w:space="0" w:color="auto"/>
              </w:divBdr>
            </w:div>
          </w:divsChild>
        </w:div>
        <w:div w:id="2032800895">
          <w:marLeft w:val="0"/>
          <w:marRight w:val="0"/>
          <w:marTop w:val="0"/>
          <w:marBottom w:val="0"/>
          <w:divBdr>
            <w:top w:val="none" w:sz="0" w:space="0" w:color="auto"/>
            <w:left w:val="none" w:sz="0" w:space="0" w:color="auto"/>
            <w:bottom w:val="none" w:sz="0" w:space="0" w:color="auto"/>
            <w:right w:val="none" w:sz="0" w:space="0" w:color="auto"/>
          </w:divBdr>
          <w:divsChild>
            <w:div w:id="1633705997">
              <w:marLeft w:val="0"/>
              <w:marRight w:val="0"/>
              <w:marTop w:val="0"/>
              <w:marBottom w:val="0"/>
              <w:divBdr>
                <w:top w:val="none" w:sz="0" w:space="0" w:color="auto"/>
                <w:left w:val="none" w:sz="0" w:space="0" w:color="auto"/>
                <w:bottom w:val="none" w:sz="0" w:space="0" w:color="auto"/>
                <w:right w:val="none" w:sz="0" w:space="0" w:color="auto"/>
              </w:divBdr>
            </w:div>
          </w:divsChild>
        </w:div>
        <w:div w:id="2109544047">
          <w:marLeft w:val="0"/>
          <w:marRight w:val="0"/>
          <w:marTop w:val="0"/>
          <w:marBottom w:val="0"/>
          <w:divBdr>
            <w:top w:val="none" w:sz="0" w:space="0" w:color="auto"/>
            <w:left w:val="none" w:sz="0" w:space="0" w:color="auto"/>
            <w:bottom w:val="none" w:sz="0" w:space="0" w:color="auto"/>
            <w:right w:val="none" w:sz="0" w:space="0" w:color="auto"/>
          </w:divBdr>
          <w:divsChild>
            <w:div w:id="4416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9783">
      <w:bodyDiv w:val="1"/>
      <w:marLeft w:val="0"/>
      <w:marRight w:val="0"/>
      <w:marTop w:val="0"/>
      <w:marBottom w:val="0"/>
      <w:divBdr>
        <w:top w:val="none" w:sz="0" w:space="0" w:color="auto"/>
        <w:left w:val="none" w:sz="0" w:space="0" w:color="auto"/>
        <w:bottom w:val="none" w:sz="0" w:space="0" w:color="auto"/>
        <w:right w:val="none" w:sz="0" w:space="0" w:color="auto"/>
      </w:divBdr>
      <w:divsChild>
        <w:div w:id="497502763">
          <w:marLeft w:val="0"/>
          <w:marRight w:val="0"/>
          <w:marTop w:val="0"/>
          <w:marBottom w:val="0"/>
          <w:divBdr>
            <w:top w:val="none" w:sz="0" w:space="0" w:color="auto"/>
            <w:left w:val="none" w:sz="0" w:space="0" w:color="auto"/>
            <w:bottom w:val="none" w:sz="0" w:space="0" w:color="auto"/>
            <w:right w:val="none" w:sz="0" w:space="0" w:color="auto"/>
          </w:divBdr>
        </w:div>
      </w:divsChild>
    </w:div>
    <w:div w:id="1514488873">
      <w:bodyDiv w:val="1"/>
      <w:marLeft w:val="0"/>
      <w:marRight w:val="0"/>
      <w:marTop w:val="0"/>
      <w:marBottom w:val="0"/>
      <w:divBdr>
        <w:top w:val="none" w:sz="0" w:space="0" w:color="auto"/>
        <w:left w:val="none" w:sz="0" w:space="0" w:color="auto"/>
        <w:bottom w:val="none" w:sz="0" w:space="0" w:color="auto"/>
        <w:right w:val="none" w:sz="0" w:space="0" w:color="auto"/>
      </w:divBdr>
    </w:div>
    <w:div w:id="1514495095">
      <w:bodyDiv w:val="1"/>
      <w:marLeft w:val="0"/>
      <w:marRight w:val="0"/>
      <w:marTop w:val="0"/>
      <w:marBottom w:val="0"/>
      <w:divBdr>
        <w:top w:val="none" w:sz="0" w:space="0" w:color="auto"/>
        <w:left w:val="none" w:sz="0" w:space="0" w:color="auto"/>
        <w:bottom w:val="none" w:sz="0" w:space="0" w:color="auto"/>
        <w:right w:val="none" w:sz="0" w:space="0" w:color="auto"/>
      </w:divBdr>
      <w:divsChild>
        <w:div w:id="1438255234">
          <w:marLeft w:val="0"/>
          <w:marRight w:val="0"/>
          <w:marTop w:val="0"/>
          <w:marBottom w:val="0"/>
          <w:divBdr>
            <w:top w:val="none" w:sz="0" w:space="0" w:color="auto"/>
            <w:left w:val="none" w:sz="0" w:space="0" w:color="auto"/>
            <w:bottom w:val="none" w:sz="0" w:space="0" w:color="auto"/>
            <w:right w:val="none" w:sz="0" w:space="0" w:color="auto"/>
          </w:divBdr>
        </w:div>
      </w:divsChild>
    </w:div>
    <w:div w:id="1602764076">
      <w:bodyDiv w:val="1"/>
      <w:marLeft w:val="0"/>
      <w:marRight w:val="0"/>
      <w:marTop w:val="0"/>
      <w:marBottom w:val="0"/>
      <w:divBdr>
        <w:top w:val="none" w:sz="0" w:space="0" w:color="auto"/>
        <w:left w:val="none" w:sz="0" w:space="0" w:color="auto"/>
        <w:bottom w:val="none" w:sz="0" w:space="0" w:color="auto"/>
        <w:right w:val="none" w:sz="0" w:space="0" w:color="auto"/>
      </w:divBdr>
      <w:divsChild>
        <w:div w:id="333849401">
          <w:marLeft w:val="446"/>
          <w:marRight w:val="0"/>
          <w:marTop w:val="0"/>
          <w:marBottom w:val="0"/>
          <w:divBdr>
            <w:top w:val="none" w:sz="0" w:space="0" w:color="auto"/>
            <w:left w:val="none" w:sz="0" w:space="0" w:color="auto"/>
            <w:bottom w:val="none" w:sz="0" w:space="0" w:color="auto"/>
            <w:right w:val="none" w:sz="0" w:space="0" w:color="auto"/>
          </w:divBdr>
        </w:div>
      </w:divsChild>
    </w:div>
    <w:div w:id="1606304353">
      <w:bodyDiv w:val="1"/>
      <w:marLeft w:val="0"/>
      <w:marRight w:val="0"/>
      <w:marTop w:val="0"/>
      <w:marBottom w:val="0"/>
      <w:divBdr>
        <w:top w:val="none" w:sz="0" w:space="0" w:color="auto"/>
        <w:left w:val="none" w:sz="0" w:space="0" w:color="auto"/>
        <w:bottom w:val="none" w:sz="0" w:space="0" w:color="auto"/>
        <w:right w:val="none" w:sz="0" w:space="0" w:color="auto"/>
      </w:divBdr>
    </w:div>
    <w:div w:id="1630161112">
      <w:bodyDiv w:val="1"/>
      <w:marLeft w:val="0"/>
      <w:marRight w:val="0"/>
      <w:marTop w:val="0"/>
      <w:marBottom w:val="0"/>
      <w:divBdr>
        <w:top w:val="none" w:sz="0" w:space="0" w:color="auto"/>
        <w:left w:val="none" w:sz="0" w:space="0" w:color="auto"/>
        <w:bottom w:val="none" w:sz="0" w:space="0" w:color="auto"/>
        <w:right w:val="none" w:sz="0" w:space="0" w:color="auto"/>
      </w:divBdr>
    </w:div>
    <w:div w:id="1723284248">
      <w:bodyDiv w:val="1"/>
      <w:marLeft w:val="0"/>
      <w:marRight w:val="0"/>
      <w:marTop w:val="0"/>
      <w:marBottom w:val="0"/>
      <w:divBdr>
        <w:top w:val="none" w:sz="0" w:space="0" w:color="auto"/>
        <w:left w:val="none" w:sz="0" w:space="0" w:color="auto"/>
        <w:bottom w:val="none" w:sz="0" w:space="0" w:color="auto"/>
        <w:right w:val="none" w:sz="0" w:space="0" w:color="auto"/>
      </w:divBdr>
    </w:div>
    <w:div w:id="1756896785">
      <w:bodyDiv w:val="1"/>
      <w:marLeft w:val="0"/>
      <w:marRight w:val="0"/>
      <w:marTop w:val="0"/>
      <w:marBottom w:val="0"/>
      <w:divBdr>
        <w:top w:val="none" w:sz="0" w:space="0" w:color="auto"/>
        <w:left w:val="none" w:sz="0" w:space="0" w:color="auto"/>
        <w:bottom w:val="none" w:sz="0" w:space="0" w:color="auto"/>
        <w:right w:val="none" w:sz="0" w:space="0" w:color="auto"/>
      </w:divBdr>
    </w:div>
    <w:div w:id="1767311519">
      <w:bodyDiv w:val="1"/>
      <w:marLeft w:val="0"/>
      <w:marRight w:val="0"/>
      <w:marTop w:val="0"/>
      <w:marBottom w:val="0"/>
      <w:divBdr>
        <w:top w:val="none" w:sz="0" w:space="0" w:color="auto"/>
        <w:left w:val="none" w:sz="0" w:space="0" w:color="auto"/>
        <w:bottom w:val="none" w:sz="0" w:space="0" w:color="auto"/>
        <w:right w:val="none" w:sz="0" w:space="0" w:color="auto"/>
      </w:divBdr>
    </w:div>
    <w:div w:id="1908539747">
      <w:bodyDiv w:val="1"/>
      <w:marLeft w:val="0"/>
      <w:marRight w:val="0"/>
      <w:marTop w:val="0"/>
      <w:marBottom w:val="0"/>
      <w:divBdr>
        <w:top w:val="none" w:sz="0" w:space="0" w:color="auto"/>
        <w:left w:val="none" w:sz="0" w:space="0" w:color="auto"/>
        <w:bottom w:val="none" w:sz="0" w:space="0" w:color="auto"/>
        <w:right w:val="none" w:sz="0" w:space="0" w:color="auto"/>
      </w:divBdr>
    </w:div>
    <w:div w:id="1923367241">
      <w:bodyDiv w:val="1"/>
      <w:marLeft w:val="0"/>
      <w:marRight w:val="0"/>
      <w:marTop w:val="0"/>
      <w:marBottom w:val="0"/>
      <w:divBdr>
        <w:top w:val="none" w:sz="0" w:space="0" w:color="auto"/>
        <w:left w:val="none" w:sz="0" w:space="0" w:color="auto"/>
        <w:bottom w:val="none" w:sz="0" w:space="0" w:color="auto"/>
        <w:right w:val="none" w:sz="0" w:space="0" w:color="auto"/>
      </w:divBdr>
      <w:divsChild>
        <w:div w:id="1941452816">
          <w:marLeft w:val="0"/>
          <w:marRight w:val="0"/>
          <w:marTop w:val="0"/>
          <w:marBottom w:val="0"/>
          <w:divBdr>
            <w:top w:val="none" w:sz="0" w:space="0" w:color="auto"/>
            <w:left w:val="none" w:sz="0" w:space="0" w:color="auto"/>
            <w:bottom w:val="none" w:sz="0" w:space="0" w:color="auto"/>
            <w:right w:val="none" w:sz="0" w:space="0" w:color="auto"/>
          </w:divBdr>
        </w:div>
      </w:divsChild>
    </w:div>
    <w:div w:id="1980064465">
      <w:bodyDiv w:val="1"/>
      <w:marLeft w:val="0"/>
      <w:marRight w:val="0"/>
      <w:marTop w:val="0"/>
      <w:marBottom w:val="0"/>
      <w:divBdr>
        <w:top w:val="none" w:sz="0" w:space="0" w:color="auto"/>
        <w:left w:val="none" w:sz="0" w:space="0" w:color="auto"/>
        <w:bottom w:val="none" w:sz="0" w:space="0" w:color="auto"/>
        <w:right w:val="none" w:sz="0" w:space="0" w:color="auto"/>
      </w:divBdr>
    </w:div>
    <w:div w:id="2004622768">
      <w:bodyDiv w:val="1"/>
      <w:marLeft w:val="0"/>
      <w:marRight w:val="0"/>
      <w:marTop w:val="0"/>
      <w:marBottom w:val="0"/>
      <w:divBdr>
        <w:top w:val="none" w:sz="0" w:space="0" w:color="auto"/>
        <w:left w:val="none" w:sz="0" w:space="0" w:color="auto"/>
        <w:bottom w:val="none" w:sz="0" w:space="0" w:color="auto"/>
        <w:right w:val="none" w:sz="0" w:space="0" w:color="auto"/>
      </w:divBdr>
      <w:divsChild>
        <w:div w:id="5668509">
          <w:marLeft w:val="0"/>
          <w:marRight w:val="0"/>
          <w:marTop w:val="0"/>
          <w:marBottom w:val="0"/>
          <w:divBdr>
            <w:top w:val="none" w:sz="0" w:space="0" w:color="auto"/>
            <w:left w:val="none" w:sz="0" w:space="0" w:color="auto"/>
            <w:bottom w:val="none" w:sz="0" w:space="0" w:color="auto"/>
            <w:right w:val="none" w:sz="0" w:space="0" w:color="auto"/>
          </w:divBdr>
          <w:divsChild>
            <w:div w:id="696155825">
              <w:marLeft w:val="0"/>
              <w:marRight w:val="0"/>
              <w:marTop w:val="0"/>
              <w:marBottom w:val="0"/>
              <w:divBdr>
                <w:top w:val="none" w:sz="0" w:space="0" w:color="auto"/>
                <w:left w:val="none" w:sz="0" w:space="0" w:color="auto"/>
                <w:bottom w:val="none" w:sz="0" w:space="0" w:color="auto"/>
                <w:right w:val="none" w:sz="0" w:space="0" w:color="auto"/>
              </w:divBdr>
            </w:div>
          </w:divsChild>
        </w:div>
        <w:div w:id="92556275">
          <w:marLeft w:val="0"/>
          <w:marRight w:val="0"/>
          <w:marTop w:val="0"/>
          <w:marBottom w:val="0"/>
          <w:divBdr>
            <w:top w:val="none" w:sz="0" w:space="0" w:color="auto"/>
            <w:left w:val="none" w:sz="0" w:space="0" w:color="auto"/>
            <w:bottom w:val="none" w:sz="0" w:space="0" w:color="auto"/>
            <w:right w:val="none" w:sz="0" w:space="0" w:color="auto"/>
          </w:divBdr>
          <w:divsChild>
            <w:div w:id="1893078071">
              <w:marLeft w:val="0"/>
              <w:marRight w:val="0"/>
              <w:marTop w:val="0"/>
              <w:marBottom w:val="0"/>
              <w:divBdr>
                <w:top w:val="none" w:sz="0" w:space="0" w:color="auto"/>
                <w:left w:val="none" w:sz="0" w:space="0" w:color="auto"/>
                <w:bottom w:val="none" w:sz="0" w:space="0" w:color="auto"/>
                <w:right w:val="none" w:sz="0" w:space="0" w:color="auto"/>
              </w:divBdr>
            </w:div>
          </w:divsChild>
        </w:div>
        <w:div w:id="136840670">
          <w:marLeft w:val="0"/>
          <w:marRight w:val="0"/>
          <w:marTop w:val="0"/>
          <w:marBottom w:val="0"/>
          <w:divBdr>
            <w:top w:val="none" w:sz="0" w:space="0" w:color="auto"/>
            <w:left w:val="none" w:sz="0" w:space="0" w:color="auto"/>
            <w:bottom w:val="none" w:sz="0" w:space="0" w:color="auto"/>
            <w:right w:val="none" w:sz="0" w:space="0" w:color="auto"/>
          </w:divBdr>
          <w:divsChild>
            <w:div w:id="1485663466">
              <w:marLeft w:val="0"/>
              <w:marRight w:val="0"/>
              <w:marTop w:val="0"/>
              <w:marBottom w:val="0"/>
              <w:divBdr>
                <w:top w:val="none" w:sz="0" w:space="0" w:color="auto"/>
                <w:left w:val="none" w:sz="0" w:space="0" w:color="auto"/>
                <w:bottom w:val="none" w:sz="0" w:space="0" w:color="auto"/>
                <w:right w:val="none" w:sz="0" w:space="0" w:color="auto"/>
              </w:divBdr>
            </w:div>
          </w:divsChild>
        </w:div>
        <w:div w:id="220101142">
          <w:marLeft w:val="0"/>
          <w:marRight w:val="0"/>
          <w:marTop w:val="0"/>
          <w:marBottom w:val="0"/>
          <w:divBdr>
            <w:top w:val="none" w:sz="0" w:space="0" w:color="auto"/>
            <w:left w:val="none" w:sz="0" w:space="0" w:color="auto"/>
            <w:bottom w:val="none" w:sz="0" w:space="0" w:color="auto"/>
            <w:right w:val="none" w:sz="0" w:space="0" w:color="auto"/>
          </w:divBdr>
          <w:divsChild>
            <w:div w:id="763498364">
              <w:marLeft w:val="0"/>
              <w:marRight w:val="0"/>
              <w:marTop w:val="0"/>
              <w:marBottom w:val="0"/>
              <w:divBdr>
                <w:top w:val="none" w:sz="0" w:space="0" w:color="auto"/>
                <w:left w:val="none" w:sz="0" w:space="0" w:color="auto"/>
                <w:bottom w:val="none" w:sz="0" w:space="0" w:color="auto"/>
                <w:right w:val="none" w:sz="0" w:space="0" w:color="auto"/>
              </w:divBdr>
            </w:div>
          </w:divsChild>
        </w:div>
        <w:div w:id="472136159">
          <w:marLeft w:val="0"/>
          <w:marRight w:val="0"/>
          <w:marTop w:val="0"/>
          <w:marBottom w:val="0"/>
          <w:divBdr>
            <w:top w:val="none" w:sz="0" w:space="0" w:color="auto"/>
            <w:left w:val="none" w:sz="0" w:space="0" w:color="auto"/>
            <w:bottom w:val="none" w:sz="0" w:space="0" w:color="auto"/>
            <w:right w:val="none" w:sz="0" w:space="0" w:color="auto"/>
          </w:divBdr>
          <w:divsChild>
            <w:div w:id="707296666">
              <w:marLeft w:val="0"/>
              <w:marRight w:val="0"/>
              <w:marTop w:val="0"/>
              <w:marBottom w:val="0"/>
              <w:divBdr>
                <w:top w:val="none" w:sz="0" w:space="0" w:color="auto"/>
                <w:left w:val="none" w:sz="0" w:space="0" w:color="auto"/>
                <w:bottom w:val="none" w:sz="0" w:space="0" w:color="auto"/>
                <w:right w:val="none" w:sz="0" w:space="0" w:color="auto"/>
              </w:divBdr>
            </w:div>
          </w:divsChild>
        </w:div>
        <w:div w:id="799760565">
          <w:marLeft w:val="0"/>
          <w:marRight w:val="0"/>
          <w:marTop w:val="0"/>
          <w:marBottom w:val="0"/>
          <w:divBdr>
            <w:top w:val="none" w:sz="0" w:space="0" w:color="auto"/>
            <w:left w:val="none" w:sz="0" w:space="0" w:color="auto"/>
            <w:bottom w:val="none" w:sz="0" w:space="0" w:color="auto"/>
            <w:right w:val="none" w:sz="0" w:space="0" w:color="auto"/>
          </w:divBdr>
          <w:divsChild>
            <w:div w:id="13309644">
              <w:marLeft w:val="0"/>
              <w:marRight w:val="0"/>
              <w:marTop w:val="0"/>
              <w:marBottom w:val="0"/>
              <w:divBdr>
                <w:top w:val="none" w:sz="0" w:space="0" w:color="auto"/>
                <w:left w:val="none" w:sz="0" w:space="0" w:color="auto"/>
                <w:bottom w:val="none" w:sz="0" w:space="0" w:color="auto"/>
                <w:right w:val="none" w:sz="0" w:space="0" w:color="auto"/>
              </w:divBdr>
            </w:div>
          </w:divsChild>
        </w:div>
        <w:div w:id="800928682">
          <w:marLeft w:val="0"/>
          <w:marRight w:val="0"/>
          <w:marTop w:val="0"/>
          <w:marBottom w:val="0"/>
          <w:divBdr>
            <w:top w:val="none" w:sz="0" w:space="0" w:color="auto"/>
            <w:left w:val="none" w:sz="0" w:space="0" w:color="auto"/>
            <w:bottom w:val="none" w:sz="0" w:space="0" w:color="auto"/>
            <w:right w:val="none" w:sz="0" w:space="0" w:color="auto"/>
          </w:divBdr>
          <w:divsChild>
            <w:div w:id="1641180612">
              <w:marLeft w:val="0"/>
              <w:marRight w:val="0"/>
              <w:marTop w:val="0"/>
              <w:marBottom w:val="0"/>
              <w:divBdr>
                <w:top w:val="none" w:sz="0" w:space="0" w:color="auto"/>
                <w:left w:val="none" w:sz="0" w:space="0" w:color="auto"/>
                <w:bottom w:val="none" w:sz="0" w:space="0" w:color="auto"/>
                <w:right w:val="none" w:sz="0" w:space="0" w:color="auto"/>
              </w:divBdr>
            </w:div>
          </w:divsChild>
        </w:div>
        <w:div w:id="849640521">
          <w:marLeft w:val="0"/>
          <w:marRight w:val="0"/>
          <w:marTop w:val="0"/>
          <w:marBottom w:val="0"/>
          <w:divBdr>
            <w:top w:val="none" w:sz="0" w:space="0" w:color="auto"/>
            <w:left w:val="none" w:sz="0" w:space="0" w:color="auto"/>
            <w:bottom w:val="none" w:sz="0" w:space="0" w:color="auto"/>
            <w:right w:val="none" w:sz="0" w:space="0" w:color="auto"/>
          </w:divBdr>
          <w:divsChild>
            <w:div w:id="166796441">
              <w:marLeft w:val="0"/>
              <w:marRight w:val="0"/>
              <w:marTop w:val="0"/>
              <w:marBottom w:val="0"/>
              <w:divBdr>
                <w:top w:val="none" w:sz="0" w:space="0" w:color="auto"/>
                <w:left w:val="none" w:sz="0" w:space="0" w:color="auto"/>
                <w:bottom w:val="none" w:sz="0" w:space="0" w:color="auto"/>
                <w:right w:val="none" w:sz="0" w:space="0" w:color="auto"/>
              </w:divBdr>
            </w:div>
          </w:divsChild>
        </w:div>
        <w:div w:id="937908321">
          <w:marLeft w:val="0"/>
          <w:marRight w:val="0"/>
          <w:marTop w:val="0"/>
          <w:marBottom w:val="0"/>
          <w:divBdr>
            <w:top w:val="none" w:sz="0" w:space="0" w:color="auto"/>
            <w:left w:val="none" w:sz="0" w:space="0" w:color="auto"/>
            <w:bottom w:val="none" w:sz="0" w:space="0" w:color="auto"/>
            <w:right w:val="none" w:sz="0" w:space="0" w:color="auto"/>
          </w:divBdr>
          <w:divsChild>
            <w:div w:id="766081241">
              <w:marLeft w:val="0"/>
              <w:marRight w:val="0"/>
              <w:marTop w:val="0"/>
              <w:marBottom w:val="0"/>
              <w:divBdr>
                <w:top w:val="none" w:sz="0" w:space="0" w:color="auto"/>
                <w:left w:val="none" w:sz="0" w:space="0" w:color="auto"/>
                <w:bottom w:val="none" w:sz="0" w:space="0" w:color="auto"/>
                <w:right w:val="none" w:sz="0" w:space="0" w:color="auto"/>
              </w:divBdr>
            </w:div>
          </w:divsChild>
        </w:div>
        <w:div w:id="1315063719">
          <w:marLeft w:val="0"/>
          <w:marRight w:val="0"/>
          <w:marTop w:val="0"/>
          <w:marBottom w:val="0"/>
          <w:divBdr>
            <w:top w:val="none" w:sz="0" w:space="0" w:color="auto"/>
            <w:left w:val="none" w:sz="0" w:space="0" w:color="auto"/>
            <w:bottom w:val="none" w:sz="0" w:space="0" w:color="auto"/>
            <w:right w:val="none" w:sz="0" w:space="0" w:color="auto"/>
          </w:divBdr>
          <w:divsChild>
            <w:div w:id="1563520800">
              <w:marLeft w:val="0"/>
              <w:marRight w:val="0"/>
              <w:marTop w:val="0"/>
              <w:marBottom w:val="0"/>
              <w:divBdr>
                <w:top w:val="none" w:sz="0" w:space="0" w:color="auto"/>
                <w:left w:val="none" w:sz="0" w:space="0" w:color="auto"/>
                <w:bottom w:val="none" w:sz="0" w:space="0" w:color="auto"/>
                <w:right w:val="none" w:sz="0" w:space="0" w:color="auto"/>
              </w:divBdr>
            </w:div>
          </w:divsChild>
        </w:div>
        <w:div w:id="1378773764">
          <w:marLeft w:val="0"/>
          <w:marRight w:val="0"/>
          <w:marTop w:val="0"/>
          <w:marBottom w:val="0"/>
          <w:divBdr>
            <w:top w:val="none" w:sz="0" w:space="0" w:color="auto"/>
            <w:left w:val="none" w:sz="0" w:space="0" w:color="auto"/>
            <w:bottom w:val="none" w:sz="0" w:space="0" w:color="auto"/>
            <w:right w:val="none" w:sz="0" w:space="0" w:color="auto"/>
          </w:divBdr>
          <w:divsChild>
            <w:div w:id="1537889788">
              <w:marLeft w:val="0"/>
              <w:marRight w:val="0"/>
              <w:marTop w:val="0"/>
              <w:marBottom w:val="0"/>
              <w:divBdr>
                <w:top w:val="none" w:sz="0" w:space="0" w:color="auto"/>
                <w:left w:val="none" w:sz="0" w:space="0" w:color="auto"/>
                <w:bottom w:val="none" w:sz="0" w:space="0" w:color="auto"/>
                <w:right w:val="none" w:sz="0" w:space="0" w:color="auto"/>
              </w:divBdr>
            </w:div>
          </w:divsChild>
        </w:div>
        <w:div w:id="1464729956">
          <w:marLeft w:val="0"/>
          <w:marRight w:val="0"/>
          <w:marTop w:val="0"/>
          <w:marBottom w:val="0"/>
          <w:divBdr>
            <w:top w:val="none" w:sz="0" w:space="0" w:color="auto"/>
            <w:left w:val="none" w:sz="0" w:space="0" w:color="auto"/>
            <w:bottom w:val="none" w:sz="0" w:space="0" w:color="auto"/>
            <w:right w:val="none" w:sz="0" w:space="0" w:color="auto"/>
          </w:divBdr>
          <w:divsChild>
            <w:div w:id="1440682831">
              <w:marLeft w:val="0"/>
              <w:marRight w:val="0"/>
              <w:marTop w:val="0"/>
              <w:marBottom w:val="0"/>
              <w:divBdr>
                <w:top w:val="none" w:sz="0" w:space="0" w:color="auto"/>
                <w:left w:val="none" w:sz="0" w:space="0" w:color="auto"/>
                <w:bottom w:val="none" w:sz="0" w:space="0" w:color="auto"/>
                <w:right w:val="none" w:sz="0" w:space="0" w:color="auto"/>
              </w:divBdr>
            </w:div>
          </w:divsChild>
        </w:div>
        <w:div w:id="1500272698">
          <w:marLeft w:val="0"/>
          <w:marRight w:val="0"/>
          <w:marTop w:val="0"/>
          <w:marBottom w:val="0"/>
          <w:divBdr>
            <w:top w:val="none" w:sz="0" w:space="0" w:color="auto"/>
            <w:left w:val="none" w:sz="0" w:space="0" w:color="auto"/>
            <w:bottom w:val="none" w:sz="0" w:space="0" w:color="auto"/>
            <w:right w:val="none" w:sz="0" w:space="0" w:color="auto"/>
          </w:divBdr>
          <w:divsChild>
            <w:div w:id="645860722">
              <w:marLeft w:val="0"/>
              <w:marRight w:val="0"/>
              <w:marTop w:val="0"/>
              <w:marBottom w:val="0"/>
              <w:divBdr>
                <w:top w:val="none" w:sz="0" w:space="0" w:color="auto"/>
                <w:left w:val="none" w:sz="0" w:space="0" w:color="auto"/>
                <w:bottom w:val="none" w:sz="0" w:space="0" w:color="auto"/>
                <w:right w:val="none" w:sz="0" w:space="0" w:color="auto"/>
              </w:divBdr>
            </w:div>
          </w:divsChild>
        </w:div>
        <w:div w:id="1537160910">
          <w:marLeft w:val="0"/>
          <w:marRight w:val="0"/>
          <w:marTop w:val="0"/>
          <w:marBottom w:val="0"/>
          <w:divBdr>
            <w:top w:val="none" w:sz="0" w:space="0" w:color="auto"/>
            <w:left w:val="none" w:sz="0" w:space="0" w:color="auto"/>
            <w:bottom w:val="none" w:sz="0" w:space="0" w:color="auto"/>
            <w:right w:val="none" w:sz="0" w:space="0" w:color="auto"/>
          </w:divBdr>
          <w:divsChild>
            <w:div w:id="1651518780">
              <w:marLeft w:val="0"/>
              <w:marRight w:val="0"/>
              <w:marTop w:val="0"/>
              <w:marBottom w:val="0"/>
              <w:divBdr>
                <w:top w:val="none" w:sz="0" w:space="0" w:color="auto"/>
                <w:left w:val="none" w:sz="0" w:space="0" w:color="auto"/>
                <w:bottom w:val="none" w:sz="0" w:space="0" w:color="auto"/>
                <w:right w:val="none" w:sz="0" w:space="0" w:color="auto"/>
              </w:divBdr>
            </w:div>
          </w:divsChild>
        </w:div>
        <w:div w:id="1739326600">
          <w:marLeft w:val="0"/>
          <w:marRight w:val="0"/>
          <w:marTop w:val="0"/>
          <w:marBottom w:val="0"/>
          <w:divBdr>
            <w:top w:val="none" w:sz="0" w:space="0" w:color="auto"/>
            <w:left w:val="none" w:sz="0" w:space="0" w:color="auto"/>
            <w:bottom w:val="none" w:sz="0" w:space="0" w:color="auto"/>
            <w:right w:val="none" w:sz="0" w:space="0" w:color="auto"/>
          </w:divBdr>
          <w:divsChild>
            <w:div w:id="455493740">
              <w:marLeft w:val="0"/>
              <w:marRight w:val="0"/>
              <w:marTop w:val="0"/>
              <w:marBottom w:val="0"/>
              <w:divBdr>
                <w:top w:val="none" w:sz="0" w:space="0" w:color="auto"/>
                <w:left w:val="none" w:sz="0" w:space="0" w:color="auto"/>
                <w:bottom w:val="none" w:sz="0" w:space="0" w:color="auto"/>
                <w:right w:val="none" w:sz="0" w:space="0" w:color="auto"/>
              </w:divBdr>
            </w:div>
          </w:divsChild>
        </w:div>
        <w:div w:id="1875268488">
          <w:marLeft w:val="0"/>
          <w:marRight w:val="0"/>
          <w:marTop w:val="0"/>
          <w:marBottom w:val="0"/>
          <w:divBdr>
            <w:top w:val="none" w:sz="0" w:space="0" w:color="auto"/>
            <w:left w:val="none" w:sz="0" w:space="0" w:color="auto"/>
            <w:bottom w:val="none" w:sz="0" w:space="0" w:color="auto"/>
            <w:right w:val="none" w:sz="0" w:space="0" w:color="auto"/>
          </w:divBdr>
          <w:divsChild>
            <w:div w:id="295914788">
              <w:marLeft w:val="0"/>
              <w:marRight w:val="0"/>
              <w:marTop w:val="0"/>
              <w:marBottom w:val="0"/>
              <w:divBdr>
                <w:top w:val="none" w:sz="0" w:space="0" w:color="auto"/>
                <w:left w:val="none" w:sz="0" w:space="0" w:color="auto"/>
                <w:bottom w:val="none" w:sz="0" w:space="0" w:color="auto"/>
                <w:right w:val="none" w:sz="0" w:space="0" w:color="auto"/>
              </w:divBdr>
            </w:div>
          </w:divsChild>
        </w:div>
        <w:div w:id="1933658012">
          <w:marLeft w:val="0"/>
          <w:marRight w:val="0"/>
          <w:marTop w:val="0"/>
          <w:marBottom w:val="0"/>
          <w:divBdr>
            <w:top w:val="none" w:sz="0" w:space="0" w:color="auto"/>
            <w:left w:val="none" w:sz="0" w:space="0" w:color="auto"/>
            <w:bottom w:val="none" w:sz="0" w:space="0" w:color="auto"/>
            <w:right w:val="none" w:sz="0" w:space="0" w:color="auto"/>
          </w:divBdr>
          <w:divsChild>
            <w:div w:id="968974389">
              <w:marLeft w:val="0"/>
              <w:marRight w:val="0"/>
              <w:marTop w:val="0"/>
              <w:marBottom w:val="0"/>
              <w:divBdr>
                <w:top w:val="none" w:sz="0" w:space="0" w:color="auto"/>
                <w:left w:val="none" w:sz="0" w:space="0" w:color="auto"/>
                <w:bottom w:val="none" w:sz="0" w:space="0" w:color="auto"/>
                <w:right w:val="none" w:sz="0" w:space="0" w:color="auto"/>
              </w:divBdr>
            </w:div>
          </w:divsChild>
        </w:div>
        <w:div w:id="2075735357">
          <w:marLeft w:val="0"/>
          <w:marRight w:val="0"/>
          <w:marTop w:val="0"/>
          <w:marBottom w:val="0"/>
          <w:divBdr>
            <w:top w:val="none" w:sz="0" w:space="0" w:color="auto"/>
            <w:left w:val="none" w:sz="0" w:space="0" w:color="auto"/>
            <w:bottom w:val="none" w:sz="0" w:space="0" w:color="auto"/>
            <w:right w:val="none" w:sz="0" w:space="0" w:color="auto"/>
          </w:divBdr>
          <w:divsChild>
            <w:div w:id="13608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70597">
      <w:bodyDiv w:val="1"/>
      <w:marLeft w:val="0"/>
      <w:marRight w:val="0"/>
      <w:marTop w:val="0"/>
      <w:marBottom w:val="0"/>
      <w:divBdr>
        <w:top w:val="none" w:sz="0" w:space="0" w:color="auto"/>
        <w:left w:val="none" w:sz="0" w:space="0" w:color="auto"/>
        <w:bottom w:val="none" w:sz="0" w:space="0" w:color="auto"/>
        <w:right w:val="none" w:sz="0" w:space="0" w:color="auto"/>
      </w:divBdr>
      <w:divsChild>
        <w:div w:id="696390896">
          <w:marLeft w:val="720"/>
          <w:marRight w:val="0"/>
          <w:marTop w:val="0"/>
          <w:marBottom w:val="240"/>
          <w:divBdr>
            <w:top w:val="none" w:sz="0" w:space="0" w:color="auto"/>
            <w:left w:val="none" w:sz="0" w:space="0" w:color="auto"/>
            <w:bottom w:val="none" w:sz="0" w:space="0" w:color="auto"/>
            <w:right w:val="none" w:sz="0" w:space="0" w:color="auto"/>
          </w:divBdr>
        </w:div>
        <w:div w:id="1260257890">
          <w:marLeft w:val="720"/>
          <w:marRight w:val="0"/>
          <w:marTop w:val="0"/>
          <w:marBottom w:val="240"/>
          <w:divBdr>
            <w:top w:val="none" w:sz="0" w:space="0" w:color="auto"/>
            <w:left w:val="none" w:sz="0" w:space="0" w:color="auto"/>
            <w:bottom w:val="none" w:sz="0" w:space="0" w:color="auto"/>
            <w:right w:val="none" w:sz="0" w:space="0" w:color="auto"/>
          </w:divBdr>
        </w:div>
        <w:div w:id="1951932524">
          <w:marLeft w:val="720"/>
          <w:marRight w:val="0"/>
          <w:marTop w:val="0"/>
          <w:marBottom w:val="240"/>
          <w:divBdr>
            <w:top w:val="none" w:sz="0" w:space="0" w:color="auto"/>
            <w:left w:val="none" w:sz="0" w:space="0" w:color="auto"/>
            <w:bottom w:val="none" w:sz="0" w:space="0" w:color="auto"/>
            <w:right w:val="none" w:sz="0" w:space="0" w:color="auto"/>
          </w:divBdr>
        </w:div>
        <w:div w:id="2008745251">
          <w:marLeft w:val="720"/>
          <w:marRight w:val="0"/>
          <w:marTop w:val="0"/>
          <w:marBottom w:val="240"/>
          <w:divBdr>
            <w:top w:val="none" w:sz="0" w:space="0" w:color="auto"/>
            <w:left w:val="none" w:sz="0" w:space="0" w:color="auto"/>
            <w:bottom w:val="none" w:sz="0" w:space="0" w:color="auto"/>
            <w:right w:val="none" w:sz="0" w:space="0" w:color="auto"/>
          </w:divBdr>
        </w:div>
      </w:divsChild>
    </w:div>
    <w:div w:id="2132093733">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 TargetMode="External"/><Relationship Id="rId18" Type="http://schemas.openxmlformats.org/officeDocument/2006/relationships/hyperlink" Target="https://curriculum.nsw.edu.au" TargetMode="External"/><Relationship Id="rId26" Type="http://schemas.openxmlformats.org/officeDocument/2006/relationships/hyperlink" Target="https://education.nsw.gov.au/teaching-and-learning/curriculum/hsie/planning-programming-and-assessing-hsie-k-6" TargetMode="External"/><Relationship Id="rId39" Type="http://schemas.microsoft.com/office/2020/10/relationships/intelligence" Target="intelligence2.xml"/><Relationship Id="rId21" Type="http://schemas.openxmlformats.org/officeDocument/2006/relationships/hyperlink" Target="https://curriculum.nsw.edu.au/learning-areas/pdhpe/pdhpe-k-6-2024/overview" TargetMode="External"/><Relationship Id="rId34"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 TargetMode="External"/><Relationship Id="rId17" Type="http://schemas.openxmlformats.org/officeDocument/2006/relationships/hyperlink" Target="https://educationstandards.nsw.edu.au" TargetMode="External"/><Relationship Id="rId25" Type="http://schemas.openxmlformats.org/officeDocument/2006/relationships/hyperlink" Target="https://education.nsw.gov.au/teaching-and-learning/curriculum/creative-arts/planning-programming-and-assessing-creative-arts-k-6" TargetMode="External"/><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standards.nsw.edu.au/wps/portal/nesa/mini-footer/copyright" TargetMode="External"/><Relationship Id="rId20" Type="http://schemas.openxmlformats.org/officeDocument/2006/relationships/hyperlink" Target="https://curriculum.nsw.edu.au/learning-areas/hsie/hsie-k-6-2024/overview"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 TargetMode="External"/><Relationship Id="rId32" Type="http://schemas.openxmlformats.org/officeDocument/2006/relationships/footer" Target="foot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nsw.gov.au/teaching-and-learning/curriculum/science/planning-programming-and-assessing-science-k-6" TargetMode="External"/><Relationship Id="rId23" Type="http://schemas.openxmlformats.org/officeDocument/2006/relationships/hyperlink" Target="https://kickframetoolbox.com/prioritization-matrix/" TargetMode="External"/><Relationship Id="rId28" Type="http://schemas.openxmlformats.org/officeDocument/2006/relationships/hyperlink" Target="https://education.nsw.gov.au/teaching-and-learning/curriculum/pdhpe/pdhpe-curriculum-resources-k-12/pdhpe-k-6-curriculum-resources/pdhpe-k-6-scope-and-sequence"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curriculum.nsw.edu.au/learning-areas/creative-arts/creative-arts-k-6-2024/overview"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teaching-and-learning/curriculum/pdhpe/pdhpe-curriculum-resources-k-12/pdhpe-k-6-curriculum-resources/pdhpe-k-6-scope-and-sequence" TargetMode="External"/><Relationship Id="rId22" Type="http://schemas.openxmlformats.org/officeDocument/2006/relationships/hyperlink" Target="https://curriculum.nsw.edu.au/learning-areas/science/science-and-technology-k-6-2024/overview" TargetMode="External"/><Relationship Id="rId27" Type="http://schemas.openxmlformats.org/officeDocument/2006/relationships/hyperlink" Target="https://education.nsw.gov.au/teaching-and-learning/curriculum/science/planning-programming-and-assessing-science-k-6" TargetMode="External"/><Relationship Id="rId30" Type="http://schemas.openxmlformats.org/officeDocument/2006/relationships/footer" Target="footer1.xml"/><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len38\Downloads\CHPS%20Term%202%20PL.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90846-4985-40CB-BB50-21C9E5EFD4A9}">
  <ds:schemaRefs>
    <ds:schemaRef ds:uri="http://schemas.microsoft.com/sharepoint/v3/contenttype/forms"/>
  </ds:schemaRefs>
</ds:datastoreItem>
</file>

<file path=customXml/itemProps2.xml><?xml version="1.0" encoding="utf-8"?>
<ds:datastoreItem xmlns:ds="http://schemas.openxmlformats.org/officeDocument/2006/customXml" ds:itemID="{FD16E7F9-8EFF-45FB-B22B-757E1CCE478F}">
  <ds:schemaRefs>
    <ds:schemaRef ds:uri="http://www.w3.org/XML/1998/namespace"/>
    <ds:schemaRef ds:uri="http://schemas.microsoft.com/office/2006/documentManagement/types"/>
    <ds:schemaRef ds:uri="f3ff71d5-10d7-4588-9ccf-a52a8f0f592b"/>
    <ds:schemaRef ds:uri="http://purl.org/dc/terms/"/>
    <ds:schemaRef ds:uri="http://schemas.microsoft.com/office/infopath/2007/PartnerControls"/>
    <ds:schemaRef ds:uri="http://purl.org/dc/elements/1.1/"/>
    <ds:schemaRef ds:uri="http://schemas.openxmlformats.org/package/2006/metadata/core-properties"/>
    <ds:schemaRef ds:uri="1a0cc5a4-0024-4fcc-903c-cf13426630a7"/>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DE08F0EB-DF79-4F0C-85CD-F6A66BCB7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6201E5-0952-45E3-ADB7-2205582CF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CHPS Term 2 PL.dotx</Template>
  <TotalTime>15</TotalTime>
  <Pages>16</Pages>
  <Words>1430</Words>
  <Characters>11812</Characters>
  <Application>Microsoft Office Word</Application>
  <DocSecurity>0</DocSecurity>
  <Lines>98</Lines>
  <Paragraphs>26</Paragraphs>
  <ScaleCrop>false</ScaleCrop>
  <HeadingPairs>
    <vt:vector size="2" baseType="variant">
      <vt:variant>
        <vt:lpstr>Title</vt:lpstr>
      </vt:variant>
      <vt:variant>
        <vt:i4>1</vt:i4>
      </vt:variant>
    </vt:vector>
  </HeadingPairs>
  <TitlesOfParts>
    <vt:vector size="1" baseType="lpstr">
      <vt:lpstr>Sample scope and sequences module 3 - CHPS K-6</vt:lpstr>
    </vt:vector>
  </TitlesOfParts>
  <Company/>
  <LinksUpToDate>false</LinksUpToDate>
  <CharactersWithSpaces>13216</CharactersWithSpaces>
  <SharedDoc>false</SharedDoc>
  <HLinks>
    <vt:vector size="222" baseType="variant">
      <vt:variant>
        <vt:i4>5308424</vt:i4>
      </vt:variant>
      <vt:variant>
        <vt:i4>159</vt:i4>
      </vt:variant>
      <vt:variant>
        <vt:i4>0</vt:i4>
      </vt:variant>
      <vt:variant>
        <vt:i4>5</vt:i4>
      </vt:variant>
      <vt:variant>
        <vt:lpwstr>https://creativecommons.org/licenses/by/4.0/</vt:lpwstr>
      </vt:variant>
      <vt:variant>
        <vt:lpwstr/>
      </vt:variant>
      <vt:variant>
        <vt:i4>7274557</vt:i4>
      </vt:variant>
      <vt:variant>
        <vt:i4>156</vt:i4>
      </vt:variant>
      <vt:variant>
        <vt:i4>0</vt:i4>
      </vt:variant>
      <vt:variant>
        <vt:i4>5</vt:i4>
      </vt:variant>
      <vt:variant>
        <vt:lpwstr>https://education.nsw.gov.au/teaching-and-learning/curriculum/pdhpe/pdhpe-curriculum-resources-k-12/pdhpe-k-6-curriculum-resources/pdhpe-k-6-scope-and-sequence</vt:lpwstr>
      </vt:variant>
      <vt:variant>
        <vt:lpwstr/>
      </vt:variant>
      <vt:variant>
        <vt:i4>3473460</vt:i4>
      </vt:variant>
      <vt:variant>
        <vt:i4>153</vt:i4>
      </vt:variant>
      <vt:variant>
        <vt:i4>0</vt:i4>
      </vt:variant>
      <vt:variant>
        <vt:i4>5</vt:i4>
      </vt:variant>
      <vt:variant>
        <vt:lpwstr>https://education.nsw.gov.au/teaching-and-learning/curriculum/science/planning-programming-and-assessing-science-k-6</vt:lpwstr>
      </vt:variant>
      <vt:variant>
        <vt:lpwstr>Scope1</vt:lpwstr>
      </vt:variant>
      <vt:variant>
        <vt:i4>7274557</vt:i4>
      </vt:variant>
      <vt:variant>
        <vt:i4>150</vt:i4>
      </vt:variant>
      <vt:variant>
        <vt:i4>0</vt:i4>
      </vt:variant>
      <vt:variant>
        <vt:i4>5</vt:i4>
      </vt:variant>
      <vt:variant>
        <vt:lpwstr>https://education.nsw.gov.au/teaching-and-learning/curriculum/pdhpe/pdhpe-curriculum-resources-k-12/pdhpe-k-6-curriculum-resources/pdhpe-k-6-scope-and-sequence</vt:lpwstr>
      </vt:variant>
      <vt:variant>
        <vt:lpwstr/>
      </vt:variant>
      <vt:variant>
        <vt:i4>327684</vt:i4>
      </vt:variant>
      <vt:variant>
        <vt:i4>147</vt:i4>
      </vt:variant>
      <vt:variant>
        <vt:i4>0</vt:i4>
      </vt:variant>
      <vt:variant>
        <vt:i4>5</vt:i4>
      </vt:variant>
      <vt:variant>
        <vt:lpwstr>https://education.nsw.gov.au/teaching-and-learning/curriculum/hsie/planning-programming-and-assessing-hsie-k-6</vt:lpwstr>
      </vt:variant>
      <vt:variant>
        <vt:lpwstr>Scope1</vt:lpwstr>
      </vt:variant>
      <vt:variant>
        <vt:i4>4259867</vt:i4>
      </vt:variant>
      <vt:variant>
        <vt:i4>144</vt:i4>
      </vt:variant>
      <vt:variant>
        <vt:i4>0</vt:i4>
      </vt:variant>
      <vt:variant>
        <vt:i4>5</vt:i4>
      </vt:variant>
      <vt:variant>
        <vt:lpwstr>https://education.nsw.gov.au/teaching-and-learning/curriculum/creative-arts/planning-programming-and-assessing-creative-arts-k-6</vt:lpwstr>
      </vt:variant>
      <vt:variant>
        <vt:lpwstr/>
      </vt:variant>
      <vt:variant>
        <vt:i4>8126500</vt:i4>
      </vt:variant>
      <vt:variant>
        <vt:i4>141</vt:i4>
      </vt:variant>
      <vt:variant>
        <vt:i4>0</vt:i4>
      </vt:variant>
      <vt:variant>
        <vt:i4>5</vt:i4>
      </vt:variant>
      <vt:variant>
        <vt:lpwstr>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vt:lpwstr>
      </vt:variant>
      <vt:variant>
        <vt:lpwstr/>
      </vt:variant>
      <vt:variant>
        <vt:i4>3866659</vt:i4>
      </vt:variant>
      <vt:variant>
        <vt:i4>138</vt:i4>
      </vt:variant>
      <vt:variant>
        <vt:i4>0</vt:i4>
      </vt:variant>
      <vt:variant>
        <vt:i4>5</vt:i4>
      </vt:variant>
      <vt:variant>
        <vt:lpwstr>https://kickframetoolbox.com/prioritization-matrix/</vt:lpwstr>
      </vt:variant>
      <vt:variant>
        <vt:lpwstr/>
      </vt:variant>
      <vt:variant>
        <vt:i4>1704002</vt:i4>
      </vt:variant>
      <vt:variant>
        <vt:i4>135</vt:i4>
      </vt:variant>
      <vt:variant>
        <vt:i4>0</vt:i4>
      </vt:variant>
      <vt:variant>
        <vt:i4>5</vt:i4>
      </vt:variant>
      <vt:variant>
        <vt:lpwstr>https://curriculum.nsw.edu.au/learning-areas/science/science-and-technology-k-6-2024/overview</vt:lpwstr>
      </vt:variant>
      <vt:variant>
        <vt:lpwstr/>
      </vt:variant>
      <vt:variant>
        <vt:i4>3473527</vt:i4>
      </vt:variant>
      <vt:variant>
        <vt:i4>132</vt:i4>
      </vt:variant>
      <vt:variant>
        <vt:i4>0</vt:i4>
      </vt:variant>
      <vt:variant>
        <vt:i4>5</vt:i4>
      </vt:variant>
      <vt:variant>
        <vt:lpwstr>https://curriculum.nsw.edu.au/learning-areas/pdhpe/pdhpe-k-6-2024/overview</vt:lpwstr>
      </vt:variant>
      <vt:variant>
        <vt:lpwstr/>
      </vt:variant>
      <vt:variant>
        <vt:i4>852047</vt:i4>
      </vt:variant>
      <vt:variant>
        <vt:i4>129</vt:i4>
      </vt:variant>
      <vt:variant>
        <vt:i4>0</vt:i4>
      </vt:variant>
      <vt:variant>
        <vt:i4>5</vt:i4>
      </vt:variant>
      <vt:variant>
        <vt:lpwstr>https://curriculum.nsw.edu.au/learning-areas/hsie/hsie-k-6-2024/overview</vt:lpwstr>
      </vt:variant>
      <vt:variant>
        <vt:lpwstr/>
      </vt:variant>
      <vt:variant>
        <vt:i4>3473527</vt:i4>
      </vt:variant>
      <vt:variant>
        <vt:i4>126</vt:i4>
      </vt:variant>
      <vt:variant>
        <vt:i4>0</vt:i4>
      </vt:variant>
      <vt:variant>
        <vt:i4>5</vt:i4>
      </vt:variant>
      <vt:variant>
        <vt:lpwstr>https://curriculum.nsw.edu.au/learning-areas/creative-arts/creative-arts-k-6-2024/overview</vt:lpwstr>
      </vt:variant>
      <vt:variant>
        <vt:lpwstr/>
      </vt:variant>
      <vt:variant>
        <vt:i4>3342452</vt:i4>
      </vt:variant>
      <vt:variant>
        <vt:i4>123</vt:i4>
      </vt:variant>
      <vt:variant>
        <vt:i4>0</vt:i4>
      </vt:variant>
      <vt:variant>
        <vt:i4>5</vt:i4>
      </vt:variant>
      <vt:variant>
        <vt:lpwstr>https://curriculum.nsw.edu.au/</vt:lpwstr>
      </vt:variant>
      <vt:variant>
        <vt:lpwstr/>
      </vt:variant>
      <vt:variant>
        <vt:i4>3997797</vt:i4>
      </vt:variant>
      <vt:variant>
        <vt:i4>120</vt:i4>
      </vt:variant>
      <vt:variant>
        <vt:i4>0</vt:i4>
      </vt:variant>
      <vt:variant>
        <vt:i4>5</vt:i4>
      </vt:variant>
      <vt:variant>
        <vt:lpwstr>https://educationstandards.nsw.edu.au/</vt:lpwstr>
      </vt:variant>
      <vt:variant>
        <vt:lpwstr/>
      </vt:variant>
      <vt:variant>
        <vt:i4>7536744</vt:i4>
      </vt:variant>
      <vt:variant>
        <vt:i4>117</vt:i4>
      </vt:variant>
      <vt:variant>
        <vt:i4>0</vt:i4>
      </vt:variant>
      <vt:variant>
        <vt:i4>5</vt:i4>
      </vt:variant>
      <vt:variant>
        <vt:lpwstr>https://educationstandards.nsw.edu.au/wps/portal/nesa/mini-footer/copyright</vt:lpwstr>
      </vt:variant>
      <vt:variant>
        <vt:lpwstr/>
      </vt:variant>
      <vt:variant>
        <vt:i4>3473460</vt:i4>
      </vt:variant>
      <vt:variant>
        <vt:i4>114</vt:i4>
      </vt:variant>
      <vt:variant>
        <vt:i4>0</vt:i4>
      </vt:variant>
      <vt:variant>
        <vt:i4>5</vt:i4>
      </vt:variant>
      <vt:variant>
        <vt:lpwstr>https://education.nsw.gov.au/teaching-and-learning/curriculum/science/planning-programming-and-assessing-science-k-6</vt:lpwstr>
      </vt:variant>
      <vt:variant>
        <vt:lpwstr>Scope1</vt:lpwstr>
      </vt:variant>
      <vt:variant>
        <vt:i4>7274557</vt:i4>
      </vt:variant>
      <vt:variant>
        <vt:i4>111</vt:i4>
      </vt:variant>
      <vt:variant>
        <vt:i4>0</vt:i4>
      </vt:variant>
      <vt:variant>
        <vt:i4>5</vt:i4>
      </vt:variant>
      <vt:variant>
        <vt:lpwstr>https://education.nsw.gov.au/teaching-and-learning/curriculum/pdhpe/pdhpe-curriculum-resources-k-12/pdhpe-k-6-curriculum-resources/pdhpe-k-6-scope-and-sequence</vt:lpwstr>
      </vt:variant>
      <vt:variant>
        <vt:lpwstr/>
      </vt:variant>
      <vt:variant>
        <vt:i4>327684</vt:i4>
      </vt:variant>
      <vt:variant>
        <vt:i4>108</vt:i4>
      </vt:variant>
      <vt:variant>
        <vt:i4>0</vt:i4>
      </vt:variant>
      <vt:variant>
        <vt:i4>5</vt:i4>
      </vt:variant>
      <vt:variant>
        <vt:lpwstr>https://education.nsw.gov.au/teaching-and-learning/curriculum/hsie/planning-programming-and-assessing-hsie-k-6</vt:lpwstr>
      </vt:variant>
      <vt:variant>
        <vt:lpwstr>Scope1</vt:lpwstr>
      </vt:variant>
      <vt:variant>
        <vt:i4>4259867</vt:i4>
      </vt:variant>
      <vt:variant>
        <vt:i4>105</vt:i4>
      </vt:variant>
      <vt:variant>
        <vt:i4>0</vt:i4>
      </vt:variant>
      <vt:variant>
        <vt:i4>5</vt:i4>
      </vt:variant>
      <vt:variant>
        <vt:lpwstr>https://education.nsw.gov.au/teaching-and-learning/curriculum/creative-arts/planning-programming-and-assessing-creative-arts-k-6</vt:lpwstr>
      </vt:variant>
      <vt:variant>
        <vt:lpwstr/>
      </vt:variant>
      <vt:variant>
        <vt:i4>5636183</vt:i4>
      </vt:variant>
      <vt:variant>
        <vt:i4>102</vt:i4>
      </vt:variant>
      <vt:variant>
        <vt:i4>0</vt:i4>
      </vt:variant>
      <vt:variant>
        <vt:i4>5</vt:i4>
      </vt:variant>
      <vt:variant>
        <vt:lpwstr>https://education.nsw.gov.au/teaching-and-learning/curriculum</vt:lpwstr>
      </vt:variant>
      <vt:variant>
        <vt:lpwstr/>
      </vt:variant>
      <vt:variant>
        <vt:i4>8126500</vt:i4>
      </vt:variant>
      <vt:variant>
        <vt:i4>99</vt:i4>
      </vt:variant>
      <vt:variant>
        <vt:i4>0</vt:i4>
      </vt:variant>
      <vt:variant>
        <vt:i4>5</vt:i4>
      </vt:variant>
      <vt:variant>
        <vt:lpwstr>https://aus01.safelinks.protection.outlook.com/?url=https%3A%2F%2Fcurriculum.nsw.edu.au%2Fresources%2Fteaching-resources&amp;data=05%7C02%7CMegan.Baker15%40det.nsw.edu.au%7Cde6196d4bb1048bfb8c408ddcd8e72e7%7C05a0e69a418a47c19c259387261bf991%7C0%7C0%7C638892733905617537%7CUnknown%7CTWFpbGZsb3d8eyJFbXB0eU1hcGkiOnRydWUsIlYiOiIwLjAuMDAwMCIsIlAiOiJXaW4zMiIsIkFOIjoiTWFpbCIsIldUIjoyfQ%3D%3D%7C0%7C%7C%7C&amp;sdata=pB1K82cdVYUq39UR%2BsZlEDmw7xKATwp2x3IKomlWv%2Bk%3D&amp;reserved=0</vt:lpwstr>
      </vt:variant>
      <vt:variant>
        <vt:lpwstr/>
      </vt:variant>
      <vt:variant>
        <vt:i4>1966134</vt:i4>
      </vt:variant>
      <vt:variant>
        <vt:i4>92</vt:i4>
      </vt:variant>
      <vt:variant>
        <vt:i4>0</vt:i4>
      </vt:variant>
      <vt:variant>
        <vt:i4>5</vt:i4>
      </vt:variant>
      <vt:variant>
        <vt:lpwstr/>
      </vt:variant>
      <vt:variant>
        <vt:lpwstr>_Toc206352782</vt:lpwstr>
      </vt:variant>
      <vt:variant>
        <vt:i4>1966134</vt:i4>
      </vt:variant>
      <vt:variant>
        <vt:i4>86</vt:i4>
      </vt:variant>
      <vt:variant>
        <vt:i4>0</vt:i4>
      </vt:variant>
      <vt:variant>
        <vt:i4>5</vt:i4>
      </vt:variant>
      <vt:variant>
        <vt:lpwstr/>
      </vt:variant>
      <vt:variant>
        <vt:lpwstr>_Toc206352781</vt:lpwstr>
      </vt:variant>
      <vt:variant>
        <vt:i4>1966134</vt:i4>
      </vt:variant>
      <vt:variant>
        <vt:i4>80</vt:i4>
      </vt:variant>
      <vt:variant>
        <vt:i4>0</vt:i4>
      </vt:variant>
      <vt:variant>
        <vt:i4>5</vt:i4>
      </vt:variant>
      <vt:variant>
        <vt:lpwstr/>
      </vt:variant>
      <vt:variant>
        <vt:lpwstr>_Toc206352780</vt:lpwstr>
      </vt:variant>
      <vt:variant>
        <vt:i4>1114166</vt:i4>
      </vt:variant>
      <vt:variant>
        <vt:i4>74</vt:i4>
      </vt:variant>
      <vt:variant>
        <vt:i4>0</vt:i4>
      </vt:variant>
      <vt:variant>
        <vt:i4>5</vt:i4>
      </vt:variant>
      <vt:variant>
        <vt:lpwstr/>
      </vt:variant>
      <vt:variant>
        <vt:lpwstr>_Toc206352779</vt:lpwstr>
      </vt:variant>
      <vt:variant>
        <vt:i4>1114166</vt:i4>
      </vt:variant>
      <vt:variant>
        <vt:i4>68</vt:i4>
      </vt:variant>
      <vt:variant>
        <vt:i4>0</vt:i4>
      </vt:variant>
      <vt:variant>
        <vt:i4>5</vt:i4>
      </vt:variant>
      <vt:variant>
        <vt:lpwstr/>
      </vt:variant>
      <vt:variant>
        <vt:lpwstr>_Toc206352778</vt:lpwstr>
      </vt:variant>
      <vt:variant>
        <vt:i4>1114166</vt:i4>
      </vt:variant>
      <vt:variant>
        <vt:i4>62</vt:i4>
      </vt:variant>
      <vt:variant>
        <vt:i4>0</vt:i4>
      </vt:variant>
      <vt:variant>
        <vt:i4>5</vt:i4>
      </vt:variant>
      <vt:variant>
        <vt:lpwstr/>
      </vt:variant>
      <vt:variant>
        <vt:lpwstr>_Toc206352777</vt:lpwstr>
      </vt:variant>
      <vt:variant>
        <vt:i4>1114166</vt:i4>
      </vt:variant>
      <vt:variant>
        <vt:i4>56</vt:i4>
      </vt:variant>
      <vt:variant>
        <vt:i4>0</vt:i4>
      </vt:variant>
      <vt:variant>
        <vt:i4>5</vt:i4>
      </vt:variant>
      <vt:variant>
        <vt:lpwstr/>
      </vt:variant>
      <vt:variant>
        <vt:lpwstr>_Toc206352776</vt:lpwstr>
      </vt:variant>
      <vt:variant>
        <vt:i4>1114166</vt:i4>
      </vt:variant>
      <vt:variant>
        <vt:i4>50</vt:i4>
      </vt:variant>
      <vt:variant>
        <vt:i4>0</vt:i4>
      </vt:variant>
      <vt:variant>
        <vt:i4>5</vt:i4>
      </vt:variant>
      <vt:variant>
        <vt:lpwstr/>
      </vt:variant>
      <vt:variant>
        <vt:lpwstr>_Toc206352775</vt:lpwstr>
      </vt:variant>
      <vt:variant>
        <vt:i4>1114166</vt:i4>
      </vt:variant>
      <vt:variant>
        <vt:i4>44</vt:i4>
      </vt:variant>
      <vt:variant>
        <vt:i4>0</vt:i4>
      </vt:variant>
      <vt:variant>
        <vt:i4>5</vt:i4>
      </vt:variant>
      <vt:variant>
        <vt:lpwstr/>
      </vt:variant>
      <vt:variant>
        <vt:lpwstr>_Toc206352774</vt:lpwstr>
      </vt:variant>
      <vt:variant>
        <vt:i4>1114166</vt:i4>
      </vt:variant>
      <vt:variant>
        <vt:i4>38</vt:i4>
      </vt:variant>
      <vt:variant>
        <vt:i4>0</vt:i4>
      </vt:variant>
      <vt:variant>
        <vt:i4>5</vt:i4>
      </vt:variant>
      <vt:variant>
        <vt:lpwstr/>
      </vt:variant>
      <vt:variant>
        <vt:lpwstr>_Toc206352773</vt:lpwstr>
      </vt:variant>
      <vt:variant>
        <vt:i4>1114166</vt:i4>
      </vt:variant>
      <vt:variant>
        <vt:i4>32</vt:i4>
      </vt:variant>
      <vt:variant>
        <vt:i4>0</vt:i4>
      </vt:variant>
      <vt:variant>
        <vt:i4>5</vt:i4>
      </vt:variant>
      <vt:variant>
        <vt:lpwstr/>
      </vt:variant>
      <vt:variant>
        <vt:lpwstr>_Toc206352772</vt:lpwstr>
      </vt:variant>
      <vt:variant>
        <vt:i4>1114166</vt:i4>
      </vt:variant>
      <vt:variant>
        <vt:i4>26</vt:i4>
      </vt:variant>
      <vt:variant>
        <vt:i4>0</vt:i4>
      </vt:variant>
      <vt:variant>
        <vt:i4>5</vt:i4>
      </vt:variant>
      <vt:variant>
        <vt:lpwstr/>
      </vt:variant>
      <vt:variant>
        <vt:lpwstr>_Toc206352771</vt:lpwstr>
      </vt:variant>
      <vt:variant>
        <vt:i4>1114166</vt:i4>
      </vt:variant>
      <vt:variant>
        <vt:i4>20</vt:i4>
      </vt:variant>
      <vt:variant>
        <vt:i4>0</vt:i4>
      </vt:variant>
      <vt:variant>
        <vt:i4>5</vt:i4>
      </vt:variant>
      <vt:variant>
        <vt:lpwstr/>
      </vt:variant>
      <vt:variant>
        <vt:lpwstr>_Toc206352770</vt:lpwstr>
      </vt:variant>
      <vt:variant>
        <vt:i4>1048630</vt:i4>
      </vt:variant>
      <vt:variant>
        <vt:i4>14</vt:i4>
      </vt:variant>
      <vt:variant>
        <vt:i4>0</vt:i4>
      </vt:variant>
      <vt:variant>
        <vt:i4>5</vt:i4>
      </vt:variant>
      <vt:variant>
        <vt:lpwstr/>
      </vt:variant>
      <vt:variant>
        <vt:lpwstr>_Toc206352769</vt:lpwstr>
      </vt:variant>
      <vt:variant>
        <vt:i4>1048630</vt:i4>
      </vt:variant>
      <vt:variant>
        <vt:i4>8</vt:i4>
      </vt:variant>
      <vt:variant>
        <vt:i4>0</vt:i4>
      </vt:variant>
      <vt:variant>
        <vt:i4>5</vt:i4>
      </vt:variant>
      <vt:variant>
        <vt:lpwstr/>
      </vt:variant>
      <vt:variant>
        <vt:lpwstr>_Toc206352768</vt:lpwstr>
      </vt:variant>
      <vt:variant>
        <vt:i4>1048630</vt:i4>
      </vt:variant>
      <vt:variant>
        <vt:i4>2</vt:i4>
      </vt:variant>
      <vt:variant>
        <vt:i4>0</vt:i4>
      </vt:variant>
      <vt:variant>
        <vt:i4>5</vt:i4>
      </vt:variant>
      <vt:variant>
        <vt:lpwstr/>
      </vt:variant>
      <vt:variant>
        <vt:lpwstr>_Toc206352767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CHPS K-6 microlearning module 3 – participant workbook</dc:title>
  <dc:subject/>
  <dc:creator>NSW Department of Education</dc:creator>
  <cp:keywords/>
  <dc:description/>
  <dcterms:created xsi:type="dcterms:W3CDTF">2025-09-30T06:14:00Z</dcterms:created>
  <dcterms:modified xsi:type="dcterms:W3CDTF">2025-10-01T02:59:00Z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5258fe8f-ba6d-41b7-a34e-ac8cd560f8b2</vt:lpwstr>
  </property>
</Properties>
</file>