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9E0" w:rsidRDefault="00C979E0" w:rsidP="00B2606B">
      <w:pPr>
        <w:pStyle w:val="1DET-scholarshipname"/>
        <w:spacing w:before="0" w:after="4000" w:line="276" w:lineRule="auto"/>
      </w:pPr>
      <w:r w:rsidRPr="006F2EFB">
        <w:t>Premier’s</w:t>
      </w:r>
      <w:r w:rsidR="00B2606B">
        <w:t xml:space="preserve"> </w:t>
      </w:r>
      <w:r w:rsidR="00427E09" w:rsidRPr="008330D5">
        <w:t>English</w:t>
      </w:r>
      <w:r w:rsidR="00B2606B">
        <w:t xml:space="preserve"> </w:t>
      </w:r>
      <w:r w:rsidR="00427E09">
        <w:t>Te</w:t>
      </w:r>
      <w:bookmarkStart w:id="0" w:name="_GoBack"/>
      <w:bookmarkEnd w:id="0"/>
      <w:r w:rsidR="00427E09">
        <w:t>achers</w:t>
      </w:r>
      <w:r w:rsidR="00B2606B">
        <w:t xml:space="preserve"> </w:t>
      </w:r>
      <w:r w:rsidR="00427E09">
        <w:t>Association</w:t>
      </w:r>
      <w:r w:rsidR="00B2606B">
        <w:t xml:space="preserve"> </w:t>
      </w:r>
      <w:r w:rsidR="00427E09">
        <w:t>English</w:t>
      </w:r>
      <w:r w:rsidR="00B2606B">
        <w:t xml:space="preserve"> </w:t>
      </w:r>
      <w:r w:rsidRPr="00682B4B">
        <w:t>Scholarship</w:t>
      </w:r>
    </w:p>
    <w:p w:rsidR="00C979E0" w:rsidRDefault="00427E09" w:rsidP="00B2606B">
      <w:pPr>
        <w:pStyle w:val="2DET-ReportTitle"/>
        <w:spacing w:after="480" w:line="276" w:lineRule="auto"/>
      </w:pPr>
      <w:r>
        <w:t>The</w:t>
      </w:r>
      <w:r w:rsidR="00B2606B">
        <w:t xml:space="preserve"> </w:t>
      </w:r>
      <w:r>
        <w:t>delusion</w:t>
      </w:r>
      <w:r w:rsidR="00B2606B">
        <w:t xml:space="preserve"> </w:t>
      </w:r>
      <w:r>
        <w:t>of</w:t>
      </w:r>
      <w:r w:rsidR="00B2606B">
        <w:t xml:space="preserve"> </w:t>
      </w:r>
      <w:r>
        <w:t>the</w:t>
      </w:r>
      <w:r w:rsidR="00B2606B">
        <w:t xml:space="preserve"> </w:t>
      </w:r>
      <w:r>
        <w:t>great</w:t>
      </w:r>
      <w:r w:rsidR="00B2606B">
        <w:t xml:space="preserve"> </w:t>
      </w:r>
      <w:r>
        <w:t>American</w:t>
      </w:r>
      <w:r w:rsidR="00B2606B">
        <w:t xml:space="preserve"> </w:t>
      </w:r>
      <w:r>
        <w:t>novel:</w:t>
      </w:r>
      <w:r w:rsidR="00B2606B">
        <w:t xml:space="preserve"> </w:t>
      </w:r>
      <w:r>
        <w:t>A</w:t>
      </w:r>
      <w:r w:rsidR="00B2606B">
        <w:t xml:space="preserve"> </w:t>
      </w:r>
      <w:r>
        <w:t>study</w:t>
      </w:r>
      <w:r w:rsidR="00B2606B">
        <w:t xml:space="preserve"> </w:t>
      </w:r>
      <w:r>
        <w:t>of</w:t>
      </w:r>
      <w:r w:rsidR="00B2606B">
        <w:t xml:space="preserve"> </w:t>
      </w:r>
      <w:r>
        <w:t>texts</w:t>
      </w:r>
      <w:r w:rsidR="00B2606B">
        <w:t xml:space="preserve"> </w:t>
      </w:r>
      <w:r>
        <w:t>and</w:t>
      </w:r>
      <w:r w:rsidR="00B2606B">
        <w:t xml:space="preserve"> </w:t>
      </w:r>
      <w:r>
        <w:t>contexts</w:t>
      </w:r>
    </w:p>
    <w:p w:rsidR="00427E09" w:rsidRPr="008330D5" w:rsidRDefault="00427E09" w:rsidP="00B2606B">
      <w:pPr>
        <w:pStyle w:val="3DET-author"/>
        <w:spacing w:line="276" w:lineRule="auto"/>
      </w:pPr>
      <w:r>
        <w:t>Alexander</w:t>
      </w:r>
      <w:r w:rsidR="00B2606B">
        <w:t xml:space="preserve"> </w:t>
      </w:r>
      <w:r>
        <w:t>Wharton</w:t>
      </w:r>
    </w:p>
    <w:p w:rsidR="00C979E0" w:rsidRDefault="00427E09" w:rsidP="00B2606B">
      <w:pPr>
        <w:pStyle w:val="3DET-author"/>
        <w:spacing w:line="276" w:lineRule="auto"/>
      </w:pPr>
      <w:r>
        <w:rPr>
          <w:b w:val="0"/>
        </w:rPr>
        <w:t>William</w:t>
      </w:r>
      <w:r w:rsidR="00B2606B">
        <w:rPr>
          <w:b w:val="0"/>
        </w:rPr>
        <w:t xml:space="preserve"> </w:t>
      </w:r>
      <w:r>
        <w:rPr>
          <w:b w:val="0"/>
        </w:rPr>
        <w:t>Clarke</w:t>
      </w:r>
      <w:r w:rsidR="00B2606B">
        <w:rPr>
          <w:b w:val="0"/>
        </w:rPr>
        <w:t xml:space="preserve"> </w:t>
      </w:r>
      <w:r>
        <w:rPr>
          <w:b w:val="0"/>
        </w:rPr>
        <w:t>College</w:t>
      </w:r>
    </w:p>
    <w:p w:rsidR="00C979E0" w:rsidRDefault="00C979E0" w:rsidP="00B2606B">
      <w:pPr>
        <w:pStyle w:val="5DET-NormalText"/>
        <w:spacing w:before="4000"/>
        <w:rPr>
          <w:rFonts w:ascii="Arial" w:hAnsi="Arial" w:cs="Arial"/>
        </w:rPr>
      </w:pPr>
      <w:r w:rsidRPr="00A53BA5">
        <w:t>Sponsored</w:t>
      </w:r>
      <w:r w:rsidR="00B2606B">
        <w:t xml:space="preserve"> </w:t>
      </w:r>
      <w:r w:rsidRPr="00A53BA5">
        <w:t>by</w:t>
      </w:r>
      <w:r w:rsidR="00B2606B">
        <w:rPr>
          <w:rFonts w:ascii="Arial" w:hAnsi="Arial" w:cs="Arial"/>
        </w:rPr>
        <w:t xml:space="preserve"> </w:t>
      </w:r>
    </w:p>
    <w:p w:rsidR="00B2606B" w:rsidRDefault="00427E09" w:rsidP="00B2606B">
      <w:pPr>
        <w:rPr>
          <w:rFonts w:ascii="Arial" w:hAnsi="Arial" w:cs="Arial"/>
        </w:rPr>
      </w:pPr>
      <w:r w:rsidRPr="00427E09">
        <w:rPr>
          <w:noProof/>
          <w:lang w:eastAsia="en-AU"/>
        </w:rPr>
        <w:drawing>
          <wp:inline distT="0" distB="0" distL="0" distR="0">
            <wp:extent cx="854287" cy="854287"/>
            <wp:effectExtent l="0" t="0" r="3175" b="3175"/>
            <wp:docPr id="3" name="Picture 3" title="English Teachers Associ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287" cy="854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06B" w:rsidRDefault="00B2606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27E09" w:rsidRPr="00427E09" w:rsidRDefault="00427E09" w:rsidP="00B2606B">
      <w:pPr>
        <w:pStyle w:val="5DET-NormalText"/>
        <w:spacing w:after="0"/>
        <w:ind w:left="567"/>
        <w:rPr>
          <w:i/>
          <w:shd w:val="clear" w:color="auto" w:fill="FFFFFF"/>
        </w:rPr>
      </w:pPr>
      <w:r w:rsidRPr="00427E09">
        <w:rPr>
          <w:i/>
          <w:shd w:val="clear" w:color="auto" w:fill="FFFFFF"/>
        </w:rPr>
        <w:lastRenderedPageBreak/>
        <w:t>All</w:t>
      </w:r>
      <w:r w:rsidR="00B2606B">
        <w:rPr>
          <w:i/>
          <w:shd w:val="clear" w:color="auto" w:fill="FFFFFF"/>
        </w:rPr>
        <w:t xml:space="preserve"> </w:t>
      </w:r>
      <w:r w:rsidRPr="00427E09">
        <w:rPr>
          <w:i/>
          <w:shd w:val="clear" w:color="auto" w:fill="FFFFFF"/>
        </w:rPr>
        <w:t>American</w:t>
      </w:r>
      <w:r w:rsidR="00B2606B">
        <w:rPr>
          <w:i/>
          <w:shd w:val="clear" w:color="auto" w:fill="FFFFFF"/>
        </w:rPr>
        <w:t xml:space="preserve"> </w:t>
      </w:r>
      <w:r w:rsidRPr="00427E09">
        <w:rPr>
          <w:i/>
          <w:shd w:val="clear" w:color="auto" w:fill="FFFFFF"/>
        </w:rPr>
        <w:t>literature</w:t>
      </w:r>
      <w:r w:rsidR="00B2606B">
        <w:rPr>
          <w:i/>
          <w:shd w:val="clear" w:color="auto" w:fill="FFFFFF"/>
        </w:rPr>
        <w:t xml:space="preserve"> </w:t>
      </w:r>
      <w:r w:rsidRPr="00427E09">
        <w:rPr>
          <w:i/>
          <w:shd w:val="clear" w:color="auto" w:fill="FFFFFF"/>
        </w:rPr>
        <w:t>comes</w:t>
      </w:r>
      <w:r w:rsidR="00B2606B">
        <w:rPr>
          <w:i/>
          <w:shd w:val="clear" w:color="auto" w:fill="FFFFFF"/>
        </w:rPr>
        <w:t xml:space="preserve"> </w:t>
      </w:r>
      <w:r w:rsidRPr="00427E09">
        <w:rPr>
          <w:i/>
          <w:shd w:val="clear" w:color="auto" w:fill="FFFFFF"/>
        </w:rPr>
        <w:t>from</w:t>
      </w:r>
      <w:r w:rsidR="00B2606B">
        <w:rPr>
          <w:i/>
          <w:shd w:val="clear" w:color="auto" w:fill="FFFFFF"/>
        </w:rPr>
        <w:t xml:space="preserve"> </w:t>
      </w:r>
      <w:r w:rsidRPr="00427E09">
        <w:rPr>
          <w:i/>
          <w:shd w:val="clear" w:color="auto" w:fill="FFFFFF"/>
        </w:rPr>
        <w:t>one</w:t>
      </w:r>
      <w:r w:rsidR="00B2606B">
        <w:rPr>
          <w:i/>
          <w:shd w:val="clear" w:color="auto" w:fill="FFFFFF"/>
        </w:rPr>
        <w:t xml:space="preserve"> </w:t>
      </w:r>
      <w:r w:rsidRPr="00427E09">
        <w:rPr>
          <w:i/>
          <w:shd w:val="clear" w:color="auto" w:fill="FFFFFF"/>
        </w:rPr>
        <w:t>book</w:t>
      </w:r>
      <w:r w:rsidR="00B2606B">
        <w:rPr>
          <w:i/>
          <w:shd w:val="clear" w:color="auto" w:fill="FFFFFF"/>
        </w:rPr>
        <w:t xml:space="preserve"> </w:t>
      </w:r>
      <w:r w:rsidRPr="00427E09">
        <w:rPr>
          <w:i/>
          <w:shd w:val="clear" w:color="auto" w:fill="FFFFFF"/>
        </w:rPr>
        <w:t>by</w:t>
      </w:r>
      <w:r w:rsidR="00B2606B">
        <w:rPr>
          <w:i/>
          <w:shd w:val="clear" w:color="auto" w:fill="FFFFFF"/>
        </w:rPr>
        <w:t xml:space="preserve"> </w:t>
      </w:r>
      <w:r w:rsidRPr="00427E09">
        <w:rPr>
          <w:i/>
          <w:shd w:val="clear" w:color="auto" w:fill="FFFFFF"/>
        </w:rPr>
        <w:t>Mark</w:t>
      </w:r>
      <w:r w:rsidR="00B2606B">
        <w:rPr>
          <w:i/>
          <w:shd w:val="clear" w:color="auto" w:fill="FFFFFF"/>
        </w:rPr>
        <w:t xml:space="preserve"> </w:t>
      </w:r>
      <w:r w:rsidRPr="00427E09">
        <w:rPr>
          <w:i/>
          <w:shd w:val="clear" w:color="auto" w:fill="FFFFFF"/>
        </w:rPr>
        <w:t>Twain</w:t>
      </w:r>
      <w:r w:rsidR="00B2606B">
        <w:rPr>
          <w:i/>
          <w:shd w:val="clear" w:color="auto" w:fill="FFFFFF"/>
        </w:rPr>
        <w:t xml:space="preserve"> </w:t>
      </w:r>
      <w:r w:rsidRPr="00427E09">
        <w:rPr>
          <w:i/>
          <w:shd w:val="clear" w:color="auto" w:fill="FFFFFF"/>
        </w:rPr>
        <w:t>called</w:t>
      </w:r>
      <w:r w:rsidR="00B2606B">
        <w:rPr>
          <w:i/>
          <w:shd w:val="clear" w:color="auto" w:fill="FFFFFF"/>
        </w:rPr>
        <w:t xml:space="preserve"> </w:t>
      </w:r>
      <w:r w:rsidRPr="00427E09">
        <w:rPr>
          <w:shd w:val="clear" w:color="auto" w:fill="FFFFFF"/>
        </w:rPr>
        <w:t>Huckleberry</w:t>
      </w:r>
      <w:r w:rsidR="00B2606B">
        <w:rPr>
          <w:shd w:val="clear" w:color="auto" w:fill="FFFFFF"/>
        </w:rPr>
        <w:t xml:space="preserve"> </w:t>
      </w:r>
      <w:r w:rsidRPr="00427E09">
        <w:rPr>
          <w:shd w:val="clear" w:color="auto" w:fill="FFFFFF"/>
        </w:rPr>
        <w:t>Finn</w:t>
      </w:r>
      <w:r w:rsidRPr="00427E09">
        <w:rPr>
          <w:i/>
          <w:shd w:val="clear" w:color="auto" w:fill="FFFFFF"/>
        </w:rPr>
        <w:t>.</w:t>
      </w:r>
      <w:r w:rsidR="00B2606B">
        <w:rPr>
          <w:i/>
          <w:shd w:val="clear" w:color="auto" w:fill="FFFFFF"/>
        </w:rPr>
        <w:t xml:space="preserve"> </w:t>
      </w:r>
      <w:r w:rsidRPr="00427E09">
        <w:rPr>
          <w:i/>
          <w:shd w:val="clear" w:color="auto" w:fill="FFFFFF"/>
        </w:rPr>
        <w:t>There</w:t>
      </w:r>
      <w:r w:rsidR="00B2606B">
        <w:rPr>
          <w:i/>
          <w:shd w:val="clear" w:color="auto" w:fill="FFFFFF"/>
        </w:rPr>
        <w:t xml:space="preserve"> </w:t>
      </w:r>
      <w:r w:rsidRPr="00427E09">
        <w:rPr>
          <w:i/>
          <w:shd w:val="clear" w:color="auto" w:fill="FFFFFF"/>
        </w:rPr>
        <w:t>was</w:t>
      </w:r>
      <w:r w:rsidR="00B2606B">
        <w:rPr>
          <w:i/>
          <w:shd w:val="clear" w:color="auto" w:fill="FFFFFF"/>
        </w:rPr>
        <w:t xml:space="preserve"> </w:t>
      </w:r>
      <w:r w:rsidRPr="00427E09">
        <w:rPr>
          <w:i/>
          <w:shd w:val="clear" w:color="auto" w:fill="FFFFFF"/>
        </w:rPr>
        <w:t>nothing</w:t>
      </w:r>
      <w:r w:rsidR="00B2606B">
        <w:rPr>
          <w:i/>
          <w:shd w:val="clear" w:color="auto" w:fill="FFFFFF"/>
        </w:rPr>
        <w:t xml:space="preserve"> </w:t>
      </w:r>
      <w:r w:rsidRPr="00427E09">
        <w:rPr>
          <w:i/>
          <w:shd w:val="clear" w:color="auto" w:fill="FFFFFF"/>
        </w:rPr>
        <w:t>before.</w:t>
      </w:r>
      <w:r w:rsidR="00B2606B">
        <w:rPr>
          <w:i/>
          <w:shd w:val="clear" w:color="auto" w:fill="FFFFFF"/>
        </w:rPr>
        <w:t xml:space="preserve"> </w:t>
      </w:r>
      <w:r w:rsidRPr="00427E09">
        <w:rPr>
          <w:i/>
          <w:shd w:val="clear" w:color="auto" w:fill="FFFFFF"/>
        </w:rPr>
        <w:t>There</w:t>
      </w:r>
      <w:r w:rsidR="00B2606B">
        <w:rPr>
          <w:i/>
          <w:shd w:val="clear" w:color="auto" w:fill="FFFFFF"/>
        </w:rPr>
        <w:t xml:space="preserve"> </w:t>
      </w:r>
      <w:r w:rsidRPr="00427E09">
        <w:rPr>
          <w:i/>
          <w:shd w:val="clear" w:color="auto" w:fill="FFFFFF"/>
        </w:rPr>
        <w:t>has</w:t>
      </w:r>
      <w:r w:rsidR="00B2606B">
        <w:rPr>
          <w:i/>
          <w:shd w:val="clear" w:color="auto" w:fill="FFFFFF"/>
        </w:rPr>
        <w:t xml:space="preserve"> </w:t>
      </w:r>
      <w:r w:rsidRPr="00427E09">
        <w:rPr>
          <w:i/>
          <w:shd w:val="clear" w:color="auto" w:fill="FFFFFF"/>
        </w:rPr>
        <w:t>been</w:t>
      </w:r>
      <w:r w:rsidR="00B2606B">
        <w:rPr>
          <w:i/>
          <w:shd w:val="clear" w:color="auto" w:fill="FFFFFF"/>
        </w:rPr>
        <w:t xml:space="preserve"> </w:t>
      </w:r>
      <w:r w:rsidRPr="00427E09">
        <w:rPr>
          <w:i/>
          <w:shd w:val="clear" w:color="auto" w:fill="FFFFFF"/>
        </w:rPr>
        <w:t>nothing</w:t>
      </w:r>
      <w:r w:rsidR="00B2606B">
        <w:rPr>
          <w:i/>
          <w:shd w:val="clear" w:color="auto" w:fill="FFFFFF"/>
        </w:rPr>
        <w:t xml:space="preserve"> </w:t>
      </w:r>
      <w:r w:rsidRPr="00427E09">
        <w:rPr>
          <w:i/>
          <w:shd w:val="clear" w:color="auto" w:fill="FFFFFF"/>
        </w:rPr>
        <w:t>as</w:t>
      </w:r>
      <w:r w:rsidR="00B2606B">
        <w:rPr>
          <w:i/>
          <w:shd w:val="clear" w:color="auto" w:fill="FFFFFF"/>
        </w:rPr>
        <w:t xml:space="preserve"> </w:t>
      </w:r>
      <w:r w:rsidRPr="00427E09">
        <w:rPr>
          <w:i/>
          <w:shd w:val="clear" w:color="auto" w:fill="FFFFFF"/>
        </w:rPr>
        <w:t>good</w:t>
      </w:r>
      <w:r w:rsidR="00B2606B">
        <w:rPr>
          <w:i/>
          <w:shd w:val="clear" w:color="auto" w:fill="FFFFFF"/>
        </w:rPr>
        <w:t xml:space="preserve"> </w:t>
      </w:r>
      <w:r w:rsidRPr="00427E09">
        <w:rPr>
          <w:i/>
          <w:shd w:val="clear" w:color="auto" w:fill="FFFFFF"/>
        </w:rPr>
        <w:t>since.</w:t>
      </w:r>
    </w:p>
    <w:p w:rsidR="00427E09" w:rsidRPr="00CE0897" w:rsidRDefault="00B2606B" w:rsidP="00B2606B">
      <w:pPr>
        <w:pStyle w:val="5DET-NormalText"/>
        <w:jc w:val="right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="00427E09">
        <w:rPr>
          <w:shd w:val="clear" w:color="auto" w:fill="FFFFFF"/>
        </w:rPr>
        <w:t>—</w:t>
      </w:r>
      <w:r>
        <w:rPr>
          <w:shd w:val="clear" w:color="auto" w:fill="FFFFFF"/>
        </w:rPr>
        <w:t xml:space="preserve"> </w:t>
      </w:r>
      <w:r w:rsidR="00427E09" w:rsidRPr="00CE0897">
        <w:rPr>
          <w:shd w:val="clear" w:color="auto" w:fill="FFFFFF"/>
        </w:rPr>
        <w:t>Ernest</w:t>
      </w:r>
      <w:r>
        <w:rPr>
          <w:shd w:val="clear" w:color="auto" w:fill="FFFFFF"/>
        </w:rPr>
        <w:t xml:space="preserve"> </w:t>
      </w:r>
      <w:r w:rsidR="00427E09" w:rsidRPr="00CE0897">
        <w:rPr>
          <w:shd w:val="clear" w:color="auto" w:fill="FFFFFF"/>
        </w:rPr>
        <w:t>Hemingway</w:t>
      </w:r>
      <w:r>
        <w:rPr>
          <w:shd w:val="clear" w:color="auto" w:fill="FFFFFF"/>
        </w:rPr>
        <w:t xml:space="preserve"> </w:t>
      </w:r>
      <w:r w:rsidR="00427E09" w:rsidRPr="00CE0897">
        <w:rPr>
          <w:shd w:val="clear" w:color="auto" w:fill="FFFFFF"/>
        </w:rPr>
        <w:t>(1953)</w:t>
      </w:r>
    </w:p>
    <w:p w:rsidR="00427E09" w:rsidRPr="00CE0897" w:rsidRDefault="00427E09" w:rsidP="00B2606B">
      <w:pPr>
        <w:pStyle w:val="5DET-NormalText"/>
      </w:pPr>
      <w:r w:rsidRPr="00CE0897">
        <w:t>The</w:t>
      </w:r>
      <w:r w:rsidR="00B2606B">
        <w:t xml:space="preserve"> </w:t>
      </w:r>
      <w:r w:rsidRPr="00CE0897">
        <w:t>concept</w:t>
      </w:r>
      <w:r w:rsidR="00B2606B">
        <w:t xml:space="preserve"> </w:t>
      </w:r>
      <w:r w:rsidRPr="00CE0897">
        <w:t>of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Great</w:t>
      </w:r>
      <w:r w:rsidR="00B2606B">
        <w:t xml:space="preserve"> </w:t>
      </w:r>
      <w:r w:rsidRPr="00CE0897">
        <w:t>American</w:t>
      </w:r>
      <w:r w:rsidR="00B2606B">
        <w:t xml:space="preserve"> </w:t>
      </w:r>
      <w:r w:rsidRPr="00CE0897">
        <w:t>Novel</w:t>
      </w:r>
      <w:r w:rsidR="00B2606B">
        <w:t xml:space="preserve"> </w:t>
      </w:r>
      <w:r w:rsidRPr="00CE0897">
        <w:t>(GAN)</w:t>
      </w:r>
      <w:r w:rsidR="00B2606B">
        <w:t xml:space="preserve"> </w:t>
      </w:r>
      <w:r w:rsidRPr="00CE0897">
        <w:t>is</w:t>
      </w:r>
      <w:r w:rsidR="00B2606B">
        <w:t xml:space="preserve"> </w:t>
      </w:r>
      <w:r w:rsidRPr="00CE0897">
        <w:t>one</w:t>
      </w:r>
      <w:r w:rsidR="00B2606B">
        <w:t xml:space="preserve"> </w:t>
      </w:r>
      <w:r w:rsidRPr="00CE0897">
        <w:t>of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most</w:t>
      </w:r>
      <w:r w:rsidR="00B2606B">
        <w:t xml:space="preserve"> </w:t>
      </w:r>
      <w:r w:rsidRPr="00CE0897">
        <w:t>highly</w:t>
      </w:r>
      <w:r w:rsidR="00B2606B">
        <w:t xml:space="preserve"> </w:t>
      </w:r>
      <w:r w:rsidRPr="00CE0897">
        <w:t>debated</w:t>
      </w:r>
      <w:r w:rsidR="00B2606B">
        <w:t xml:space="preserve"> </w:t>
      </w:r>
      <w:r w:rsidRPr="00CE0897">
        <w:t>concepts</w:t>
      </w:r>
      <w:r w:rsidR="00B2606B">
        <w:t xml:space="preserve"> </w:t>
      </w:r>
      <w:r w:rsidRPr="00CE0897">
        <w:t>in</w:t>
      </w:r>
      <w:r w:rsidR="00B2606B">
        <w:t xml:space="preserve"> </w:t>
      </w:r>
      <w:r w:rsidRPr="00CE0897">
        <w:t>western</w:t>
      </w:r>
      <w:r w:rsidR="00B2606B">
        <w:t xml:space="preserve"> </w:t>
      </w:r>
      <w:r w:rsidRPr="00CE0897">
        <w:t>literature</w:t>
      </w:r>
      <w:r w:rsidR="00B2606B">
        <w:t xml:space="preserve"> </w:t>
      </w:r>
      <w:r w:rsidRPr="00CE0897">
        <w:t>(Hume,</w:t>
      </w:r>
      <w:r w:rsidR="00B2606B">
        <w:t xml:space="preserve"> </w:t>
      </w:r>
      <w:r w:rsidRPr="00CE0897">
        <w:t>2002).</w:t>
      </w:r>
      <w:r w:rsidR="00B2606B">
        <w:t xml:space="preserve"> </w:t>
      </w:r>
      <w:r w:rsidRPr="00CE0897">
        <w:t>Is</w:t>
      </w:r>
      <w:r w:rsidR="00B2606B">
        <w:t xml:space="preserve"> </w:t>
      </w:r>
      <w:r w:rsidRPr="00CE0897">
        <w:t>i</w:t>
      </w:r>
      <w:r w:rsidR="00FB2C63">
        <w:t>t</w:t>
      </w:r>
      <w:r w:rsidR="00B2606B">
        <w:t xml:space="preserve"> </w:t>
      </w:r>
      <w:r w:rsidRPr="00CE0897">
        <w:t>a</w:t>
      </w:r>
      <w:r w:rsidR="00B2606B">
        <w:t xml:space="preserve"> </w:t>
      </w:r>
      <w:r w:rsidRPr="00CE0897">
        <w:t>delusion</w:t>
      </w:r>
      <w:r w:rsidR="00B2606B">
        <w:t xml:space="preserve"> </w:t>
      </w:r>
      <w:r w:rsidRPr="00CE0897">
        <w:t>to</w:t>
      </w:r>
      <w:r w:rsidR="00B2606B">
        <w:t xml:space="preserve"> </w:t>
      </w:r>
      <w:r w:rsidRPr="00CE0897">
        <w:t>accept</w:t>
      </w:r>
      <w:r w:rsidR="00B2606B">
        <w:t xml:space="preserve"> </w:t>
      </w:r>
      <w:r w:rsidRPr="00CE0897">
        <w:t>what</w:t>
      </w:r>
      <w:r w:rsidR="00B2606B">
        <w:t xml:space="preserve"> </w:t>
      </w:r>
      <w:r w:rsidRPr="00CE0897">
        <w:t>Hemingway</w:t>
      </w:r>
      <w:r w:rsidR="00B2606B">
        <w:t xml:space="preserve"> </w:t>
      </w:r>
      <w:r w:rsidRPr="00CE0897">
        <w:t>so</w:t>
      </w:r>
      <w:r w:rsidR="00B2606B">
        <w:t xml:space="preserve"> </w:t>
      </w:r>
      <w:r w:rsidRPr="00CE0897">
        <w:t>confidently</w:t>
      </w:r>
      <w:r w:rsidR="00B2606B">
        <w:t xml:space="preserve"> </w:t>
      </w:r>
      <w:r w:rsidRPr="00CE0897">
        <w:t>posits</w:t>
      </w:r>
      <w:r w:rsidR="00FB2C63">
        <w:t>,</w:t>
      </w:r>
      <w:r w:rsidR="00B2606B">
        <w:t xml:space="preserve"> </w:t>
      </w:r>
      <w:r w:rsidRPr="00CE0897">
        <w:t>that</w:t>
      </w:r>
      <w:r w:rsidR="00B2606B">
        <w:t xml:space="preserve"> </w:t>
      </w:r>
      <w:r w:rsidRPr="00CE0897">
        <w:t>all</w:t>
      </w:r>
      <w:r w:rsidR="00B2606B">
        <w:t xml:space="preserve"> </w:t>
      </w:r>
      <w:r w:rsidRPr="00CE0897">
        <w:t>American</w:t>
      </w:r>
      <w:r w:rsidR="00B2606B">
        <w:t xml:space="preserve"> </w:t>
      </w:r>
      <w:r w:rsidRPr="00CE0897">
        <w:t>literature</w:t>
      </w:r>
      <w:r w:rsidR="00B2606B">
        <w:t xml:space="preserve"> </w:t>
      </w:r>
      <w:r w:rsidRPr="00CE0897">
        <w:t>is</w:t>
      </w:r>
      <w:r w:rsidR="00B2606B">
        <w:t xml:space="preserve"> </w:t>
      </w:r>
      <w:r w:rsidRPr="00CE0897">
        <w:t>defined</w:t>
      </w:r>
      <w:r w:rsidR="00B2606B">
        <w:t xml:space="preserve"> </w:t>
      </w:r>
      <w:r w:rsidRPr="00CE0897">
        <w:t>in</w:t>
      </w:r>
      <w:r w:rsidR="00B2606B">
        <w:t xml:space="preserve"> </w:t>
      </w:r>
      <w:r w:rsidRPr="00CE0897">
        <w:t>one</w:t>
      </w:r>
      <w:r w:rsidR="00B2606B">
        <w:t xml:space="preserve"> </w:t>
      </w:r>
      <w:r w:rsidRPr="00CE0897">
        <w:t>novel?</w:t>
      </w:r>
      <w:r w:rsidR="00B2606B">
        <w:t xml:space="preserve"> </w:t>
      </w:r>
      <w:r w:rsidRPr="00CE0897">
        <w:t>Or</w:t>
      </w:r>
      <w:r w:rsidR="00B2606B">
        <w:t xml:space="preserve"> </w:t>
      </w:r>
      <w:r w:rsidRPr="00CE0897">
        <w:t>does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‘delusion’</w:t>
      </w:r>
      <w:r w:rsidR="00B2606B">
        <w:t xml:space="preserve"> </w:t>
      </w:r>
      <w:r w:rsidRPr="00CE0897">
        <w:t>stem</w:t>
      </w:r>
      <w:r w:rsidR="00B2606B">
        <w:t xml:space="preserve"> </w:t>
      </w:r>
      <w:r w:rsidRPr="00CE0897">
        <w:t>from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plot</w:t>
      </w:r>
      <w:r w:rsidR="00B2606B">
        <w:t xml:space="preserve"> </w:t>
      </w:r>
      <w:r w:rsidRPr="00CE0897">
        <w:t>and</w:t>
      </w:r>
      <w:r w:rsidR="00B2606B">
        <w:t xml:space="preserve"> </w:t>
      </w:r>
      <w:r w:rsidRPr="00CE0897">
        <w:t>content</w:t>
      </w:r>
      <w:r w:rsidR="00B2606B">
        <w:t xml:space="preserve"> </w:t>
      </w:r>
      <w:r w:rsidRPr="00CE0897">
        <w:t>of</w:t>
      </w:r>
      <w:r w:rsidR="00B2606B">
        <w:t xml:space="preserve"> </w:t>
      </w:r>
      <w:r w:rsidRPr="00CE0897">
        <w:t>American</w:t>
      </w:r>
      <w:r w:rsidR="00B2606B">
        <w:t xml:space="preserve"> </w:t>
      </w:r>
      <w:r w:rsidRPr="00CE0897">
        <w:t>novels</w:t>
      </w:r>
      <w:r w:rsidR="00B2606B">
        <w:t xml:space="preserve"> </w:t>
      </w:r>
      <w:r w:rsidRPr="00CE0897">
        <w:t>in</w:t>
      </w:r>
      <w:r w:rsidR="00B2606B">
        <w:t xml:space="preserve"> </w:t>
      </w:r>
      <w:r w:rsidRPr="00CE0897">
        <w:t>which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characters</w:t>
      </w:r>
      <w:r w:rsidR="00B2606B">
        <w:t xml:space="preserve"> </w:t>
      </w:r>
      <w:r w:rsidRPr="00CE0897">
        <w:t>forever</w:t>
      </w:r>
      <w:r w:rsidR="00B2606B">
        <w:t xml:space="preserve"> </w:t>
      </w:r>
      <w:r w:rsidRPr="00CE0897">
        <w:t>wrestle</w:t>
      </w:r>
      <w:r w:rsidR="00B2606B">
        <w:t xml:space="preserve"> </w:t>
      </w:r>
      <w:r w:rsidRPr="00CE0897">
        <w:t>with</w:t>
      </w:r>
      <w:r w:rsidR="00B2606B">
        <w:t xml:space="preserve"> </w:t>
      </w:r>
      <w:r w:rsidRPr="00CE0897">
        <w:t>hope,</w:t>
      </w:r>
      <w:r w:rsidR="00B2606B">
        <w:t xml:space="preserve"> </w:t>
      </w:r>
      <w:r w:rsidRPr="00CE0897">
        <w:t>struggle</w:t>
      </w:r>
      <w:r w:rsidR="00B2606B">
        <w:t xml:space="preserve"> </w:t>
      </w:r>
      <w:r w:rsidRPr="00CE0897">
        <w:t>for</w:t>
      </w:r>
      <w:r w:rsidR="00B2606B">
        <w:t xml:space="preserve"> </w:t>
      </w:r>
      <w:r w:rsidRPr="00CE0897">
        <w:t>identity,</w:t>
      </w:r>
      <w:r w:rsidR="00B2606B">
        <w:t xml:space="preserve"> </w:t>
      </w:r>
      <w:r w:rsidRPr="00CE0897">
        <w:t>and</w:t>
      </w:r>
      <w:r w:rsidR="00B2606B">
        <w:t xml:space="preserve"> </w:t>
      </w:r>
      <w:r w:rsidRPr="00CE0897">
        <w:t>lack</w:t>
      </w:r>
      <w:r w:rsidR="00B2606B">
        <w:t xml:space="preserve"> </w:t>
      </w:r>
      <w:r w:rsidRPr="00CE0897">
        <w:t>a</w:t>
      </w:r>
      <w:r w:rsidR="00B2606B">
        <w:t xml:space="preserve"> </w:t>
      </w:r>
      <w:r w:rsidRPr="00CE0897">
        <w:t>definitive</w:t>
      </w:r>
      <w:r w:rsidR="00B2606B">
        <w:t xml:space="preserve"> </w:t>
      </w:r>
      <w:r w:rsidRPr="00CE0897">
        <w:t>sense</w:t>
      </w:r>
      <w:r w:rsidR="00B2606B">
        <w:t xml:space="preserve"> </w:t>
      </w:r>
      <w:r w:rsidRPr="00CE0897">
        <w:t>of</w:t>
      </w:r>
      <w:r w:rsidR="00B2606B">
        <w:t xml:space="preserve"> </w:t>
      </w:r>
      <w:r w:rsidRPr="00CE0897">
        <w:t>place?</w:t>
      </w:r>
      <w:r w:rsidR="00B2606B">
        <w:t xml:space="preserve"> </w:t>
      </w:r>
      <w:r w:rsidRPr="00CE0897">
        <w:t>Is</w:t>
      </w:r>
      <w:r w:rsidR="00B2606B">
        <w:t xml:space="preserve"> </w:t>
      </w:r>
      <w:r w:rsidRPr="00CE0897">
        <w:t>there</w:t>
      </w:r>
      <w:r w:rsidR="00B2606B">
        <w:t xml:space="preserve"> </w:t>
      </w:r>
      <w:r w:rsidRPr="00CE0897">
        <w:t>a</w:t>
      </w:r>
      <w:r w:rsidR="00B2606B">
        <w:t xml:space="preserve"> </w:t>
      </w:r>
      <w:r w:rsidRPr="00CE0897">
        <w:t>delusion</w:t>
      </w:r>
      <w:r w:rsidR="00B2606B">
        <w:t xml:space="preserve"> </w:t>
      </w:r>
      <w:r w:rsidRPr="00CE0897">
        <w:t>in</w:t>
      </w:r>
      <w:r w:rsidR="00B2606B">
        <w:t xml:space="preserve"> </w:t>
      </w:r>
      <w:r w:rsidRPr="00CE0897">
        <w:t>thinking</w:t>
      </w:r>
      <w:r w:rsidR="00B2606B">
        <w:t xml:space="preserve"> </w:t>
      </w:r>
      <w:r w:rsidRPr="00CE0897">
        <w:t>that</w:t>
      </w:r>
      <w:r w:rsidR="00B2606B">
        <w:t xml:space="preserve"> </w:t>
      </w:r>
      <w:r w:rsidRPr="00CE0897">
        <w:t>our</w:t>
      </w:r>
      <w:r w:rsidR="00B2606B">
        <w:t xml:space="preserve"> </w:t>
      </w:r>
      <w:r w:rsidRPr="00CE0897">
        <w:t>next</w:t>
      </w:r>
      <w:r w:rsidR="00B2606B">
        <w:t xml:space="preserve"> </w:t>
      </w:r>
      <w:r w:rsidRPr="00CE0897">
        <w:t>generation</w:t>
      </w:r>
      <w:r w:rsidR="00B2606B">
        <w:t xml:space="preserve"> </w:t>
      </w:r>
      <w:r w:rsidRPr="00CE0897">
        <w:t>of</w:t>
      </w:r>
      <w:r w:rsidR="00B2606B">
        <w:t xml:space="preserve"> </w:t>
      </w:r>
      <w:r w:rsidRPr="00CE0897">
        <w:t>readers</w:t>
      </w:r>
      <w:r w:rsidR="00B2606B">
        <w:t xml:space="preserve"> </w:t>
      </w:r>
      <w:r w:rsidRPr="00CE0897">
        <w:t>will</w:t>
      </w:r>
      <w:r w:rsidR="00B2606B">
        <w:t xml:space="preserve"> </w:t>
      </w:r>
      <w:r w:rsidRPr="00CE0897">
        <w:t>automatically</w:t>
      </w:r>
      <w:r w:rsidR="00B2606B">
        <w:t xml:space="preserve"> </w:t>
      </w:r>
      <w:r w:rsidRPr="00CE0897">
        <w:t>pick</w:t>
      </w:r>
      <w:r w:rsidR="00B2606B">
        <w:t xml:space="preserve"> </w:t>
      </w:r>
      <w:r w:rsidRPr="00CE0897">
        <w:t>up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classics</w:t>
      </w:r>
      <w:r w:rsidR="00B2606B">
        <w:t xml:space="preserve"> </w:t>
      </w:r>
      <w:r w:rsidRPr="00CE0897">
        <w:t>without</w:t>
      </w:r>
      <w:r w:rsidR="00B2606B">
        <w:t xml:space="preserve"> </w:t>
      </w:r>
      <w:r w:rsidRPr="00CE0897">
        <w:t>a</w:t>
      </w:r>
      <w:r w:rsidR="00B2606B">
        <w:t xml:space="preserve"> </w:t>
      </w:r>
      <w:r w:rsidRPr="00CE0897">
        <w:t>hesitation</w:t>
      </w:r>
      <w:r w:rsidR="00B2606B">
        <w:t xml:space="preserve"> </w:t>
      </w:r>
      <w:r w:rsidRPr="00CE0897">
        <w:t>and</w:t>
      </w:r>
      <w:r w:rsidR="00B2606B">
        <w:t xml:space="preserve"> </w:t>
      </w:r>
      <w:r w:rsidRPr="00CE0897">
        <w:t>commence</w:t>
      </w:r>
      <w:r w:rsidR="00B2606B">
        <w:t xml:space="preserve"> </w:t>
      </w:r>
      <w:r w:rsidRPr="00CE0897">
        <w:t>an</w:t>
      </w:r>
      <w:r w:rsidR="00B2606B">
        <w:t xml:space="preserve"> </w:t>
      </w:r>
      <w:r w:rsidRPr="00CE0897">
        <w:t>engaged</w:t>
      </w:r>
      <w:r w:rsidR="00B2606B">
        <w:t xml:space="preserve"> </w:t>
      </w:r>
      <w:r w:rsidRPr="00CE0897">
        <w:t>and</w:t>
      </w:r>
      <w:r w:rsidR="00B2606B">
        <w:t xml:space="preserve"> </w:t>
      </w:r>
      <w:r w:rsidRPr="00CE0897">
        <w:t>informed</w:t>
      </w:r>
      <w:r w:rsidR="00B2606B">
        <w:t xml:space="preserve"> </w:t>
      </w:r>
      <w:r w:rsidRPr="00CE0897">
        <w:t>reading?</w:t>
      </w:r>
      <w:r w:rsidR="00B2606B">
        <w:t xml:space="preserve"> </w:t>
      </w:r>
      <w:r w:rsidRPr="00CE0897">
        <w:t>Regardless</w:t>
      </w:r>
      <w:r w:rsidR="00B2606B">
        <w:t xml:space="preserve"> </w:t>
      </w:r>
      <w:r w:rsidRPr="00CE0897">
        <w:t>of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surrounding</w:t>
      </w:r>
      <w:r w:rsidR="00B2606B">
        <w:t xml:space="preserve"> </w:t>
      </w:r>
      <w:r w:rsidRPr="00CE0897">
        <w:t>ideologies,</w:t>
      </w:r>
      <w:r w:rsidR="00B2606B">
        <w:t xml:space="preserve"> </w:t>
      </w:r>
      <w:r w:rsidRPr="00CE0897">
        <w:t>one</w:t>
      </w:r>
      <w:r w:rsidR="00B2606B">
        <w:t xml:space="preserve"> </w:t>
      </w:r>
      <w:r w:rsidRPr="00CE0897">
        <w:t>cannot</w:t>
      </w:r>
      <w:r w:rsidR="00B2606B">
        <w:t xml:space="preserve"> </w:t>
      </w:r>
      <w:r w:rsidRPr="00CE0897">
        <w:t>debate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significant</w:t>
      </w:r>
      <w:r w:rsidR="00B2606B">
        <w:t xml:space="preserve"> </w:t>
      </w:r>
      <w:r w:rsidRPr="00CE0897">
        <w:t>impact</w:t>
      </w:r>
      <w:r w:rsidR="00B2606B">
        <w:t xml:space="preserve"> </w:t>
      </w:r>
      <w:r w:rsidRPr="00CE0897">
        <w:t>of</w:t>
      </w:r>
      <w:r w:rsidR="00B2606B">
        <w:t xml:space="preserve"> </w:t>
      </w:r>
      <w:r w:rsidRPr="00CE0897">
        <w:t>GANs</w:t>
      </w:r>
      <w:r w:rsidR="00B2606B">
        <w:t xml:space="preserve"> </w:t>
      </w:r>
      <w:r w:rsidRPr="00CE0897">
        <w:t>on</w:t>
      </w:r>
      <w:r w:rsidR="00B2606B">
        <w:t xml:space="preserve"> </w:t>
      </w:r>
      <w:r w:rsidRPr="00CE0897">
        <w:t>shaping</w:t>
      </w:r>
      <w:r w:rsidR="00B2606B">
        <w:t xml:space="preserve"> </w:t>
      </w:r>
      <w:r w:rsidRPr="00CE0897">
        <w:t>curriculum,</w:t>
      </w:r>
      <w:r w:rsidR="00B2606B">
        <w:t xml:space="preserve"> </w:t>
      </w:r>
      <w:r w:rsidRPr="00CE0897">
        <w:t>reading</w:t>
      </w:r>
      <w:r w:rsidR="00B2606B">
        <w:t xml:space="preserve"> </w:t>
      </w:r>
      <w:r w:rsidRPr="00CE0897">
        <w:t>lists,</w:t>
      </w:r>
      <w:r w:rsidR="00B2606B">
        <w:t xml:space="preserve"> </w:t>
      </w:r>
      <w:r w:rsidRPr="00CE0897">
        <w:t>and</w:t>
      </w:r>
      <w:r w:rsidR="00B2606B">
        <w:t xml:space="preserve"> </w:t>
      </w:r>
      <w:r w:rsidRPr="00CE0897">
        <w:t>pedagogical</w:t>
      </w:r>
      <w:r w:rsidR="00B2606B">
        <w:t xml:space="preserve"> </w:t>
      </w:r>
      <w:r w:rsidRPr="00CE0897">
        <w:t>practices</w:t>
      </w:r>
      <w:r w:rsidR="00B2606B">
        <w:t xml:space="preserve"> </w:t>
      </w:r>
      <w:r w:rsidRPr="00CE0897">
        <w:t>in</w:t>
      </w:r>
      <w:r w:rsidR="00B2606B">
        <w:t xml:space="preserve"> </w:t>
      </w:r>
      <w:r w:rsidRPr="00CE0897">
        <w:t>our</w:t>
      </w:r>
      <w:r w:rsidR="00B2606B">
        <w:t xml:space="preserve"> </w:t>
      </w:r>
      <w:r w:rsidRPr="00CE0897">
        <w:t>English</w:t>
      </w:r>
      <w:r w:rsidR="00B2606B">
        <w:t xml:space="preserve"> </w:t>
      </w:r>
      <w:r w:rsidRPr="00CE0897">
        <w:t>classrooms</w:t>
      </w:r>
      <w:r w:rsidR="00B2606B">
        <w:t xml:space="preserve"> </w:t>
      </w:r>
      <w:r w:rsidRPr="00CE0897">
        <w:t>around</w:t>
      </w:r>
      <w:r w:rsidR="00B2606B">
        <w:t xml:space="preserve"> </w:t>
      </w:r>
      <w:r w:rsidRPr="00CE0897">
        <w:t>NSW.</w:t>
      </w:r>
    </w:p>
    <w:p w:rsidR="00427E09" w:rsidRPr="00CE0897" w:rsidRDefault="00427E09" w:rsidP="00B2606B">
      <w:pPr>
        <w:pStyle w:val="5DET-NormalText"/>
        <w:rPr>
          <w:rFonts w:ascii="Georgia" w:hAnsi="Georgia"/>
          <w:shd w:val="clear" w:color="auto" w:fill="CCCED0"/>
        </w:rPr>
      </w:pPr>
      <w:r w:rsidRPr="00CE0897">
        <w:t>A</w:t>
      </w:r>
      <w:r w:rsidR="00B2606B">
        <w:t xml:space="preserve"> </w:t>
      </w:r>
      <w:r w:rsidRPr="00CE0897">
        <w:t>‘classic’</w:t>
      </w:r>
      <w:r w:rsidR="00B2606B">
        <w:t xml:space="preserve"> </w:t>
      </w:r>
      <w:r w:rsidRPr="00CE0897">
        <w:t>here</w:t>
      </w:r>
      <w:r w:rsidR="00B2606B">
        <w:t xml:space="preserve"> </w:t>
      </w:r>
      <w:r w:rsidRPr="00CE0897">
        <w:t>is</w:t>
      </w:r>
      <w:r w:rsidR="00B2606B">
        <w:t xml:space="preserve"> </w:t>
      </w:r>
      <w:r w:rsidRPr="00CE0897">
        <w:t>broadly</w:t>
      </w:r>
      <w:r w:rsidR="00B2606B">
        <w:t xml:space="preserve"> </w:t>
      </w:r>
      <w:r w:rsidR="00FB2C63" w:rsidRPr="00CE0897">
        <w:t>defined</w:t>
      </w:r>
      <w:r w:rsidR="00B2606B">
        <w:t xml:space="preserve"> </w:t>
      </w:r>
      <w:r w:rsidRPr="00CE0897">
        <w:t>as</w:t>
      </w:r>
      <w:r w:rsidR="00B2606B">
        <w:t xml:space="preserve"> </w:t>
      </w:r>
      <w:r w:rsidRPr="00CE0897">
        <w:t>a</w:t>
      </w:r>
      <w:r w:rsidR="00B2606B">
        <w:t xml:space="preserve"> </w:t>
      </w:r>
      <w:r w:rsidRPr="00CE0897">
        <w:t>written</w:t>
      </w:r>
      <w:r w:rsidR="00B2606B">
        <w:t xml:space="preserve"> </w:t>
      </w:r>
      <w:r w:rsidRPr="00CE0897">
        <w:t>work</w:t>
      </w:r>
      <w:r w:rsidR="00B2606B">
        <w:t xml:space="preserve"> </w:t>
      </w:r>
      <w:r w:rsidRPr="00CE0897">
        <w:t>which</w:t>
      </w:r>
      <w:r w:rsidR="00B2606B">
        <w:t xml:space="preserve"> </w:t>
      </w:r>
      <w:r w:rsidRPr="00CE0897">
        <w:t>continues</w:t>
      </w:r>
      <w:r w:rsidR="00B2606B">
        <w:t xml:space="preserve"> </w:t>
      </w:r>
      <w:r w:rsidRPr="00CE0897">
        <w:t>to</w:t>
      </w:r>
      <w:r w:rsidR="00B2606B">
        <w:t xml:space="preserve"> </w:t>
      </w:r>
      <w:r w:rsidRPr="00CE0897">
        <w:t>be</w:t>
      </w:r>
      <w:r w:rsidR="00B2606B">
        <w:t xml:space="preserve"> </w:t>
      </w:r>
      <w:r w:rsidRPr="00CE0897">
        <w:t>widely</w:t>
      </w:r>
      <w:r w:rsidR="00B2606B">
        <w:t xml:space="preserve"> </w:t>
      </w:r>
      <w:r w:rsidRPr="00CE0897">
        <w:t>read</w:t>
      </w:r>
      <w:r w:rsidR="00B2606B">
        <w:t xml:space="preserve"> </w:t>
      </w:r>
      <w:r w:rsidRPr="00CE0897">
        <w:t>outside</w:t>
      </w:r>
      <w:r w:rsidR="00B2606B">
        <w:t xml:space="preserve"> </w:t>
      </w:r>
      <w:r w:rsidRPr="00CE0897">
        <w:t>its</w:t>
      </w:r>
      <w:r w:rsidR="00B2606B">
        <w:t xml:space="preserve"> </w:t>
      </w:r>
      <w:r w:rsidRPr="00CE0897">
        <w:t>original</w:t>
      </w:r>
      <w:r w:rsidR="00B2606B">
        <w:t xml:space="preserve"> </w:t>
      </w:r>
      <w:r w:rsidRPr="00CE0897">
        <w:t>historical</w:t>
      </w:r>
      <w:r w:rsidR="00B2606B">
        <w:t xml:space="preserve"> </w:t>
      </w:r>
      <w:r w:rsidRPr="00CE0897">
        <w:t>and</w:t>
      </w:r>
      <w:r w:rsidR="00B2606B">
        <w:t xml:space="preserve"> </w:t>
      </w:r>
      <w:r w:rsidRPr="00CE0897">
        <w:t>cultural</w:t>
      </w:r>
      <w:r w:rsidR="00B2606B">
        <w:t xml:space="preserve"> </w:t>
      </w:r>
      <w:r w:rsidRPr="00CE0897">
        <w:t>context,</w:t>
      </w:r>
      <w:r w:rsidR="00B2606B">
        <w:t xml:space="preserve"> </w:t>
      </w:r>
      <w:r w:rsidRPr="00CE0897">
        <w:t>or</w:t>
      </w:r>
      <w:r w:rsidR="00B2606B">
        <w:t xml:space="preserve"> </w:t>
      </w:r>
      <w:r w:rsidRPr="00CE0897">
        <w:t>which</w:t>
      </w:r>
      <w:r w:rsidR="00B2606B">
        <w:t xml:space="preserve"> </w:t>
      </w:r>
      <w:r w:rsidRPr="00CE0897">
        <w:t>has</w:t>
      </w:r>
      <w:r w:rsidR="00B2606B">
        <w:t xml:space="preserve"> </w:t>
      </w:r>
      <w:r w:rsidRPr="00CE0897">
        <w:t>had</w:t>
      </w:r>
      <w:r w:rsidR="00B2606B">
        <w:t xml:space="preserve"> </w:t>
      </w:r>
      <w:r w:rsidRPr="00CE0897">
        <w:t>a</w:t>
      </w:r>
      <w:r w:rsidR="00B2606B">
        <w:t xml:space="preserve"> </w:t>
      </w:r>
      <w:r w:rsidRPr="00CE0897">
        <w:t>profound</w:t>
      </w:r>
      <w:r w:rsidR="00B2606B">
        <w:t xml:space="preserve"> </w:t>
      </w:r>
      <w:r w:rsidRPr="00CE0897">
        <w:t>influence</w:t>
      </w:r>
      <w:r w:rsidR="00B2606B">
        <w:t xml:space="preserve"> </w:t>
      </w:r>
      <w:r w:rsidRPr="00CE0897">
        <w:t>on</w:t>
      </w:r>
      <w:r w:rsidR="00B2606B">
        <w:t xml:space="preserve"> </w:t>
      </w:r>
      <w:r w:rsidRPr="00CE0897">
        <w:t>subsequent</w:t>
      </w:r>
      <w:r w:rsidR="00B2606B">
        <w:t xml:space="preserve"> </w:t>
      </w:r>
      <w:r w:rsidRPr="00CE0897">
        <w:t>written</w:t>
      </w:r>
      <w:r w:rsidR="00B2606B">
        <w:t xml:space="preserve"> </w:t>
      </w:r>
      <w:r w:rsidRPr="00CE0897">
        <w:t>works.</w:t>
      </w:r>
      <w:r w:rsidR="00B2606B">
        <w:t xml:space="preserve"> </w:t>
      </w:r>
      <w:r w:rsidRPr="00CE0897">
        <w:t>Krish</w:t>
      </w:r>
      <w:r w:rsidR="00B2606B">
        <w:t xml:space="preserve"> </w:t>
      </w:r>
      <w:r w:rsidRPr="00CE0897">
        <w:t>(2015)</w:t>
      </w:r>
      <w:r w:rsidR="00B2606B">
        <w:t xml:space="preserve"> </w:t>
      </w:r>
      <w:r w:rsidRPr="00CE0897">
        <w:t>posits</w:t>
      </w:r>
      <w:r w:rsidR="00B2606B">
        <w:t xml:space="preserve"> </w:t>
      </w:r>
      <w:r w:rsidRPr="00CE0897">
        <w:t>that</w:t>
      </w:r>
      <w:r w:rsidR="00B2606B">
        <w:t xml:space="preserve"> </w:t>
      </w:r>
      <w:r w:rsidRPr="00CE0897">
        <w:rPr>
          <w:iCs/>
          <w:shd w:val="clear" w:color="auto" w:fill="FFFFFF"/>
        </w:rPr>
        <w:t>the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more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deeply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a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novel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lays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bare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the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darkness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in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American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society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and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the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American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soul,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the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more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likely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it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is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to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become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a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classic.</w:t>
      </w:r>
    </w:p>
    <w:p w:rsidR="00427E09" w:rsidRPr="00CE0897" w:rsidRDefault="00427E09" w:rsidP="00B2606B">
      <w:pPr>
        <w:pStyle w:val="5DET-NormalText"/>
      </w:pPr>
      <w:r w:rsidRPr="00CE0897">
        <w:t>While</w:t>
      </w:r>
      <w:r w:rsidR="00B2606B">
        <w:t xml:space="preserve"> </w:t>
      </w:r>
      <w:r w:rsidRPr="00CE0897">
        <w:t>it</w:t>
      </w:r>
      <w:r w:rsidR="00B2606B">
        <w:t xml:space="preserve"> </w:t>
      </w:r>
      <w:r w:rsidRPr="00CE0897">
        <w:t>is</w:t>
      </w:r>
      <w:r w:rsidR="00B2606B">
        <w:t xml:space="preserve"> </w:t>
      </w:r>
      <w:r w:rsidRPr="00CE0897">
        <w:t>a</w:t>
      </w:r>
      <w:r w:rsidR="00B2606B">
        <w:t xml:space="preserve"> </w:t>
      </w:r>
      <w:r w:rsidRPr="00CE0897">
        <w:t>NSW</w:t>
      </w:r>
      <w:r w:rsidR="00B2606B">
        <w:t xml:space="preserve"> </w:t>
      </w:r>
      <w:r w:rsidRPr="00CE0897">
        <w:rPr>
          <w:i/>
        </w:rPr>
        <w:t>English</w:t>
      </w:r>
      <w:r w:rsidR="00B2606B">
        <w:rPr>
          <w:i/>
        </w:rPr>
        <w:t xml:space="preserve"> </w:t>
      </w:r>
      <w:r w:rsidRPr="00CE0897">
        <w:rPr>
          <w:i/>
        </w:rPr>
        <w:t>Syllabus</w:t>
      </w:r>
      <w:r w:rsidR="00B2606B">
        <w:rPr>
          <w:i/>
        </w:rPr>
        <w:t xml:space="preserve"> </w:t>
      </w:r>
      <w:r w:rsidRPr="00CE0897">
        <w:t>(2012,</w:t>
      </w:r>
      <w:r w:rsidR="00B2606B">
        <w:t xml:space="preserve"> </w:t>
      </w:r>
      <w:r w:rsidRPr="00CE0897">
        <w:t>p.</w:t>
      </w:r>
      <w:r w:rsidR="00B2606B">
        <w:t xml:space="preserve"> </w:t>
      </w:r>
      <w:r w:rsidRPr="00CE0897">
        <w:t>19)</w:t>
      </w:r>
      <w:r w:rsidR="00B2606B">
        <w:t xml:space="preserve"> </w:t>
      </w:r>
      <w:r w:rsidRPr="00CE0897">
        <w:t>requir</w:t>
      </w:r>
      <w:r w:rsidR="00FB2C63">
        <w:t>ement</w:t>
      </w:r>
      <w:r w:rsidR="00B2606B">
        <w:t xml:space="preserve"> </w:t>
      </w:r>
      <w:r w:rsidR="00FB2C63">
        <w:t>that</w:t>
      </w:r>
      <w:r w:rsidR="00B2606B">
        <w:t xml:space="preserve"> </w:t>
      </w:r>
      <w:r w:rsidR="00FB2C63">
        <w:t>students</w:t>
      </w:r>
      <w:r w:rsidR="00B2606B">
        <w:t xml:space="preserve"> </w:t>
      </w:r>
      <w:r w:rsidR="00FB2C63">
        <w:t>study</w:t>
      </w:r>
      <w:r w:rsidR="00B2606B">
        <w:t xml:space="preserve"> </w:t>
      </w:r>
      <w:r w:rsidR="00FB2C63">
        <w:t>texts</w:t>
      </w:r>
      <w:r w:rsidR="00B2606B">
        <w:t xml:space="preserve"> </w:t>
      </w:r>
      <w:r w:rsidR="00FB2C63">
        <w:t>‘</w:t>
      </w:r>
      <w:r w:rsidRPr="00CE0897">
        <w:t>from</w:t>
      </w:r>
      <w:r w:rsidR="00B2606B">
        <w:t xml:space="preserve"> </w:t>
      </w:r>
      <w:r w:rsidRPr="00CE0897">
        <w:t>other</w:t>
      </w:r>
      <w:r w:rsidR="00B2606B">
        <w:t xml:space="preserve"> </w:t>
      </w:r>
      <w:r w:rsidRPr="00CE0897">
        <w:t>countries</w:t>
      </w:r>
      <w:r w:rsidR="00B2606B">
        <w:t xml:space="preserve"> </w:t>
      </w:r>
      <w:r w:rsidRPr="00CE0897">
        <w:t>and</w:t>
      </w:r>
      <w:r w:rsidR="00B2606B">
        <w:t xml:space="preserve"> </w:t>
      </w:r>
      <w:r w:rsidRPr="00CE0897">
        <w:t>times</w:t>
      </w:r>
      <w:r w:rsidR="00FB2C63">
        <w:t>’</w:t>
      </w:r>
      <w:r w:rsidRPr="00CE0897">
        <w:t>,</w:t>
      </w:r>
      <w:r w:rsidR="00B2606B">
        <w:t xml:space="preserve"> </w:t>
      </w:r>
      <w:r w:rsidRPr="00CE0897">
        <w:t>close</w:t>
      </w:r>
      <w:r w:rsidR="00B2606B">
        <w:t xml:space="preserve"> </w:t>
      </w:r>
      <w:r w:rsidRPr="00CE0897">
        <w:t>studies</w:t>
      </w:r>
      <w:r w:rsidR="00B2606B">
        <w:t xml:space="preserve"> </w:t>
      </w:r>
      <w:r w:rsidRPr="00CE0897">
        <w:t>of</w:t>
      </w:r>
      <w:r w:rsidR="00B2606B">
        <w:t xml:space="preserve"> </w:t>
      </w:r>
      <w:r w:rsidRPr="00CE0897">
        <w:t>classic</w:t>
      </w:r>
      <w:r w:rsidR="00B2606B">
        <w:t xml:space="preserve"> </w:t>
      </w:r>
      <w:r w:rsidRPr="00CE0897">
        <w:t>American</w:t>
      </w:r>
      <w:r w:rsidR="00B2606B">
        <w:t xml:space="preserve"> </w:t>
      </w:r>
      <w:r w:rsidRPr="00CE0897">
        <w:t>novels</w:t>
      </w:r>
      <w:r w:rsidR="00B2606B">
        <w:t xml:space="preserve"> </w:t>
      </w:r>
      <w:r w:rsidRPr="00CE0897">
        <w:t>in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junior</w:t>
      </w:r>
      <w:r w:rsidR="00B2606B">
        <w:t xml:space="preserve"> </w:t>
      </w:r>
      <w:r w:rsidRPr="00CE0897">
        <w:t>years</w:t>
      </w:r>
      <w:r w:rsidR="00B2606B">
        <w:t xml:space="preserve"> </w:t>
      </w:r>
      <w:r w:rsidRPr="00CE0897">
        <w:t>are</w:t>
      </w:r>
      <w:r w:rsidR="00B2606B">
        <w:t xml:space="preserve"> </w:t>
      </w:r>
      <w:r w:rsidRPr="00CE0897">
        <w:t>only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beginning</w:t>
      </w:r>
      <w:r w:rsidR="00B2606B">
        <w:t xml:space="preserve"> </w:t>
      </w:r>
      <w:r w:rsidRPr="00CE0897">
        <w:t>of</w:t>
      </w:r>
      <w:r w:rsidR="00B2606B">
        <w:t xml:space="preserve"> </w:t>
      </w:r>
      <w:r w:rsidRPr="00CE0897">
        <w:t>their</w:t>
      </w:r>
      <w:r w:rsidR="00B2606B">
        <w:t xml:space="preserve"> </w:t>
      </w:r>
      <w:r w:rsidRPr="00CE0897">
        <w:t>use</w:t>
      </w:r>
      <w:r w:rsidR="00B2606B">
        <w:t xml:space="preserve"> </w:t>
      </w:r>
      <w:r w:rsidRPr="00CE0897">
        <w:t>in</w:t>
      </w:r>
      <w:r w:rsidR="00B2606B">
        <w:t xml:space="preserve"> </w:t>
      </w:r>
      <w:r w:rsidRPr="00CE0897">
        <w:t>our</w:t>
      </w:r>
      <w:r w:rsidR="00B2606B">
        <w:t xml:space="preserve"> </w:t>
      </w:r>
      <w:r w:rsidRPr="00CE0897">
        <w:t>classrooms.</w:t>
      </w:r>
      <w:r w:rsidR="00B2606B">
        <w:t xml:space="preserve"> </w:t>
      </w:r>
      <w:r w:rsidRPr="00CE0897">
        <w:t>These</w:t>
      </w:r>
      <w:r w:rsidR="00B2606B">
        <w:t xml:space="preserve"> </w:t>
      </w:r>
      <w:r w:rsidRPr="00CE0897">
        <w:t>novels</w:t>
      </w:r>
      <w:r w:rsidR="00B2606B">
        <w:t xml:space="preserve"> </w:t>
      </w:r>
      <w:r w:rsidRPr="00CE0897">
        <w:t>are</w:t>
      </w:r>
      <w:r w:rsidR="00B2606B">
        <w:t xml:space="preserve"> </w:t>
      </w:r>
      <w:r w:rsidRPr="00CE0897">
        <w:t>also</w:t>
      </w:r>
      <w:r w:rsidR="00B2606B">
        <w:t xml:space="preserve"> </w:t>
      </w:r>
      <w:r w:rsidRPr="00CE0897">
        <w:t>poured</w:t>
      </w:r>
      <w:r w:rsidR="00B2606B">
        <w:t xml:space="preserve"> </w:t>
      </w:r>
      <w:r w:rsidRPr="00CE0897">
        <w:t>over</w:t>
      </w:r>
      <w:r w:rsidR="00B2606B">
        <w:t xml:space="preserve"> </w:t>
      </w:r>
      <w:r w:rsidRPr="00CE0897">
        <w:t>by</w:t>
      </w:r>
      <w:r w:rsidR="00B2606B">
        <w:t xml:space="preserve"> </w:t>
      </w:r>
      <w:r w:rsidRPr="00CE0897">
        <w:t>our</w:t>
      </w:r>
      <w:r w:rsidR="00B2606B">
        <w:t xml:space="preserve"> </w:t>
      </w:r>
      <w:r w:rsidRPr="00CE0897">
        <w:t>top</w:t>
      </w:r>
      <w:r w:rsidR="00B2606B">
        <w:t xml:space="preserve"> </w:t>
      </w:r>
      <w:r w:rsidRPr="00CE0897">
        <w:t>senior</w:t>
      </w:r>
      <w:r w:rsidR="00B2606B">
        <w:t xml:space="preserve"> </w:t>
      </w:r>
      <w:r w:rsidRPr="00CE0897">
        <w:t>students</w:t>
      </w:r>
      <w:r w:rsidR="00B2606B">
        <w:t xml:space="preserve"> </w:t>
      </w:r>
      <w:r w:rsidRPr="00CE0897">
        <w:t>as</w:t>
      </w:r>
      <w:r w:rsidR="00B2606B">
        <w:t xml:space="preserve"> </w:t>
      </w:r>
      <w:r w:rsidRPr="00CE0897">
        <w:t>related</w:t>
      </w:r>
      <w:r w:rsidR="00B2606B">
        <w:t xml:space="preserve"> </w:t>
      </w:r>
      <w:r w:rsidRPr="00CE0897">
        <w:t>material</w:t>
      </w:r>
      <w:r w:rsidR="00B2606B">
        <w:t xml:space="preserve"> </w:t>
      </w:r>
      <w:r w:rsidRPr="00CE0897">
        <w:t>for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HSC</w:t>
      </w:r>
      <w:r w:rsidR="00B2606B">
        <w:t xml:space="preserve"> </w:t>
      </w:r>
      <w:r w:rsidR="00FB2C63">
        <w:t>e</w:t>
      </w:r>
      <w:r w:rsidRPr="00CE0897">
        <w:t>xaminations</w:t>
      </w:r>
      <w:r w:rsidR="00B2606B">
        <w:t xml:space="preserve"> </w:t>
      </w:r>
      <w:r w:rsidRPr="00CE0897">
        <w:t>or</w:t>
      </w:r>
      <w:r w:rsidR="00B2606B">
        <w:t xml:space="preserve"> </w:t>
      </w:r>
      <w:r w:rsidRPr="00CE0897">
        <w:t>constitute</w:t>
      </w:r>
      <w:r w:rsidR="00B2606B">
        <w:t xml:space="preserve"> </w:t>
      </w:r>
      <w:r w:rsidRPr="00CE0897">
        <w:t>critical</w:t>
      </w:r>
      <w:r w:rsidR="00B2606B">
        <w:t xml:space="preserve"> </w:t>
      </w:r>
      <w:r w:rsidRPr="00CE0897">
        <w:t>pieces</w:t>
      </w:r>
      <w:r w:rsidR="00B2606B">
        <w:t xml:space="preserve"> </w:t>
      </w:r>
      <w:r w:rsidRPr="00CE0897">
        <w:t>for</w:t>
      </w:r>
      <w:r w:rsidR="00B2606B">
        <w:t xml:space="preserve"> </w:t>
      </w:r>
      <w:r w:rsidRPr="00CE0897">
        <w:t>English</w:t>
      </w:r>
      <w:r w:rsidR="00B2606B">
        <w:t xml:space="preserve"> </w:t>
      </w:r>
      <w:r w:rsidRPr="00CE0897">
        <w:t>Extension</w:t>
      </w:r>
      <w:r w:rsidR="00B2606B">
        <w:t xml:space="preserve"> </w:t>
      </w:r>
      <w:r w:rsidRPr="00CE0897">
        <w:t>2</w:t>
      </w:r>
      <w:r w:rsidR="00B2606B">
        <w:t xml:space="preserve"> </w:t>
      </w:r>
      <w:r w:rsidRPr="00CE0897">
        <w:t>Major</w:t>
      </w:r>
      <w:r w:rsidR="00B2606B">
        <w:t xml:space="preserve"> </w:t>
      </w:r>
      <w:r w:rsidRPr="00CE0897">
        <w:t>Works.</w:t>
      </w:r>
      <w:r w:rsidR="00B2606B">
        <w:t xml:space="preserve"> </w:t>
      </w:r>
      <w:r w:rsidRPr="00CE0897">
        <w:t>Our</w:t>
      </w:r>
      <w:r w:rsidR="00B2606B">
        <w:t xml:space="preserve"> </w:t>
      </w:r>
      <w:r w:rsidRPr="00CE0897">
        <w:t>Advanced</w:t>
      </w:r>
      <w:r w:rsidR="00B2606B">
        <w:t xml:space="preserve"> </w:t>
      </w:r>
      <w:r w:rsidRPr="00CE0897">
        <w:t>English</w:t>
      </w:r>
      <w:r w:rsidR="00B2606B">
        <w:t xml:space="preserve"> </w:t>
      </w:r>
      <w:r w:rsidRPr="00CE0897">
        <w:t>students</w:t>
      </w:r>
      <w:r w:rsidR="00B2606B">
        <w:t xml:space="preserve"> </w:t>
      </w:r>
      <w:r w:rsidRPr="00CE0897">
        <w:t>make</w:t>
      </w:r>
      <w:r w:rsidR="00B2606B">
        <w:t xml:space="preserve"> </w:t>
      </w:r>
      <w:r w:rsidRPr="00CE0897">
        <w:t>comparisons</w:t>
      </w:r>
      <w:r w:rsidR="00B2606B">
        <w:t xml:space="preserve"> </w:t>
      </w:r>
      <w:r w:rsidRPr="00CE0897">
        <w:t>in</w:t>
      </w:r>
      <w:r w:rsidR="00B2606B">
        <w:t xml:space="preserve"> </w:t>
      </w:r>
      <w:r w:rsidRPr="00CE0897">
        <w:t>Module</w:t>
      </w:r>
      <w:r w:rsidR="00B2606B">
        <w:t xml:space="preserve"> </w:t>
      </w:r>
      <w:r w:rsidRPr="00CE0897">
        <w:t>A</w:t>
      </w:r>
      <w:r w:rsidR="00B2606B">
        <w:t xml:space="preserve"> </w:t>
      </w:r>
      <w:r w:rsidRPr="00CE0897">
        <w:t>with</w:t>
      </w:r>
      <w:r w:rsidR="00B2606B">
        <w:t xml:space="preserve"> </w:t>
      </w:r>
      <w:r w:rsidRPr="00CE0897">
        <w:rPr>
          <w:i/>
        </w:rPr>
        <w:t>Gatsby</w:t>
      </w:r>
      <w:r w:rsidR="00B2606B">
        <w:rPr>
          <w:i/>
        </w:rPr>
        <w:t xml:space="preserve"> </w:t>
      </w:r>
      <w:r w:rsidRPr="00CE0897">
        <w:t>while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opening</w:t>
      </w:r>
      <w:r w:rsidR="00B2606B">
        <w:t xml:space="preserve"> </w:t>
      </w:r>
      <w:r w:rsidRPr="00CE0897">
        <w:t>paragraph</w:t>
      </w:r>
      <w:r w:rsidR="00B2606B">
        <w:t xml:space="preserve"> </w:t>
      </w:r>
      <w:r w:rsidRPr="00CE0897">
        <w:t>of</w:t>
      </w:r>
      <w:r w:rsidR="00B2606B">
        <w:t xml:space="preserve"> </w:t>
      </w:r>
      <w:r w:rsidRPr="00CE0897">
        <w:rPr>
          <w:i/>
        </w:rPr>
        <w:t>Catcher</w:t>
      </w:r>
      <w:r w:rsidR="00B2606B">
        <w:rPr>
          <w:i/>
        </w:rPr>
        <w:t xml:space="preserve"> </w:t>
      </w:r>
      <w:r w:rsidRPr="00CE0897">
        <w:rPr>
          <w:i/>
        </w:rPr>
        <w:t>in</w:t>
      </w:r>
      <w:r w:rsidR="00B2606B">
        <w:rPr>
          <w:i/>
        </w:rPr>
        <w:t xml:space="preserve"> </w:t>
      </w:r>
      <w:r w:rsidRPr="00CE0897">
        <w:rPr>
          <w:i/>
        </w:rPr>
        <w:t>the</w:t>
      </w:r>
      <w:r w:rsidR="00B2606B">
        <w:rPr>
          <w:i/>
        </w:rPr>
        <w:t xml:space="preserve"> </w:t>
      </w:r>
      <w:r w:rsidRPr="00CE0897">
        <w:rPr>
          <w:i/>
        </w:rPr>
        <w:t>Rye</w:t>
      </w:r>
      <w:r w:rsidR="00B2606B">
        <w:rPr>
          <w:i/>
        </w:rPr>
        <w:t xml:space="preserve"> </w:t>
      </w:r>
      <w:r w:rsidRPr="00CE0897">
        <w:t>is</w:t>
      </w:r>
      <w:r w:rsidR="00B2606B">
        <w:t xml:space="preserve"> </w:t>
      </w:r>
      <w:r w:rsidRPr="00CE0897">
        <w:t>used</w:t>
      </w:r>
      <w:r w:rsidR="00B2606B">
        <w:t xml:space="preserve"> </w:t>
      </w:r>
      <w:r w:rsidRPr="00CE0897">
        <w:t>in</w:t>
      </w:r>
      <w:r w:rsidR="00B2606B">
        <w:t xml:space="preserve"> </w:t>
      </w:r>
      <w:r w:rsidRPr="00CE0897">
        <w:t>another</w:t>
      </w:r>
      <w:r w:rsidR="00B2606B">
        <w:t xml:space="preserve"> </w:t>
      </w:r>
      <w:r w:rsidRPr="00CE0897">
        <w:t>classroom</w:t>
      </w:r>
      <w:r w:rsidR="00B2606B">
        <w:t xml:space="preserve"> </w:t>
      </w:r>
      <w:r w:rsidRPr="00CE0897">
        <w:t>to</w:t>
      </w:r>
      <w:r w:rsidR="00B2606B">
        <w:t xml:space="preserve"> </w:t>
      </w:r>
      <w:r w:rsidRPr="00CE0897">
        <w:t>teach</w:t>
      </w:r>
      <w:r w:rsidR="00B2606B">
        <w:t xml:space="preserve"> </w:t>
      </w:r>
      <w:r w:rsidRPr="00CE0897">
        <w:t>creative</w:t>
      </w:r>
      <w:r w:rsidR="00B2606B">
        <w:t xml:space="preserve"> </w:t>
      </w:r>
      <w:r w:rsidRPr="00CE0897">
        <w:t>writing</w:t>
      </w:r>
      <w:r w:rsidR="00B2606B">
        <w:t xml:space="preserve"> </w:t>
      </w:r>
      <w:r w:rsidRPr="00CE0897">
        <w:t>in</w:t>
      </w:r>
      <w:r w:rsidR="00B2606B">
        <w:t xml:space="preserve"> </w:t>
      </w:r>
      <w:r w:rsidRPr="00CE0897">
        <w:t>Stage</w:t>
      </w:r>
      <w:r w:rsidR="00B2606B">
        <w:t xml:space="preserve"> </w:t>
      </w:r>
      <w:r w:rsidRPr="00CE0897">
        <w:t>5.</w:t>
      </w:r>
      <w:r w:rsidR="00B2606B">
        <w:t xml:space="preserve"> </w:t>
      </w:r>
      <w:r w:rsidRPr="00CE0897">
        <w:t>In</w:t>
      </w:r>
      <w:r w:rsidR="00B2606B">
        <w:t xml:space="preserve"> </w:t>
      </w:r>
      <w:r w:rsidRPr="00CE0897">
        <w:t>other</w:t>
      </w:r>
      <w:r w:rsidR="00B2606B">
        <w:t xml:space="preserve"> </w:t>
      </w:r>
      <w:r w:rsidRPr="00CE0897">
        <w:t>Englis</w:t>
      </w:r>
      <w:r w:rsidR="00FB2C63">
        <w:t>h</w:t>
      </w:r>
      <w:r w:rsidR="00B2606B">
        <w:t xml:space="preserve"> </w:t>
      </w:r>
      <w:r w:rsidR="00FB2C63">
        <w:t>classrooms,</w:t>
      </w:r>
      <w:r w:rsidR="00B2606B">
        <w:t xml:space="preserve"> </w:t>
      </w:r>
      <w:r w:rsidR="00FB2C63">
        <w:t>extracts</w:t>
      </w:r>
      <w:r w:rsidR="00B2606B">
        <w:t xml:space="preserve"> </w:t>
      </w:r>
      <w:r w:rsidR="00FB2C63">
        <w:t>and</w:t>
      </w:r>
      <w:r w:rsidR="00B2606B">
        <w:t xml:space="preserve"> </w:t>
      </w:r>
      <w:r w:rsidR="00FB2C63">
        <w:t>sliv</w:t>
      </w:r>
      <w:r w:rsidRPr="00CE0897">
        <w:t>ers</w:t>
      </w:r>
      <w:r w:rsidR="00B2606B">
        <w:t xml:space="preserve"> </w:t>
      </w:r>
      <w:r w:rsidRPr="00CE0897">
        <w:t>of</w:t>
      </w:r>
      <w:r w:rsidR="00B2606B">
        <w:t xml:space="preserve"> </w:t>
      </w:r>
      <w:r w:rsidRPr="00CE0897">
        <w:t>these</w:t>
      </w:r>
      <w:r w:rsidR="00B2606B">
        <w:t xml:space="preserve"> </w:t>
      </w:r>
      <w:r w:rsidRPr="00CE0897">
        <w:t>novels</w:t>
      </w:r>
      <w:r w:rsidR="00B2606B">
        <w:t xml:space="preserve"> </w:t>
      </w:r>
      <w:r w:rsidRPr="00CE0897">
        <w:t>that</w:t>
      </w:r>
      <w:r w:rsidR="00B2606B">
        <w:t xml:space="preserve"> </w:t>
      </w:r>
      <w:r w:rsidRPr="00CE0897">
        <w:t>capture</w:t>
      </w:r>
      <w:r w:rsidR="00B2606B">
        <w:t xml:space="preserve"> </w:t>
      </w:r>
      <w:r w:rsidRPr="00CE0897">
        <w:t>just</w:t>
      </w:r>
      <w:r w:rsidR="00B2606B">
        <w:t xml:space="preserve"> </w:t>
      </w:r>
      <w:r w:rsidRPr="00CE0897">
        <w:t>enough</w:t>
      </w:r>
      <w:r w:rsidR="00B2606B">
        <w:t xml:space="preserve"> </w:t>
      </w:r>
      <w:r w:rsidRPr="00CE0897">
        <w:t>of</w:t>
      </w:r>
      <w:r w:rsidR="00B2606B">
        <w:t xml:space="preserve"> </w:t>
      </w:r>
      <w:r w:rsidR="00FB2C63">
        <w:t>the</w:t>
      </w:r>
      <w:r w:rsidR="00B2606B">
        <w:t xml:space="preserve"> </w:t>
      </w:r>
      <w:r w:rsidR="00FB2C63">
        <w:t>readers’</w:t>
      </w:r>
      <w:r w:rsidR="00B2606B">
        <w:t xml:space="preserve"> </w:t>
      </w:r>
      <w:r w:rsidR="00FB2C63">
        <w:t>imagination</w:t>
      </w:r>
      <w:r w:rsidR="00B2606B">
        <w:t xml:space="preserve"> </w:t>
      </w:r>
      <w:r w:rsidR="00FB2C63">
        <w:t>are</w:t>
      </w:r>
      <w:r w:rsidR="00B2606B">
        <w:t xml:space="preserve"> </w:t>
      </w:r>
      <w:r w:rsidR="00FB2C63">
        <w:t>sc</w:t>
      </w:r>
      <w:r w:rsidRPr="00CE0897">
        <w:t>attered</w:t>
      </w:r>
      <w:r w:rsidR="00B2606B">
        <w:t xml:space="preserve"> </w:t>
      </w:r>
      <w:r w:rsidRPr="00CE0897">
        <w:t>throughout</w:t>
      </w:r>
      <w:r w:rsidR="00B2606B">
        <w:t xml:space="preserve"> </w:t>
      </w:r>
      <w:r w:rsidRPr="00CE0897">
        <w:t>conceptual</w:t>
      </w:r>
      <w:r w:rsidR="00B2606B">
        <w:t xml:space="preserve"> </w:t>
      </w:r>
      <w:r w:rsidRPr="00CE0897">
        <w:t>units</w:t>
      </w:r>
      <w:r w:rsidR="00B2606B">
        <w:t xml:space="preserve"> </w:t>
      </w:r>
      <w:r w:rsidRPr="00CE0897">
        <w:t>of</w:t>
      </w:r>
      <w:r w:rsidR="00B2606B">
        <w:t xml:space="preserve"> </w:t>
      </w:r>
      <w:r w:rsidRPr="00CE0897">
        <w:t>work</w:t>
      </w:r>
      <w:r w:rsidR="00B2606B">
        <w:t xml:space="preserve"> </w:t>
      </w:r>
      <w:r w:rsidRPr="00CE0897">
        <w:t>such</w:t>
      </w:r>
      <w:r w:rsidR="00B2606B">
        <w:t xml:space="preserve"> </w:t>
      </w:r>
      <w:r w:rsidRPr="00CE0897">
        <w:t>as</w:t>
      </w:r>
      <w:r w:rsidR="00B2606B">
        <w:t xml:space="preserve"> </w:t>
      </w:r>
      <w:r w:rsidRPr="00CE0897">
        <w:t>those</w:t>
      </w:r>
      <w:r w:rsidR="00B2606B">
        <w:t xml:space="preserve"> </w:t>
      </w:r>
      <w:r w:rsidRPr="00CE0897">
        <w:t>in</w:t>
      </w:r>
      <w:r w:rsidR="00B2606B">
        <w:t xml:space="preserve"> </w:t>
      </w:r>
      <w:r w:rsidRPr="00CE0897">
        <w:t>English</w:t>
      </w:r>
      <w:r w:rsidR="00B2606B">
        <w:t xml:space="preserve"> </w:t>
      </w:r>
      <w:r w:rsidRPr="00CE0897">
        <w:t>Extension</w:t>
      </w:r>
      <w:r w:rsidR="00B2606B">
        <w:t xml:space="preserve"> </w:t>
      </w:r>
      <w:r w:rsidRPr="00CE0897">
        <w:t>1</w:t>
      </w:r>
      <w:r w:rsidR="00B2606B">
        <w:t xml:space="preserve"> </w:t>
      </w:r>
      <w:r w:rsidRPr="00CE0897">
        <w:t>considering</w:t>
      </w:r>
      <w:r w:rsidR="00B2606B">
        <w:t xml:space="preserve"> </w:t>
      </w:r>
      <w:r w:rsidRPr="00CE0897">
        <w:t>‘The</w:t>
      </w:r>
      <w:r w:rsidR="00B2606B">
        <w:t xml:space="preserve"> </w:t>
      </w:r>
      <w:r w:rsidRPr="00CE0897">
        <w:t>Great</w:t>
      </w:r>
      <w:r w:rsidR="00B2606B">
        <w:t xml:space="preserve"> </w:t>
      </w:r>
      <w:r w:rsidRPr="00CE0897">
        <w:t>American</w:t>
      </w:r>
      <w:r w:rsidR="00B2606B">
        <w:t xml:space="preserve"> </w:t>
      </w:r>
      <w:r w:rsidRPr="00CE0897">
        <w:t>Dream’.</w:t>
      </w:r>
      <w:r w:rsidR="00B2606B">
        <w:t xml:space="preserve"> </w:t>
      </w:r>
      <w:r w:rsidRPr="00CE0897">
        <w:t>If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use</w:t>
      </w:r>
      <w:r w:rsidR="00B2606B">
        <w:t xml:space="preserve"> </w:t>
      </w:r>
      <w:r w:rsidRPr="00CE0897">
        <w:t>of</w:t>
      </w:r>
      <w:r w:rsidR="00B2606B">
        <w:t xml:space="preserve"> </w:t>
      </w:r>
      <w:r w:rsidRPr="00CE0897">
        <w:t>GANs</w:t>
      </w:r>
      <w:r w:rsidR="00B2606B">
        <w:t xml:space="preserve"> </w:t>
      </w:r>
      <w:r w:rsidRPr="00CE0897">
        <w:t>in</w:t>
      </w:r>
      <w:r w:rsidR="00B2606B">
        <w:t xml:space="preserve"> </w:t>
      </w:r>
      <w:r w:rsidRPr="00CE0897">
        <w:t>our</w:t>
      </w:r>
      <w:r w:rsidR="00B2606B">
        <w:t xml:space="preserve"> </w:t>
      </w:r>
      <w:r w:rsidRPr="00CE0897">
        <w:t>classrooms</w:t>
      </w:r>
      <w:r w:rsidR="00B2606B">
        <w:t xml:space="preserve"> </w:t>
      </w:r>
      <w:r w:rsidR="00FB2C63">
        <w:t>is</w:t>
      </w:r>
      <w:r w:rsidR="00B2606B">
        <w:t xml:space="preserve"> </w:t>
      </w:r>
      <w:r w:rsidRPr="00CE0897">
        <w:t>alive</w:t>
      </w:r>
      <w:r w:rsidR="00B2606B">
        <w:t xml:space="preserve"> </w:t>
      </w:r>
      <w:r w:rsidRPr="00CE0897">
        <w:t>and</w:t>
      </w:r>
      <w:r w:rsidR="00B2606B">
        <w:t xml:space="preserve"> </w:t>
      </w:r>
      <w:r w:rsidRPr="00CE0897">
        <w:t>well,</w:t>
      </w:r>
      <w:r w:rsidR="00B2606B">
        <w:t xml:space="preserve"> </w:t>
      </w:r>
      <w:r w:rsidRPr="00CE0897">
        <w:t>then</w:t>
      </w:r>
      <w:r w:rsidR="00B2606B">
        <w:t xml:space="preserve"> </w:t>
      </w:r>
      <w:r w:rsidRPr="00CE0897">
        <w:t>how</w:t>
      </w:r>
      <w:r w:rsidR="00B2606B">
        <w:t xml:space="preserve"> </w:t>
      </w:r>
      <w:r w:rsidRPr="00CE0897">
        <w:t>we</w:t>
      </w:r>
      <w:r w:rsidR="00B2606B">
        <w:t xml:space="preserve"> </w:t>
      </w:r>
      <w:r w:rsidRPr="00CE0897">
        <w:t>can</w:t>
      </w:r>
      <w:r w:rsidR="00B2606B">
        <w:t xml:space="preserve"> </w:t>
      </w:r>
      <w:r w:rsidRPr="00CE0897">
        <w:t>we</w:t>
      </w:r>
      <w:r w:rsidR="00B2606B">
        <w:t xml:space="preserve"> </w:t>
      </w:r>
      <w:r w:rsidRPr="00CE0897">
        <w:t>better</w:t>
      </w:r>
      <w:r w:rsidR="00B2606B">
        <w:t xml:space="preserve"> </w:t>
      </w:r>
      <w:r w:rsidRPr="00CE0897">
        <w:t>support</w:t>
      </w:r>
      <w:r w:rsidR="00B2606B">
        <w:t xml:space="preserve"> </w:t>
      </w:r>
      <w:r w:rsidRPr="00CE0897">
        <w:t>teachers</w:t>
      </w:r>
      <w:r w:rsidR="00B2606B">
        <w:t xml:space="preserve"> </w:t>
      </w:r>
      <w:r w:rsidRPr="00CE0897">
        <w:t>(and</w:t>
      </w:r>
      <w:r w:rsidR="00B2606B">
        <w:t xml:space="preserve"> </w:t>
      </w:r>
      <w:r w:rsidRPr="00CE0897">
        <w:t>in</w:t>
      </w:r>
      <w:r w:rsidR="00B2606B">
        <w:t xml:space="preserve"> </w:t>
      </w:r>
      <w:r w:rsidRPr="00CE0897">
        <w:t>turn</w:t>
      </w:r>
      <w:r w:rsidR="00B2606B">
        <w:t xml:space="preserve"> </w:t>
      </w:r>
      <w:r w:rsidRPr="00CE0897">
        <w:t>students)</w:t>
      </w:r>
      <w:r w:rsidR="00B2606B">
        <w:t xml:space="preserve"> </w:t>
      </w:r>
      <w:r w:rsidRPr="00CE0897">
        <w:t>in</w:t>
      </w:r>
      <w:r w:rsidR="00B2606B">
        <w:t xml:space="preserve"> </w:t>
      </w:r>
      <w:r w:rsidRPr="00CE0897">
        <w:t>their</w:t>
      </w:r>
      <w:r w:rsidR="00B2606B">
        <w:t xml:space="preserve"> </w:t>
      </w:r>
      <w:r w:rsidRPr="00CE0897">
        <w:t>love,</w:t>
      </w:r>
      <w:r w:rsidR="00B2606B">
        <w:t xml:space="preserve"> </w:t>
      </w:r>
      <w:r w:rsidRPr="00CE0897">
        <w:t>learning</w:t>
      </w:r>
      <w:r w:rsidR="00B2606B">
        <w:t xml:space="preserve"> </w:t>
      </w:r>
      <w:r w:rsidRPr="00CE0897">
        <w:t>and</w:t>
      </w:r>
      <w:r w:rsidR="00B2606B">
        <w:t xml:space="preserve"> </w:t>
      </w:r>
      <w:r w:rsidRPr="00CE0897">
        <w:t>study</w:t>
      </w:r>
      <w:r w:rsidR="00B2606B">
        <w:t xml:space="preserve"> </w:t>
      </w:r>
      <w:r w:rsidRPr="00CE0897">
        <w:t>of</w:t>
      </w:r>
      <w:r w:rsidR="00B2606B">
        <w:t xml:space="preserve"> </w:t>
      </w:r>
      <w:r w:rsidRPr="00CE0897">
        <w:t>these</w:t>
      </w:r>
      <w:r w:rsidR="00B2606B">
        <w:t xml:space="preserve"> </w:t>
      </w:r>
      <w:r w:rsidRPr="00CE0897">
        <w:t>novels?</w:t>
      </w:r>
      <w:r w:rsidR="00B2606B">
        <w:t xml:space="preserve"> </w:t>
      </w:r>
      <w:r w:rsidRPr="00CE0897">
        <w:t>This</w:t>
      </w:r>
      <w:r w:rsidR="00B2606B">
        <w:t xml:space="preserve"> </w:t>
      </w:r>
      <w:r w:rsidRPr="00CE0897">
        <w:t>question</w:t>
      </w:r>
      <w:r w:rsidR="00B2606B">
        <w:t xml:space="preserve"> </w:t>
      </w:r>
      <w:r w:rsidRPr="00CE0897">
        <w:t>was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genesis</w:t>
      </w:r>
      <w:r w:rsidR="00B2606B">
        <w:t xml:space="preserve"> </w:t>
      </w:r>
      <w:r w:rsidRPr="00CE0897">
        <w:t>for</w:t>
      </w:r>
      <w:r w:rsidR="00B2606B">
        <w:t xml:space="preserve"> </w:t>
      </w:r>
      <w:r w:rsidRPr="00CE0897">
        <w:t>this</w:t>
      </w:r>
      <w:r w:rsidR="00B2606B">
        <w:t xml:space="preserve"> </w:t>
      </w:r>
      <w:r w:rsidRPr="00CE0897">
        <w:t>study</w:t>
      </w:r>
      <w:r w:rsidR="00B2606B">
        <w:t xml:space="preserve"> </w:t>
      </w:r>
      <w:r w:rsidRPr="00CE0897">
        <w:t>–</w:t>
      </w:r>
      <w:r w:rsidR="00B2606B">
        <w:t xml:space="preserve"> </w:t>
      </w:r>
      <w:r w:rsidRPr="00CE0897">
        <w:t>a</w:t>
      </w:r>
      <w:r w:rsidR="00B2606B">
        <w:t xml:space="preserve"> </w:t>
      </w:r>
      <w:r w:rsidRPr="00CE0897">
        <w:t>needed</w:t>
      </w:r>
      <w:r w:rsidR="00B2606B">
        <w:t xml:space="preserve"> </w:t>
      </w:r>
      <w:r w:rsidRPr="00CE0897">
        <w:t>to</w:t>
      </w:r>
      <w:r w:rsidR="00B2606B">
        <w:t xml:space="preserve"> </w:t>
      </w:r>
      <w:r w:rsidRPr="00CE0897">
        <w:t>journey</w:t>
      </w:r>
      <w:r w:rsidR="00B2606B">
        <w:t xml:space="preserve"> </w:t>
      </w:r>
      <w:r w:rsidRPr="00CE0897">
        <w:t>to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birthplaces,</w:t>
      </w:r>
      <w:r w:rsidR="00B2606B">
        <w:t xml:space="preserve"> </w:t>
      </w:r>
      <w:r w:rsidRPr="00CE0897">
        <w:t>settings,</w:t>
      </w:r>
      <w:r w:rsidR="00B2606B">
        <w:t xml:space="preserve"> </w:t>
      </w:r>
      <w:r w:rsidRPr="00CE0897">
        <w:t>and</w:t>
      </w:r>
      <w:r w:rsidR="00B2606B">
        <w:t xml:space="preserve"> </w:t>
      </w:r>
      <w:r w:rsidRPr="00CE0897">
        <w:t>worlds</w:t>
      </w:r>
      <w:r w:rsidR="00B2606B">
        <w:t xml:space="preserve"> </w:t>
      </w:r>
      <w:r w:rsidRPr="00CE0897">
        <w:t>of</w:t>
      </w:r>
      <w:r w:rsidR="00B2606B">
        <w:t xml:space="preserve"> </w:t>
      </w:r>
      <w:r w:rsidRPr="00CE0897">
        <w:t>these</w:t>
      </w:r>
      <w:r w:rsidR="00B2606B">
        <w:t xml:space="preserve"> </w:t>
      </w:r>
      <w:r w:rsidRPr="00CE0897">
        <w:t>GANs</w:t>
      </w:r>
      <w:r w:rsidR="00B2606B">
        <w:t xml:space="preserve"> </w:t>
      </w:r>
      <w:r w:rsidRPr="00CE0897">
        <w:t>and</w:t>
      </w:r>
      <w:r w:rsidR="00B2606B">
        <w:t xml:space="preserve"> </w:t>
      </w:r>
      <w:r w:rsidRPr="00CE0897">
        <w:t>by</w:t>
      </w:r>
      <w:r w:rsidR="00B2606B">
        <w:t xml:space="preserve"> </w:t>
      </w:r>
      <w:r w:rsidRPr="00CE0897">
        <w:t>doing</w:t>
      </w:r>
      <w:r w:rsidR="00B2606B">
        <w:t xml:space="preserve"> </w:t>
      </w:r>
      <w:r w:rsidRPr="00CE0897">
        <w:t>so,</w:t>
      </w:r>
      <w:r w:rsidR="00B2606B">
        <w:t xml:space="preserve"> </w:t>
      </w:r>
      <w:r w:rsidRPr="00CE0897">
        <w:t>truly</w:t>
      </w:r>
      <w:r w:rsidR="00B2606B">
        <w:t xml:space="preserve"> </w:t>
      </w:r>
      <w:r w:rsidRPr="00CE0897">
        <w:t>bringing</w:t>
      </w:r>
      <w:r w:rsidR="00B2606B">
        <w:t xml:space="preserve"> </w:t>
      </w:r>
      <w:r w:rsidRPr="00CE0897">
        <w:t>them</w:t>
      </w:r>
      <w:r w:rsidR="00B2606B">
        <w:t xml:space="preserve"> </w:t>
      </w:r>
      <w:r w:rsidRPr="00CE0897">
        <w:t>to</w:t>
      </w:r>
      <w:r w:rsidR="00B2606B">
        <w:t xml:space="preserve"> </w:t>
      </w:r>
      <w:r w:rsidRPr="00CE0897">
        <w:t>life.</w:t>
      </w:r>
      <w:r w:rsidR="00B2606B">
        <w:t xml:space="preserve"> </w:t>
      </w:r>
    </w:p>
    <w:p w:rsidR="00427E09" w:rsidRPr="00427E09" w:rsidRDefault="00427E09" w:rsidP="00B2606B">
      <w:pPr>
        <w:pStyle w:val="4DET-Heading1"/>
        <w:spacing w:line="276" w:lineRule="auto"/>
      </w:pPr>
      <w:r w:rsidRPr="00427E09">
        <w:t>Focus</w:t>
      </w:r>
      <w:r w:rsidR="00B2606B">
        <w:t xml:space="preserve"> </w:t>
      </w:r>
      <w:r w:rsidRPr="00427E09">
        <w:t>of</w:t>
      </w:r>
      <w:r w:rsidR="00B2606B">
        <w:t xml:space="preserve"> </w:t>
      </w:r>
      <w:r w:rsidRPr="00427E09">
        <w:t>the</w:t>
      </w:r>
      <w:r w:rsidR="00B2606B">
        <w:t xml:space="preserve"> </w:t>
      </w:r>
      <w:r w:rsidRPr="00427E09">
        <w:t>study</w:t>
      </w:r>
    </w:p>
    <w:p w:rsidR="00427E09" w:rsidRPr="00CE0897" w:rsidRDefault="00427E09" w:rsidP="00B2606B">
      <w:pPr>
        <w:pStyle w:val="5DET-NormalText"/>
      </w:pPr>
      <w:r w:rsidRPr="00CE0897">
        <w:t>The</w:t>
      </w:r>
      <w:r w:rsidR="00B2606B">
        <w:rPr>
          <w:rStyle w:val="apple-converted-space"/>
          <w:rFonts w:cs="Arial"/>
          <w:color w:val="000000" w:themeColor="text1"/>
        </w:rPr>
        <w:t xml:space="preserve"> </w:t>
      </w:r>
      <w:r w:rsidRPr="00CE0897">
        <w:rPr>
          <w:rStyle w:val="apple-converted-space"/>
          <w:rFonts w:cs="Arial"/>
          <w:i/>
          <w:color w:val="000000" w:themeColor="text1"/>
        </w:rPr>
        <w:t>NSW</w:t>
      </w:r>
      <w:r w:rsidR="00B2606B">
        <w:rPr>
          <w:rStyle w:val="apple-converted-space"/>
          <w:rFonts w:cs="Arial"/>
          <w:color w:val="000000" w:themeColor="text1"/>
        </w:rPr>
        <w:t xml:space="preserve"> </w:t>
      </w:r>
      <w:r w:rsidRPr="00CE0897">
        <w:rPr>
          <w:rStyle w:val="Emphasis"/>
          <w:rFonts w:cs="Arial"/>
          <w:color w:val="000000" w:themeColor="text1"/>
          <w:bdr w:val="none" w:sz="0" w:space="0" w:color="auto" w:frame="1"/>
        </w:rPr>
        <w:t>English</w:t>
      </w:r>
      <w:r w:rsidR="00B2606B">
        <w:rPr>
          <w:rStyle w:val="Emphasis"/>
          <w:rFonts w:cs="Arial"/>
          <w:color w:val="000000" w:themeColor="text1"/>
          <w:bdr w:val="none" w:sz="0" w:space="0" w:color="auto" w:frame="1"/>
        </w:rPr>
        <w:t xml:space="preserve"> </w:t>
      </w:r>
      <w:r w:rsidRPr="00CE0897">
        <w:rPr>
          <w:rStyle w:val="Emphasis"/>
          <w:rFonts w:cs="Arial"/>
          <w:color w:val="000000" w:themeColor="text1"/>
          <w:bdr w:val="none" w:sz="0" w:space="0" w:color="auto" w:frame="1"/>
        </w:rPr>
        <w:t>K–10</w:t>
      </w:r>
      <w:r w:rsidR="00B2606B">
        <w:rPr>
          <w:rStyle w:val="Emphasis"/>
          <w:rFonts w:cs="Arial"/>
          <w:color w:val="000000" w:themeColor="text1"/>
          <w:bdr w:val="none" w:sz="0" w:space="0" w:color="auto" w:frame="1"/>
        </w:rPr>
        <w:t xml:space="preserve"> </w:t>
      </w:r>
      <w:r w:rsidRPr="00CE0897">
        <w:rPr>
          <w:rStyle w:val="Emphasis"/>
          <w:rFonts w:cs="Arial"/>
          <w:color w:val="000000" w:themeColor="text1"/>
          <w:bdr w:val="none" w:sz="0" w:space="0" w:color="auto" w:frame="1"/>
        </w:rPr>
        <w:t>Syllabus</w:t>
      </w:r>
      <w:r w:rsidR="00B2606B">
        <w:rPr>
          <w:rStyle w:val="Emphasis"/>
          <w:rFonts w:cs="Arial"/>
          <w:color w:val="000000" w:themeColor="text1"/>
          <w:bdr w:val="none" w:sz="0" w:space="0" w:color="auto" w:frame="1"/>
        </w:rPr>
        <w:t xml:space="preserve"> </w:t>
      </w:r>
      <w:r w:rsidRPr="00CE0897">
        <w:rPr>
          <w:rStyle w:val="apple-converted-space"/>
          <w:rFonts w:cs="Arial"/>
          <w:iCs/>
          <w:color w:val="000000" w:themeColor="text1"/>
          <w:bdr w:val="none" w:sz="0" w:space="0" w:color="auto" w:frame="1"/>
        </w:rPr>
        <w:t>(2012,</w:t>
      </w:r>
      <w:r w:rsidR="00B2606B">
        <w:rPr>
          <w:rStyle w:val="apple-converted-space"/>
          <w:rFonts w:cs="Arial"/>
          <w:iCs/>
          <w:color w:val="000000" w:themeColor="text1"/>
          <w:bdr w:val="none" w:sz="0" w:space="0" w:color="auto" w:frame="1"/>
        </w:rPr>
        <w:t xml:space="preserve"> </w:t>
      </w:r>
      <w:r w:rsidRPr="00CE0897">
        <w:rPr>
          <w:rStyle w:val="apple-converted-space"/>
          <w:rFonts w:cs="Arial"/>
          <w:iCs/>
          <w:color w:val="000000" w:themeColor="text1"/>
          <w:bdr w:val="none" w:sz="0" w:space="0" w:color="auto" w:frame="1"/>
        </w:rPr>
        <w:t>p.</w:t>
      </w:r>
      <w:r w:rsidR="00B2606B">
        <w:rPr>
          <w:rStyle w:val="apple-converted-space"/>
          <w:rFonts w:cs="Arial"/>
          <w:iCs/>
          <w:color w:val="000000" w:themeColor="text1"/>
          <w:bdr w:val="none" w:sz="0" w:space="0" w:color="auto" w:frame="1"/>
        </w:rPr>
        <w:t xml:space="preserve"> </w:t>
      </w:r>
      <w:r w:rsidRPr="00CE0897">
        <w:rPr>
          <w:rStyle w:val="apple-converted-space"/>
          <w:rFonts w:cs="Arial"/>
          <w:iCs/>
          <w:color w:val="000000" w:themeColor="text1"/>
          <w:bdr w:val="none" w:sz="0" w:space="0" w:color="auto" w:frame="1"/>
        </w:rPr>
        <w:t>19)</w:t>
      </w:r>
      <w:r w:rsidR="00B2606B">
        <w:rPr>
          <w:rStyle w:val="apple-converted-space"/>
          <w:rFonts w:cs="Arial"/>
          <w:i/>
          <w:iCs/>
          <w:color w:val="000000" w:themeColor="text1"/>
          <w:bdr w:val="none" w:sz="0" w:space="0" w:color="auto" w:frame="1"/>
        </w:rPr>
        <w:t xml:space="preserve"> </w:t>
      </w:r>
      <w:r w:rsidRPr="00CE0897">
        <w:t>empha</w:t>
      </w:r>
      <w:r w:rsidR="00FB2C63">
        <w:t>sises</w:t>
      </w:r>
      <w:r w:rsidR="00B2606B">
        <w:t xml:space="preserve"> </w:t>
      </w:r>
      <w:r w:rsidR="00FB2C63">
        <w:t>the</w:t>
      </w:r>
      <w:r w:rsidR="00B2606B">
        <w:t xml:space="preserve"> </w:t>
      </w:r>
      <w:r w:rsidR="00FB2C63">
        <w:t>need</w:t>
      </w:r>
      <w:r w:rsidR="00B2606B">
        <w:t xml:space="preserve"> </w:t>
      </w:r>
      <w:r w:rsidR="00FB2C63">
        <w:t>for</w:t>
      </w:r>
      <w:r w:rsidR="00B2606B">
        <w:t xml:space="preserve"> </w:t>
      </w:r>
      <w:r w:rsidR="00FB2C63">
        <w:t>students</w:t>
      </w:r>
      <w:r w:rsidR="00B2606B">
        <w:t xml:space="preserve"> </w:t>
      </w:r>
      <w:r w:rsidR="00FB2C63">
        <w:t>to</w:t>
      </w:r>
      <w:r w:rsidR="00B2606B">
        <w:t xml:space="preserve"> </w:t>
      </w:r>
      <w:r w:rsidR="00FB2C63">
        <w:t>‘</w:t>
      </w:r>
      <w:r w:rsidRPr="00CE0897">
        <w:t>engage</w:t>
      </w:r>
      <w:r w:rsidR="00B2606B">
        <w:t xml:space="preserve"> </w:t>
      </w:r>
      <w:r w:rsidRPr="00CE0897">
        <w:t>with</w:t>
      </w:r>
      <w:r w:rsidR="00B2606B">
        <w:t xml:space="preserve"> </w:t>
      </w:r>
      <w:r w:rsidRPr="00CE0897">
        <w:t>and</w:t>
      </w:r>
      <w:r w:rsidR="00B2606B">
        <w:t xml:space="preserve"> </w:t>
      </w:r>
      <w:r w:rsidRPr="00CE0897">
        <w:t>explore</w:t>
      </w:r>
      <w:r w:rsidR="00B2606B">
        <w:t xml:space="preserve"> </w:t>
      </w:r>
      <w:r w:rsidRPr="00CE0897">
        <w:t>texts</w:t>
      </w:r>
      <w:r w:rsidR="00B2606B">
        <w:t xml:space="preserve"> </w:t>
      </w:r>
      <w:r w:rsidRPr="00CE0897">
        <w:t>that</w:t>
      </w:r>
      <w:r w:rsidR="00B2606B">
        <w:t xml:space="preserve"> </w:t>
      </w:r>
      <w:r w:rsidRPr="00CE0897">
        <w:t>include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literature</w:t>
      </w:r>
      <w:r w:rsidR="00B2606B">
        <w:t xml:space="preserve"> </w:t>
      </w:r>
      <w:r w:rsidRPr="00CE0897">
        <w:t>of</w:t>
      </w:r>
      <w:r w:rsidR="00B2606B">
        <w:t xml:space="preserve"> </w:t>
      </w:r>
      <w:r w:rsidRPr="00CE0897">
        <w:t>past</w:t>
      </w:r>
      <w:r w:rsidR="00B2606B">
        <w:t xml:space="preserve"> </w:t>
      </w:r>
      <w:r w:rsidRPr="00CE0897">
        <w:t>and</w:t>
      </w:r>
      <w:r w:rsidR="00B2606B">
        <w:t xml:space="preserve"> </w:t>
      </w:r>
      <w:r w:rsidRPr="00CE0897">
        <w:t>contemporary</w:t>
      </w:r>
      <w:r w:rsidR="00B2606B">
        <w:t xml:space="preserve"> </w:t>
      </w:r>
      <w:r w:rsidRPr="00CE0897">
        <w:t>societies</w:t>
      </w:r>
      <w:r w:rsidR="00FB2C63">
        <w:t>’</w:t>
      </w:r>
      <w:r w:rsidRPr="00CE0897">
        <w:t>.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relevance</w:t>
      </w:r>
      <w:r w:rsidR="00B2606B">
        <w:t xml:space="preserve"> </w:t>
      </w:r>
      <w:r w:rsidRPr="00CE0897">
        <w:t>of</w:t>
      </w:r>
      <w:r w:rsidR="00B2606B">
        <w:t xml:space="preserve"> </w:t>
      </w:r>
      <w:r w:rsidRPr="00CE0897">
        <w:t>this</w:t>
      </w:r>
      <w:r w:rsidR="00B2606B">
        <w:t xml:space="preserve"> </w:t>
      </w:r>
      <w:r w:rsidRPr="00CE0897">
        <w:t>project</w:t>
      </w:r>
      <w:r w:rsidR="00B2606B">
        <w:t xml:space="preserve"> </w:t>
      </w:r>
      <w:r w:rsidRPr="00CE0897">
        <w:t>is</w:t>
      </w:r>
      <w:r w:rsidR="00B2606B">
        <w:t xml:space="preserve"> </w:t>
      </w:r>
      <w:r w:rsidRPr="00CE0897">
        <w:t>therefore</w:t>
      </w:r>
      <w:r w:rsidR="00B2606B">
        <w:t xml:space="preserve"> </w:t>
      </w:r>
      <w:r w:rsidRPr="00CE0897">
        <w:t>embodied</w:t>
      </w:r>
      <w:r w:rsidR="00B2606B">
        <w:t xml:space="preserve"> </w:t>
      </w:r>
      <w:r w:rsidRPr="00CE0897">
        <w:t>in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fact</w:t>
      </w:r>
      <w:r w:rsidR="00B2606B">
        <w:t xml:space="preserve"> </w:t>
      </w:r>
      <w:r w:rsidRPr="00CE0897">
        <w:t>that</w:t>
      </w:r>
      <w:r w:rsidR="00B2606B">
        <w:t xml:space="preserve"> </w:t>
      </w:r>
      <w:r w:rsidRPr="00CE0897">
        <w:t>there</w:t>
      </w:r>
      <w:r w:rsidR="00B2606B">
        <w:t xml:space="preserve"> </w:t>
      </w:r>
      <w:r w:rsidRPr="00CE0897">
        <w:t>is</w:t>
      </w:r>
      <w:r w:rsidR="00B2606B">
        <w:t xml:space="preserve"> </w:t>
      </w:r>
      <w:r w:rsidRPr="00CE0897">
        <w:t>not</w:t>
      </w:r>
      <w:r w:rsidR="00B2606B">
        <w:t xml:space="preserve"> </w:t>
      </w:r>
      <w:r w:rsidRPr="00CE0897">
        <w:t>one</w:t>
      </w:r>
      <w:r w:rsidR="00B2606B">
        <w:t xml:space="preserve"> </w:t>
      </w:r>
      <w:r w:rsidRPr="00CE0897">
        <w:t>school</w:t>
      </w:r>
      <w:r w:rsidR="00B2606B">
        <w:t xml:space="preserve"> </w:t>
      </w:r>
      <w:r w:rsidRPr="00CE0897">
        <w:t>around</w:t>
      </w:r>
      <w:r w:rsidR="00B2606B">
        <w:t xml:space="preserve"> </w:t>
      </w:r>
      <w:r w:rsidRPr="00CE0897">
        <w:t>NSW</w:t>
      </w:r>
      <w:r w:rsidR="00B2606B">
        <w:t xml:space="preserve"> </w:t>
      </w:r>
      <w:r w:rsidRPr="00CE0897">
        <w:t>that</w:t>
      </w:r>
      <w:r w:rsidR="00B2606B">
        <w:t xml:space="preserve"> </w:t>
      </w:r>
      <w:r w:rsidRPr="00CE0897">
        <w:t>does</w:t>
      </w:r>
      <w:r w:rsidR="00B2606B">
        <w:t xml:space="preserve"> </w:t>
      </w:r>
      <w:r w:rsidRPr="00CE0897">
        <w:t>not</w:t>
      </w:r>
      <w:r w:rsidR="00B2606B">
        <w:t xml:space="preserve"> </w:t>
      </w:r>
      <w:r w:rsidRPr="00CE0897">
        <w:t>in</w:t>
      </w:r>
      <w:r w:rsidR="00B2606B">
        <w:t xml:space="preserve"> </w:t>
      </w:r>
      <w:r w:rsidRPr="00CE0897">
        <w:t>some</w:t>
      </w:r>
      <w:r w:rsidR="00B2606B">
        <w:t xml:space="preserve"> </w:t>
      </w:r>
      <w:r w:rsidRPr="00CE0897">
        <w:t>way</w:t>
      </w:r>
      <w:r w:rsidR="00B2606B">
        <w:t xml:space="preserve"> </w:t>
      </w:r>
      <w:r w:rsidRPr="00CE0897">
        <w:t>teach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American</w:t>
      </w:r>
      <w:r w:rsidR="00B2606B">
        <w:t xml:space="preserve"> </w:t>
      </w:r>
      <w:r w:rsidRPr="00CE0897">
        <w:t>classics</w:t>
      </w:r>
      <w:r w:rsidR="00B2606B">
        <w:t xml:space="preserve"> </w:t>
      </w:r>
      <w:r w:rsidRPr="00CE0897">
        <w:t>to</w:t>
      </w:r>
      <w:r w:rsidR="00B2606B">
        <w:t xml:space="preserve"> </w:t>
      </w:r>
      <w:r w:rsidRPr="00CE0897">
        <w:t>achieve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above</w:t>
      </w:r>
      <w:r w:rsidR="00B2606B">
        <w:t xml:space="preserve"> </w:t>
      </w:r>
      <w:r w:rsidRPr="00CE0897">
        <w:t>expectation.</w:t>
      </w:r>
      <w:r w:rsidR="00B2606B">
        <w:t xml:space="preserve"> </w:t>
      </w:r>
      <w:r w:rsidRPr="00CE0897">
        <w:t>Further</w:t>
      </w:r>
      <w:r w:rsidR="00B2606B">
        <w:t xml:space="preserve"> </w:t>
      </w:r>
      <w:r w:rsidRPr="00CE0897">
        <w:t>evidence</w:t>
      </w:r>
      <w:r w:rsidR="00B2606B">
        <w:t xml:space="preserve"> </w:t>
      </w:r>
      <w:r w:rsidRPr="00CE0897">
        <w:t>to</w:t>
      </w:r>
      <w:r w:rsidR="00B2606B">
        <w:t xml:space="preserve"> </w:t>
      </w:r>
      <w:r w:rsidRPr="00CE0897">
        <w:t>suggest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prominence</w:t>
      </w:r>
      <w:r w:rsidR="00B2606B">
        <w:t xml:space="preserve"> </w:t>
      </w:r>
      <w:r w:rsidRPr="00CE0897">
        <w:t>of</w:t>
      </w:r>
      <w:r w:rsidR="00B2606B">
        <w:t xml:space="preserve"> </w:t>
      </w:r>
      <w:r w:rsidRPr="00CE0897">
        <w:t>American</w:t>
      </w:r>
      <w:r w:rsidR="00B2606B">
        <w:t xml:space="preserve"> </w:t>
      </w:r>
      <w:r w:rsidRPr="00CE0897">
        <w:t>literature</w:t>
      </w:r>
      <w:r w:rsidR="00B2606B">
        <w:t xml:space="preserve"> </w:t>
      </w:r>
      <w:r w:rsidRPr="00CE0897">
        <w:t>in</w:t>
      </w:r>
      <w:r w:rsidR="00B2606B">
        <w:t xml:space="preserve"> </w:t>
      </w:r>
      <w:r w:rsidRPr="00CE0897">
        <w:t>our</w:t>
      </w:r>
      <w:r w:rsidR="00B2606B">
        <w:t xml:space="preserve"> </w:t>
      </w:r>
      <w:r w:rsidRPr="00CE0897">
        <w:t>classrooms</w:t>
      </w:r>
      <w:r w:rsidR="00B2606B">
        <w:t xml:space="preserve"> </w:t>
      </w:r>
      <w:r w:rsidRPr="00CE0897">
        <w:t>is</w:t>
      </w:r>
      <w:r w:rsidR="00B2606B">
        <w:t xml:space="preserve"> </w:t>
      </w:r>
      <w:r w:rsidRPr="00CE0897">
        <w:t>found</w:t>
      </w:r>
      <w:r w:rsidR="00B2606B">
        <w:t xml:space="preserve"> </w:t>
      </w:r>
      <w:r w:rsidRPr="00CE0897">
        <w:t>in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list</w:t>
      </w:r>
      <w:r w:rsidR="00B2606B">
        <w:t xml:space="preserve"> </w:t>
      </w:r>
      <w:r w:rsidRPr="00CE0897">
        <w:t>of</w:t>
      </w:r>
      <w:r w:rsidR="00B2606B">
        <w:t xml:space="preserve"> </w:t>
      </w:r>
      <w:r w:rsidRPr="00CE0897">
        <w:t>Stage</w:t>
      </w:r>
      <w:r w:rsidR="00B2606B">
        <w:t xml:space="preserve"> </w:t>
      </w:r>
      <w:r w:rsidRPr="00CE0897">
        <w:t>4</w:t>
      </w:r>
      <w:r w:rsidR="00B2606B">
        <w:t xml:space="preserve"> </w:t>
      </w:r>
      <w:r w:rsidRPr="00CE0897">
        <w:t>and</w:t>
      </w:r>
      <w:r w:rsidR="00B2606B">
        <w:t xml:space="preserve"> </w:t>
      </w:r>
      <w:r w:rsidRPr="00CE0897">
        <w:t>5</w:t>
      </w:r>
      <w:r w:rsidR="00B2606B">
        <w:t xml:space="preserve"> </w:t>
      </w:r>
      <w:r w:rsidRPr="00CE0897">
        <w:t>fiction</w:t>
      </w:r>
      <w:r w:rsidR="00B2606B">
        <w:t xml:space="preserve"> </w:t>
      </w:r>
      <w:r w:rsidRPr="00CE0897">
        <w:t>‘classics’</w:t>
      </w:r>
      <w:r w:rsidR="00B2606B">
        <w:t xml:space="preserve"> </w:t>
      </w:r>
      <w:r w:rsidRPr="00CE0897">
        <w:t>listed</w:t>
      </w:r>
      <w:r w:rsidR="00B2606B">
        <w:t xml:space="preserve"> </w:t>
      </w:r>
      <w:r w:rsidRPr="00CE0897">
        <w:t>in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NSW</w:t>
      </w:r>
      <w:r w:rsidR="00B2606B">
        <w:t xml:space="preserve"> </w:t>
      </w:r>
      <w:r w:rsidRPr="00CE0897">
        <w:t>BOSTES</w:t>
      </w:r>
      <w:r w:rsidR="00B2606B">
        <w:rPr>
          <w:rStyle w:val="apple-converted-space"/>
          <w:rFonts w:cs="Arial"/>
          <w:color w:val="000000" w:themeColor="text1"/>
        </w:rPr>
        <w:t xml:space="preserve"> </w:t>
      </w:r>
      <w:r w:rsidRPr="00CE0897">
        <w:rPr>
          <w:rStyle w:val="Emphasis"/>
          <w:rFonts w:cs="Arial"/>
          <w:color w:val="000000" w:themeColor="text1"/>
          <w:bdr w:val="none" w:sz="0" w:space="0" w:color="auto" w:frame="1"/>
        </w:rPr>
        <w:t>English</w:t>
      </w:r>
      <w:r w:rsidR="00B2606B">
        <w:rPr>
          <w:rStyle w:val="apple-converted-space"/>
          <w:rFonts w:cs="Arial"/>
          <w:color w:val="000000" w:themeColor="text1"/>
        </w:rPr>
        <w:t xml:space="preserve"> </w:t>
      </w:r>
      <w:r w:rsidRPr="00CE0897">
        <w:rPr>
          <w:rStyle w:val="Emphasis"/>
          <w:rFonts w:cs="Arial"/>
          <w:color w:val="000000" w:themeColor="text1"/>
          <w:bdr w:val="none" w:sz="0" w:space="0" w:color="auto" w:frame="1"/>
        </w:rPr>
        <w:t>Suggested</w:t>
      </w:r>
      <w:r w:rsidR="00B2606B">
        <w:rPr>
          <w:rStyle w:val="Emphasis"/>
          <w:rFonts w:cs="Arial"/>
          <w:color w:val="000000" w:themeColor="text1"/>
          <w:bdr w:val="none" w:sz="0" w:space="0" w:color="auto" w:frame="1"/>
        </w:rPr>
        <w:t xml:space="preserve"> </w:t>
      </w:r>
      <w:r w:rsidRPr="00CE0897">
        <w:rPr>
          <w:rStyle w:val="Emphasis"/>
          <w:rFonts w:cs="Arial"/>
          <w:color w:val="000000" w:themeColor="text1"/>
          <w:bdr w:val="none" w:sz="0" w:space="0" w:color="auto" w:frame="1"/>
        </w:rPr>
        <w:t>Texts</w:t>
      </w:r>
      <w:r w:rsidR="00B2606B">
        <w:rPr>
          <w:rStyle w:val="apple-converted-space"/>
          <w:rFonts w:cs="Arial"/>
          <w:i/>
          <w:iCs/>
          <w:color w:val="000000" w:themeColor="text1"/>
          <w:bdr w:val="none" w:sz="0" w:space="0" w:color="auto" w:frame="1"/>
        </w:rPr>
        <w:t xml:space="preserve"> </w:t>
      </w:r>
      <w:r w:rsidRPr="00CE0897">
        <w:rPr>
          <w:rStyle w:val="apple-converted-space"/>
          <w:rFonts w:cs="Arial"/>
          <w:iCs/>
          <w:color w:val="000000" w:themeColor="text1"/>
          <w:bdr w:val="none" w:sz="0" w:space="0" w:color="auto" w:frame="1"/>
        </w:rPr>
        <w:t>(2012,</w:t>
      </w:r>
      <w:r w:rsidR="00B2606B">
        <w:rPr>
          <w:rStyle w:val="apple-converted-space"/>
          <w:rFonts w:cs="Arial"/>
          <w:iCs/>
          <w:color w:val="000000" w:themeColor="text1"/>
          <w:bdr w:val="none" w:sz="0" w:space="0" w:color="auto" w:frame="1"/>
        </w:rPr>
        <w:t xml:space="preserve"> </w:t>
      </w:r>
      <w:r w:rsidRPr="00CE0897">
        <w:rPr>
          <w:rStyle w:val="apple-converted-space"/>
          <w:rFonts w:cs="Arial"/>
          <w:iCs/>
          <w:color w:val="000000" w:themeColor="text1"/>
          <w:bdr w:val="none" w:sz="0" w:space="0" w:color="auto" w:frame="1"/>
        </w:rPr>
        <w:t>p.</w:t>
      </w:r>
      <w:r w:rsidR="00B2606B">
        <w:rPr>
          <w:rStyle w:val="apple-converted-space"/>
          <w:rFonts w:cs="Arial"/>
          <w:iCs/>
          <w:color w:val="000000" w:themeColor="text1"/>
          <w:bdr w:val="none" w:sz="0" w:space="0" w:color="auto" w:frame="1"/>
        </w:rPr>
        <w:t xml:space="preserve"> </w:t>
      </w:r>
      <w:r w:rsidRPr="00CE0897">
        <w:rPr>
          <w:rStyle w:val="apple-converted-space"/>
          <w:rFonts w:cs="Arial"/>
          <w:iCs/>
          <w:color w:val="000000" w:themeColor="text1"/>
          <w:bdr w:val="none" w:sz="0" w:space="0" w:color="auto" w:frame="1"/>
        </w:rPr>
        <w:t>6)</w:t>
      </w:r>
      <w:r w:rsidR="00B2606B">
        <w:rPr>
          <w:rStyle w:val="apple-converted-space"/>
          <w:rFonts w:cs="Arial"/>
          <w:i/>
          <w:iCs/>
          <w:color w:val="000000" w:themeColor="text1"/>
          <w:bdr w:val="none" w:sz="0" w:space="0" w:color="auto" w:frame="1"/>
        </w:rPr>
        <w:t xml:space="preserve"> </w:t>
      </w:r>
      <w:r w:rsidRPr="00CE0897">
        <w:t>document,</w:t>
      </w:r>
      <w:r w:rsidR="00B2606B">
        <w:t xml:space="preserve"> </w:t>
      </w:r>
      <w:r w:rsidR="00FB2C63">
        <w:t>five</w:t>
      </w:r>
      <w:r w:rsidR="00B2606B">
        <w:t xml:space="preserve"> </w:t>
      </w:r>
      <w:r w:rsidR="00FB2C63">
        <w:t>of</w:t>
      </w:r>
      <w:r w:rsidR="00B2606B">
        <w:t xml:space="preserve"> </w:t>
      </w:r>
      <w:r w:rsidR="00FB2C63">
        <w:t>which</w:t>
      </w:r>
      <w:r w:rsidR="00B2606B">
        <w:t xml:space="preserve"> </w:t>
      </w:r>
      <w:r w:rsidR="00FB2C63">
        <w:t>are</w:t>
      </w:r>
      <w:r w:rsidR="00B2606B">
        <w:t xml:space="preserve"> </w:t>
      </w:r>
      <w:r w:rsidR="00FB2C63">
        <w:t>American</w:t>
      </w:r>
      <w:r w:rsidR="00B2606B">
        <w:t xml:space="preserve"> </w:t>
      </w:r>
      <w:r w:rsidR="00FB2C63">
        <w:t>and</w:t>
      </w:r>
      <w:r w:rsidR="00B2606B">
        <w:t xml:space="preserve"> </w:t>
      </w:r>
      <w:r w:rsidR="00FB2C63">
        <w:t>‘</w:t>
      </w:r>
      <w:r w:rsidRPr="00CE0897">
        <w:t>can</w:t>
      </w:r>
      <w:r w:rsidR="00B2606B">
        <w:t xml:space="preserve"> </w:t>
      </w:r>
      <w:r w:rsidRPr="00CE0897">
        <w:t>be</w:t>
      </w:r>
      <w:r w:rsidR="00B2606B">
        <w:t xml:space="preserve"> </w:t>
      </w:r>
      <w:r w:rsidRPr="00CE0897">
        <w:t>made</w:t>
      </w:r>
      <w:r w:rsidR="00B2606B">
        <w:t xml:space="preserve"> </w:t>
      </w:r>
      <w:r w:rsidRPr="00CE0897">
        <w:t>relevant</w:t>
      </w:r>
      <w:r w:rsidR="00B2606B">
        <w:t xml:space="preserve"> </w:t>
      </w:r>
      <w:r w:rsidRPr="00CE0897">
        <w:t>to</w:t>
      </w:r>
      <w:r w:rsidR="00B2606B">
        <w:t xml:space="preserve"> </w:t>
      </w:r>
      <w:r w:rsidRPr="00CE0897">
        <w:t>contemporary</w:t>
      </w:r>
      <w:r w:rsidR="00B2606B">
        <w:t xml:space="preserve"> </w:t>
      </w:r>
      <w:r w:rsidRPr="00CE0897">
        <w:t>concerns</w:t>
      </w:r>
      <w:r w:rsidR="00FB2C63">
        <w:t>’</w:t>
      </w:r>
      <w:r w:rsidRPr="00CE0897">
        <w:t>.</w:t>
      </w:r>
      <w:r w:rsidR="00B2606B">
        <w:rPr>
          <w:rStyle w:val="apple-converted-space"/>
          <w:rFonts w:cs="Arial"/>
          <w:color w:val="000000" w:themeColor="text1"/>
        </w:rPr>
        <w:t xml:space="preserve"> </w:t>
      </w:r>
    </w:p>
    <w:p w:rsidR="00427E09" w:rsidRPr="00CE0897" w:rsidRDefault="00427E09" w:rsidP="00B2606B">
      <w:pPr>
        <w:pStyle w:val="5DET-NormalText"/>
        <w:spacing w:after="120"/>
        <w:rPr>
          <w:b/>
        </w:rPr>
      </w:pPr>
      <w:r w:rsidRPr="00CE0897">
        <w:t>Eight</w:t>
      </w:r>
      <w:r w:rsidR="00B2606B">
        <w:t xml:space="preserve"> </w:t>
      </w:r>
      <w:r w:rsidRPr="00CE0897">
        <w:t>classic</w:t>
      </w:r>
      <w:r w:rsidR="00B2606B">
        <w:t xml:space="preserve"> </w:t>
      </w:r>
      <w:r w:rsidRPr="00CE0897">
        <w:t>American</w:t>
      </w:r>
      <w:r w:rsidR="00B2606B">
        <w:t xml:space="preserve"> </w:t>
      </w:r>
      <w:r w:rsidRPr="00CE0897">
        <w:t>novels</w:t>
      </w:r>
      <w:r w:rsidR="00B2606B">
        <w:t xml:space="preserve"> </w:t>
      </w:r>
      <w:r w:rsidRPr="00CE0897">
        <w:t>that</w:t>
      </w:r>
      <w:r w:rsidR="00B2606B">
        <w:t xml:space="preserve"> </w:t>
      </w:r>
      <w:r w:rsidRPr="00CE0897">
        <w:t>are</w:t>
      </w:r>
      <w:r w:rsidR="00B2606B">
        <w:t xml:space="preserve"> </w:t>
      </w:r>
      <w:r w:rsidRPr="00CE0897">
        <w:t>widely</w:t>
      </w:r>
      <w:r w:rsidR="00B2606B">
        <w:t xml:space="preserve"> </w:t>
      </w:r>
      <w:r w:rsidRPr="00CE0897">
        <w:t>used</w:t>
      </w:r>
      <w:r w:rsidR="00B2606B">
        <w:t xml:space="preserve"> </w:t>
      </w:r>
      <w:r w:rsidRPr="00CE0897">
        <w:t>in</w:t>
      </w:r>
      <w:r w:rsidR="00B2606B">
        <w:t xml:space="preserve"> </w:t>
      </w:r>
      <w:r w:rsidRPr="00CE0897">
        <w:t>secondary</w:t>
      </w:r>
      <w:r w:rsidR="00B2606B">
        <w:t xml:space="preserve"> </w:t>
      </w:r>
      <w:r w:rsidRPr="00CE0897">
        <w:t>English</w:t>
      </w:r>
      <w:r w:rsidR="00B2606B">
        <w:t xml:space="preserve"> </w:t>
      </w:r>
      <w:r w:rsidRPr="00CE0897">
        <w:t>classrooms</w:t>
      </w:r>
      <w:r w:rsidR="00B2606B">
        <w:t xml:space="preserve"> </w:t>
      </w:r>
      <w:r w:rsidRPr="00CE0897">
        <w:t>around</w:t>
      </w:r>
      <w:r w:rsidR="00B2606B">
        <w:t xml:space="preserve"> </w:t>
      </w:r>
      <w:r w:rsidRPr="00CE0897">
        <w:t>NSW</w:t>
      </w:r>
      <w:r w:rsidR="00B2606B">
        <w:t xml:space="preserve"> </w:t>
      </w:r>
      <w:r w:rsidRPr="00CE0897">
        <w:t>formed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framework</w:t>
      </w:r>
      <w:r w:rsidR="00B2606B">
        <w:t xml:space="preserve"> </w:t>
      </w:r>
      <w:r w:rsidRPr="00CE0897">
        <w:t>of</w:t>
      </w:r>
      <w:r w:rsidR="00B2606B">
        <w:t xml:space="preserve"> </w:t>
      </w:r>
      <w:r w:rsidRPr="00CE0897">
        <w:t>this</w:t>
      </w:r>
      <w:r w:rsidR="00B2606B">
        <w:t xml:space="preserve"> </w:t>
      </w:r>
      <w:r w:rsidRPr="00CE0897">
        <w:t>study:</w:t>
      </w:r>
    </w:p>
    <w:p w:rsidR="00427E09" w:rsidRPr="00CE0897" w:rsidRDefault="00427E09" w:rsidP="00B2606B">
      <w:pPr>
        <w:pStyle w:val="6DET-NumberedList"/>
        <w:ind w:left="568" w:hanging="284"/>
      </w:pPr>
      <w:r w:rsidRPr="00CE0897">
        <w:rPr>
          <w:rStyle w:val="Emphasis"/>
          <w:bdr w:val="none" w:sz="0" w:space="0" w:color="auto" w:frame="1"/>
        </w:rPr>
        <w:t>Of</w:t>
      </w:r>
      <w:r w:rsidR="00B2606B">
        <w:rPr>
          <w:rStyle w:val="Emphasis"/>
          <w:bdr w:val="none" w:sz="0" w:space="0" w:color="auto" w:frame="1"/>
        </w:rPr>
        <w:t xml:space="preserve"> </w:t>
      </w:r>
      <w:r w:rsidRPr="00CE0897">
        <w:rPr>
          <w:rStyle w:val="Emphasis"/>
          <w:bdr w:val="none" w:sz="0" w:space="0" w:color="auto" w:frame="1"/>
        </w:rPr>
        <w:t>Mice</w:t>
      </w:r>
      <w:r w:rsidR="00B2606B">
        <w:rPr>
          <w:rStyle w:val="Emphasis"/>
          <w:bdr w:val="none" w:sz="0" w:space="0" w:color="auto" w:frame="1"/>
        </w:rPr>
        <w:t xml:space="preserve"> </w:t>
      </w:r>
      <w:r w:rsidRPr="00CE0897">
        <w:rPr>
          <w:rStyle w:val="Emphasis"/>
          <w:bdr w:val="none" w:sz="0" w:space="0" w:color="auto" w:frame="1"/>
        </w:rPr>
        <w:t>and</w:t>
      </w:r>
      <w:r w:rsidR="00B2606B">
        <w:rPr>
          <w:rStyle w:val="Emphasis"/>
          <w:bdr w:val="none" w:sz="0" w:space="0" w:color="auto" w:frame="1"/>
        </w:rPr>
        <w:t xml:space="preserve"> </w:t>
      </w:r>
      <w:r w:rsidRPr="00CE0897">
        <w:rPr>
          <w:rStyle w:val="Emphasis"/>
          <w:bdr w:val="none" w:sz="0" w:space="0" w:color="auto" w:frame="1"/>
        </w:rPr>
        <w:t>Men</w:t>
      </w:r>
      <w:r w:rsidR="00B2606B">
        <w:rPr>
          <w:rStyle w:val="Emphasis"/>
          <w:bdr w:val="none" w:sz="0" w:space="0" w:color="auto" w:frame="1"/>
        </w:rPr>
        <w:t xml:space="preserve"> </w:t>
      </w:r>
      <w:r w:rsidRPr="00CE0897">
        <w:t>by</w:t>
      </w:r>
      <w:r w:rsidR="00B2606B">
        <w:t xml:space="preserve"> </w:t>
      </w:r>
      <w:r w:rsidRPr="00CE0897">
        <w:t>John</w:t>
      </w:r>
      <w:r w:rsidR="00B2606B">
        <w:t xml:space="preserve"> </w:t>
      </w:r>
      <w:r w:rsidRPr="00CE0897">
        <w:t>Steinbeck</w:t>
      </w:r>
    </w:p>
    <w:p w:rsidR="00427E09" w:rsidRPr="00CE0897" w:rsidRDefault="00427E09" w:rsidP="00B2606B">
      <w:pPr>
        <w:pStyle w:val="6DET-NumberedList"/>
        <w:ind w:left="568" w:hanging="284"/>
      </w:pPr>
      <w:r w:rsidRPr="00CE0897">
        <w:rPr>
          <w:rStyle w:val="Emphasis"/>
          <w:bdr w:val="none" w:sz="0" w:space="0" w:color="auto" w:frame="1"/>
        </w:rPr>
        <w:t>Grapes</w:t>
      </w:r>
      <w:r w:rsidR="00B2606B">
        <w:rPr>
          <w:rStyle w:val="Emphasis"/>
          <w:bdr w:val="none" w:sz="0" w:space="0" w:color="auto" w:frame="1"/>
        </w:rPr>
        <w:t xml:space="preserve"> </w:t>
      </w:r>
      <w:r w:rsidRPr="00CE0897">
        <w:rPr>
          <w:rStyle w:val="Emphasis"/>
          <w:bdr w:val="none" w:sz="0" w:space="0" w:color="auto" w:frame="1"/>
        </w:rPr>
        <w:t>of</w:t>
      </w:r>
      <w:r w:rsidR="00B2606B">
        <w:rPr>
          <w:rStyle w:val="Emphasis"/>
          <w:bdr w:val="none" w:sz="0" w:space="0" w:color="auto" w:frame="1"/>
        </w:rPr>
        <w:t xml:space="preserve"> </w:t>
      </w:r>
      <w:r w:rsidRPr="00CE0897">
        <w:rPr>
          <w:rStyle w:val="Emphasis"/>
          <w:bdr w:val="none" w:sz="0" w:space="0" w:color="auto" w:frame="1"/>
        </w:rPr>
        <w:t>Wrath</w:t>
      </w:r>
      <w:r w:rsidR="00B2606B">
        <w:rPr>
          <w:rStyle w:val="apple-converted-space"/>
        </w:rPr>
        <w:t xml:space="preserve"> </w:t>
      </w:r>
      <w:r w:rsidRPr="00CE0897">
        <w:t>by</w:t>
      </w:r>
      <w:r w:rsidR="00B2606B">
        <w:t xml:space="preserve"> </w:t>
      </w:r>
      <w:r w:rsidRPr="00CE0897">
        <w:t>John</w:t>
      </w:r>
      <w:r w:rsidR="00B2606B">
        <w:t xml:space="preserve"> </w:t>
      </w:r>
      <w:r w:rsidRPr="00CE0897">
        <w:t>Steinbeck</w:t>
      </w:r>
    </w:p>
    <w:p w:rsidR="00427E09" w:rsidRPr="00CE0897" w:rsidRDefault="00427E09" w:rsidP="00B2606B">
      <w:pPr>
        <w:pStyle w:val="6DET-NumberedList"/>
        <w:ind w:left="568" w:hanging="284"/>
      </w:pPr>
      <w:r w:rsidRPr="00CE0897">
        <w:rPr>
          <w:rStyle w:val="Emphasis"/>
          <w:bdr w:val="none" w:sz="0" w:space="0" w:color="auto" w:frame="1"/>
        </w:rPr>
        <w:t>The</w:t>
      </w:r>
      <w:r w:rsidR="00B2606B">
        <w:rPr>
          <w:rStyle w:val="Emphasis"/>
          <w:bdr w:val="none" w:sz="0" w:space="0" w:color="auto" w:frame="1"/>
        </w:rPr>
        <w:t xml:space="preserve"> </w:t>
      </w:r>
      <w:r w:rsidRPr="00CE0897">
        <w:rPr>
          <w:rStyle w:val="Emphasis"/>
          <w:bdr w:val="none" w:sz="0" w:space="0" w:color="auto" w:frame="1"/>
        </w:rPr>
        <w:t>Wizard</w:t>
      </w:r>
      <w:r w:rsidR="00B2606B">
        <w:rPr>
          <w:rStyle w:val="Emphasis"/>
          <w:bdr w:val="none" w:sz="0" w:space="0" w:color="auto" w:frame="1"/>
        </w:rPr>
        <w:t xml:space="preserve"> </w:t>
      </w:r>
      <w:r w:rsidRPr="00CE0897">
        <w:rPr>
          <w:rStyle w:val="Emphasis"/>
          <w:bdr w:val="none" w:sz="0" w:space="0" w:color="auto" w:frame="1"/>
        </w:rPr>
        <w:t>of</w:t>
      </w:r>
      <w:r w:rsidR="00B2606B">
        <w:rPr>
          <w:rStyle w:val="Emphasis"/>
          <w:bdr w:val="none" w:sz="0" w:space="0" w:color="auto" w:frame="1"/>
        </w:rPr>
        <w:t xml:space="preserve"> </w:t>
      </w:r>
      <w:r w:rsidRPr="00CE0897">
        <w:rPr>
          <w:rStyle w:val="Emphasis"/>
          <w:bdr w:val="none" w:sz="0" w:space="0" w:color="auto" w:frame="1"/>
        </w:rPr>
        <w:t>Oz</w:t>
      </w:r>
      <w:r w:rsidR="00B2606B">
        <w:rPr>
          <w:rStyle w:val="Emphasis"/>
          <w:bdr w:val="none" w:sz="0" w:space="0" w:color="auto" w:frame="1"/>
        </w:rPr>
        <w:t xml:space="preserve"> </w:t>
      </w:r>
      <w:r w:rsidRPr="00CE0897">
        <w:t>by</w:t>
      </w:r>
      <w:r w:rsidR="00B2606B">
        <w:t xml:space="preserve"> </w:t>
      </w:r>
      <w:r w:rsidRPr="00CE0897">
        <w:t>Frank</w:t>
      </w:r>
      <w:r w:rsidR="00B2606B">
        <w:t xml:space="preserve"> </w:t>
      </w:r>
      <w:r w:rsidRPr="00CE0897">
        <w:t>L.</w:t>
      </w:r>
      <w:r w:rsidR="00B2606B">
        <w:t xml:space="preserve"> </w:t>
      </w:r>
      <w:r w:rsidRPr="00CE0897">
        <w:t>Baum</w:t>
      </w:r>
    </w:p>
    <w:p w:rsidR="00427E09" w:rsidRPr="00CE0897" w:rsidRDefault="00B2606B" w:rsidP="00B2606B">
      <w:pPr>
        <w:pStyle w:val="6DET-NumberedList"/>
        <w:ind w:left="568" w:hanging="284"/>
      </w:pPr>
      <w:r>
        <w:rPr>
          <w:rStyle w:val="Emphasis"/>
          <w:bdr w:val="none" w:sz="0" w:space="0" w:color="auto" w:frame="1"/>
        </w:rPr>
        <w:t xml:space="preserve">The Adventures of Tom Sawyer </w:t>
      </w:r>
      <w:r w:rsidR="00427E09" w:rsidRPr="00CE0897">
        <w:t>by</w:t>
      </w:r>
      <w:r>
        <w:t xml:space="preserve"> </w:t>
      </w:r>
      <w:r w:rsidR="00427E09" w:rsidRPr="00CE0897">
        <w:t>Mark</w:t>
      </w:r>
      <w:r>
        <w:t xml:space="preserve"> </w:t>
      </w:r>
      <w:r w:rsidR="00427E09" w:rsidRPr="00CE0897">
        <w:t>Twain</w:t>
      </w:r>
    </w:p>
    <w:p w:rsidR="00427E09" w:rsidRPr="00CE0897" w:rsidRDefault="00427E09" w:rsidP="00B2606B">
      <w:pPr>
        <w:pStyle w:val="6DET-NumberedList"/>
        <w:ind w:left="568" w:hanging="284"/>
      </w:pPr>
      <w:r w:rsidRPr="00CE0897">
        <w:rPr>
          <w:rStyle w:val="Emphasis"/>
          <w:bdr w:val="none" w:sz="0" w:space="0" w:color="auto" w:frame="1"/>
        </w:rPr>
        <w:t>The</w:t>
      </w:r>
      <w:r w:rsidR="00B2606B">
        <w:rPr>
          <w:rStyle w:val="Emphasis"/>
          <w:bdr w:val="none" w:sz="0" w:space="0" w:color="auto" w:frame="1"/>
        </w:rPr>
        <w:t xml:space="preserve"> </w:t>
      </w:r>
      <w:r w:rsidRPr="00CE0897">
        <w:rPr>
          <w:rStyle w:val="Emphasis"/>
          <w:bdr w:val="none" w:sz="0" w:space="0" w:color="auto" w:frame="1"/>
        </w:rPr>
        <w:t>Adventures</w:t>
      </w:r>
      <w:r w:rsidR="00B2606B">
        <w:rPr>
          <w:rStyle w:val="Emphasis"/>
          <w:bdr w:val="none" w:sz="0" w:space="0" w:color="auto" w:frame="1"/>
        </w:rPr>
        <w:t xml:space="preserve"> </w:t>
      </w:r>
      <w:r w:rsidRPr="00CE0897">
        <w:rPr>
          <w:rStyle w:val="Emphasis"/>
          <w:bdr w:val="none" w:sz="0" w:space="0" w:color="auto" w:frame="1"/>
        </w:rPr>
        <w:t>of</w:t>
      </w:r>
      <w:r w:rsidR="00B2606B">
        <w:t xml:space="preserve"> </w:t>
      </w:r>
      <w:r w:rsidRPr="00CE0897">
        <w:rPr>
          <w:rStyle w:val="Emphasis"/>
          <w:bdr w:val="none" w:sz="0" w:space="0" w:color="auto" w:frame="1"/>
        </w:rPr>
        <w:t>Huckleberry</w:t>
      </w:r>
      <w:r w:rsidR="00B2606B">
        <w:rPr>
          <w:rStyle w:val="Emphasis"/>
          <w:bdr w:val="none" w:sz="0" w:space="0" w:color="auto" w:frame="1"/>
        </w:rPr>
        <w:t xml:space="preserve"> </w:t>
      </w:r>
      <w:r w:rsidRPr="00CE0897">
        <w:rPr>
          <w:rStyle w:val="Emphasis"/>
          <w:bdr w:val="none" w:sz="0" w:space="0" w:color="auto" w:frame="1"/>
        </w:rPr>
        <w:t>Finn</w:t>
      </w:r>
      <w:r w:rsidR="00B2606B">
        <w:rPr>
          <w:rStyle w:val="apple-converted-space"/>
        </w:rPr>
        <w:t xml:space="preserve"> </w:t>
      </w:r>
      <w:r w:rsidRPr="00CE0897">
        <w:t>by</w:t>
      </w:r>
      <w:r w:rsidR="00B2606B">
        <w:t xml:space="preserve"> </w:t>
      </w:r>
      <w:r w:rsidRPr="00CE0897">
        <w:t>Mark</w:t>
      </w:r>
      <w:r w:rsidR="00B2606B">
        <w:t xml:space="preserve"> </w:t>
      </w:r>
      <w:r w:rsidRPr="00CE0897">
        <w:t>Twain</w:t>
      </w:r>
    </w:p>
    <w:p w:rsidR="00427E09" w:rsidRPr="00CE0897" w:rsidRDefault="00427E09" w:rsidP="00B2606B">
      <w:pPr>
        <w:pStyle w:val="6DET-NumberedList"/>
        <w:ind w:left="568" w:hanging="284"/>
      </w:pPr>
      <w:r w:rsidRPr="00CE0897">
        <w:rPr>
          <w:rStyle w:val="Emphasis"/>
          <w:bdr w:val="none" w:sz="0" w:space="0" w:color="auto" w:frame="1"/>
        </w:rPr>
        <w:lastRenderedPageBreak/>
        <w:t>To</w:t>
      </w:r>
      <w:r w:rsidR="00B2606B">
        <w:rPr>
          <w:rStyle w:val="Emphasis"/>
          <w:bdr w:val="none" w:sz="0" w:space="0" w:color="auto" w:frame="1"/>
        </w:rPr>
        <w:t xml:space="preserve"> </w:t>
      </w:r>
      <w:r w:rsidRPr="00CE0897">
        <w:rPr>
          <w:rStyle w:val="Emphasis"/>
          <w:bdr w:val="none" w:sz="0" w:space="0" w:color="auto" w:frame="1"/>
        </w:rPr>
        <w:t>Kill</w:t>
      </w:r>
      <w:r w:rsidR="00B2606B">
        <w:rPr>
          <w:rStyle w:val="Emphasis"/>
          <w:bdr w:val="none" w:sz="0" w:space="0" w:color="auto" w:frame="1"/>
        </w:rPr>
        <w:t xml:space="preserve"> </w:t>
      </w:r>
      <w:r w:rsidRPr="00CE0897">
        <w:rPr>
          <w:rStyle w:val="Emphasis"/>
          <w:bdr w:val="none" w:sz="0" w:space="0" w:color="auto" w:frame="1"/>
        </w:rPr>
        <w:t>A</w:t>
      </w:r>
      <w:r w:rsidR="00B2606B">
        <w:rPr>
          <w:rStyle w:val="Emphasis"/>
          <w:bdr w:val="none" w:sz="0" w:space="0" w:color="auto" w:frame="1"/>
        </w:rPr>
        <w:t xml:space="preserve"> </w:t>
      </w:r>
      <w:r w:rsidRPr="00CE0897">
        <w:rPr>
          <w:rStyle w:val="Emphasis"/>
          <w:bdr w:val="none" w:sz="0" w:space="0" w:color="auto" w:frame="1"/>
        </w:rPr>
        <w:t>Mockingbird</w:t>
      </w:r>
      <w:r w:rsidR="00B2606B">
        <w:t xml:space="preserve"> </w:t>
      </w:r>
      <w:r w:rsidRPr="00CE0897">
        <w:t>by</w:t>
      </w:r>
      <w:r w:rsidR="00B2606B">
        <w:t xml:space="preserve"> </w:t>
      </w:r>
      <w:r w:rsidRPr="00CE0897">
        <w:t>Harper</w:t>
      </w:r>
      <w:r w:rsidR="00B2606B">
        <w:t xml:space="preserve"> </w:t>
      </w:r>
      <w:r w:rsidRPr="00CE0897">
        <w:t>Lee</w:t>
      </w:r>
    </w:p>
    <w:p w:rsidR="00427E09" w:rsidRPr="00CE0897" w:rsidRDefault="00427E09" w:rsidP="00B2606B">
      <w:pPr>
        <w:pStyle w:val="6DET-NumberedList"/>
        <w:ind w:left="568" w:hanging="284"/>
      </w:pPr>
      <w:r w:rsidRPr="00CE0897">
        <w:rPr>
          <w:rStyle w:val="Emphasis"/>
          <w:bdr w:val="none" w:sz="0" w:space="0" w:color="auto" w:frame="1"/>
        </w:rPr>
        <w:t>The</w:t>
      </w:r>
      <w:r w:rsidR="00B2606B">
        <w:rPr>
          <w:rStyle w:val="Emphasis"/>
          <w:bdr w:val="none" w:sz="0" w:space="0" w:color="auto" w:frame="1"/>
        </w:rPr>
        <w:t xml:space="preserve"> </w:t>
      </w:r>
      <w:r w:rsidRPr="00CE0897">
        <w:rPr>
          <w:rStyle w:val="Emphasis"/>
          <w:bdr w:val="none" w:sz="0" w:space="0" w:color="auto" w:frame="1"/>
        </w:rPr>
        <w:t>Great</w:t>
      </w:r>
      <w:r w:rsidR="00B2606B">
        <w:rPr>
          <w:rStyle w:val="Emphasis"/>
          <w:bdr w:val="none" w:sz="0" w:space="0" w:color="auto" w:frame="1"/>
        </w:rPr>
        <w:t xml:space="preserve"> </w:t>
      </w:r>
      <w:r w:rsidRPr="00CE0897">
        <w:rPr>
          <w:rStyle w:val="Emphasis"/>
          <w:bdr w:val="none" w:sz="0" w:space="0" w:color="auto" w:frame="1"/>
        </w:rPr>
        <w:t>Gatsby</w:t>
      </w:r>
      <w:r w:rsidR="00B2606B">
        <w:rPr>
          <w:rStyle w:val="apple-converted-space"/>
          <w:i/>
          <w:iCs/>
          <w:bdr w:val="none" w:sz="0" w:space="0" w:color="auto" w:frame="1"/>
        </w:rPr>
        <w:t xml:space="preserve"> </w:t>
      </w:r>
      <w:r w:rsidRPr="00CE0897">
        <w:t>by</w:t>
      </w:r>
      <w:r w:rsidR="00B2606B">
        <w:t xml:space="preserve"> </w:t>
      </w:r>
      <w:r w:rsidRPr="00CE0897">
        <w:t>F.</w:t>
      </w:r>
      <w:r w:rsidR="00B2606B">
        <w:t xml:space="preserve"> </w:t>
      </w:r>
      <w:r w:rsidRPr="00CE0897">
        <w:t>Scott</w:t>
      </w:r>
      <w:r w:rsidR="00B2606B">
        <w:t xml:space="preserve"> </w:t>
      </w:r>
      <w:r w:rsidRPr="00CE0897">
        <w:t>Fitzgerald</w:t>
      </w:r>
    </w:p>
    <w:p w:rsidR="00427E09" w:rsidRPr="00CE0897" w:rsidRDefault="00427E09" w:rsidP="00B2606B">
      <w:pPr>
        <w:pStyle w:val="6DET-NumberedList"/>
        <w:spacing w:after="240"/>
        <w:ind w:left="568" w:hanging="284"/>
      </w:pPr>
      <w:r w:rsidRPr="00CE0897">
        <w:rPr>
          <w:rStyle w:val="Emphasis"/>
          <w:bdr w:val="none" w:sz="0" w:space="0" w:color="auto" w:frame="1"/>
        </w:rPr>
        <w:t>Catcher</w:t>
      </w:r>
      <w:r w:rsidR="00B2606B">
        <w:rPr>
          <w:rStyle w:val="Emphasis"/>
          <w:bdr w:val="none" w:sz="0" w:space="0" w:color="auto" w:frame="1"/>
        </w:rPr>
        <w:t xml:space="preserve"> </w:t>
      </w:r>
      <w:r w:rsidRPr="00CE0897">
        <w:rPr>
          <w:rStyle w:val="Emphasis"/>
          <w:bdr w:val="none" w:sz="0" w:space="0" w:color="auto" w:frame="1"/>
        </w:rPr>
        <w:t>in</w:t>
      </w:r>
      <w:r w:rsidR="00B2606B">
        <w:rPr>
          <w:rStyle w:val="Emphasis"/>
          <w:bdr w:val="none" w:sz="0" w:space="0" w:color="auto" w:frame="1"/>
        </w:rPr>
        <w:t xml:space="preserve"> </w:t>
      </w:r>
      <w:r w:rsidRPr="00CE0897">
        <w:rPr>
          <w:rStyle w:val="Emphasis"/>
          <w:bdr w:val="none" w:sz="0" w:space="0" w:color="auto" w:frame="1"/>
        </w:rPr>
        <w:t>the</w:t>
      </w:r>
      <w:r w:rsidR="00B2606B">
        <w:rPr>
          <w:rStyle w:val="Emphasis"/>
          <w:bdr w:val="none" w:sz="0" w:space="0" w:color="auto" w:frame="1"/>
        </w:rPr>
        <w:t xml:space="preserve"> </w:t>
      </w:r>
      <w:r w:rsidRPr="00CE0897">
        <w:rPr>
          <w:rStyle w:val="Emphasis"/>
          <w:bdr w:val="none" w:sz="0" w:space="0" w:color="auto" w:frame="1"/>
        </w:rPr>
        <w:t>Rye</w:t>
      </w:r>
      <w:r w:rsidR="00B2606B">
        <w:t xml:space="preserve"> </w:t>
      </w:r>
      <w:r w:rsidRPr="00CE0897">
        <w:t>by</w:t>
      </w:r>
      <w:r w:rsidR="00B2606B">
        <w:t xml:space="preserve"> </w:t>
      </w:r>
      <w:r w:rsidRPr="00CE0897">
        <w:t>J.</w:t>
      </w:r>
      <w:r w:rsidR="00B2606B">
        <w:t xml:space="preserve"> </w:t>
      </w:r>
      <w:r w:rsidRPr="00CE0897">
        <w:t>D.</w:t>
      </w:r>
      <w:r w:rsidR="00B2606B">
        <w:t xml:space="preserve"> </w:t>
      </w:r>
      <w:r w:rsidRPr="00CE0897">
        <w:t>Salinger</w:t>
      </w:r>
    </w:p>
    <w:p w:rsidR="00427E09" w:rsidRPr="00FB2C63" w:rsidRDefault="00427E09" w:rsidP="00B2606B">
      <w:pPr>
        <w:pStyle w:val="5DET-NormalText"/>
      </w:pPr>
      <w:r w:rsidRPr="00CE0897">
        <w:t>The</w:t>
      </w:r>
      <w:r w:rsidR="00B2606B">
        <w:t xml:space="preserve"> </w:t>
      </w:r>
      <w:r w:rsidRPr="00CE0897">
        <w:t>scope</w:t>
      </w:r>
      <w:r w:rsidR="00B2606B">
        <w:t xml:space="preserve"> </w:t>
      </w:r>
      <w:r w:rsidRPr="00CE0897">
        <w:t>of</w:t>
      </w:r>
      <w:r w:rsidR="00B2606B">
        <w:t xml:space="preserve"> </w:t>
      </w:r>
      <w:r w:rsidR="00FB2C63">
        <w:t>my</w:t>
      </w:r>
      <w:r w:rsidR="00B2606B">
        <w:t xml:space="preserve"> </w:t>
      </w:r>
      <w:r w:rsidRPr="00CE0897">
        <w:t>project</w:t>
      </w:r>
      <w:r w:rsidR="00B2606B">
        <w:t xml:space="preserve"> </w:t>
      </w:r>
      <w:r w:rsidR="00FB2C63">
        <w:t>ranged</w:t>
      </w:r>
      <w:r w:rsidR="00B2606B">
        <w:t xml:space="preserve"> </w:t>
      </w:r>
      <w:r w:rsidRPr="00CE0897">
        <w:t>across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entire</w:t>
      </w:r>
      <w:r w:rsidR="00B2606B">
        <w:t xml:space="preserve"> </w:t>
      </w:r>
      <w:r w:rsidRPr="00CE0897">
        <w:t>United</w:t>
      </w:r>
      <w:r w:rsidR="00B2606B">
        <w:t xml:space="preserve"> </w:t>
      </w:r>
      <w:r w:rsidRPr="00CE0897">
        <w:t>States</w:t>
      </w:r>
      <w:r w:rsidR="00B2606B">
        <w:t xml:space="preserve"> </w:t>
      </w:r>
      <w:r w:rsidRPr="00CE0897">
        <w:t>of</w:t>
      </w:r>
      <w:r w:rsidR="00B2606B">
        <w:t xml:space="preserve"> </w:t>
      </w:r>
      <w:r w:rsidRPr="00CE0897">
        <w:t>America</w:t>
      </w:r>
      <w:r w:rsidR="00B2606B">
        <w:t xml:space="preserve"> </w:t>
      </w:r>
      <w:r w:rsidRPr="00CE0897">
        <w:t>and</w:t>
      </w:r>
      <w:r w:rsidR="00B2606B">
        <w:t xml:space="preserve"> </w:t>
      </w:r>
      <w:r w:rsidRPr="00CE0897">
        <w:t>involved</w:t>
      </w:r>
      <w:r w:rsidR="00B2606B">
        <w:t xml:space="preserve"> </w:t>
      </w:r>
      <w:r w:rsidRPr="00CE0897">
        <w:t>research</w:t>
      </w:r>
      <w:r w:rsidR="00B2606B">
        <w:t xml:space="preserve"> </w:t>
      </w:r>
      <w:r w:rsidRPr="00CE0897">
        <w:t>starting</w:t>
      </w:r>
      <w:r w:rsidR="00B2606B">
        <w:t xml:space="preserve"> </w:t>
      </w:r>
      <w:r w:rsidRPr="00CE0897">
        <w:t>at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hilly</w:t>
      </w:r>
      <w:r w:rsidR="00B2606B">
        <w:t xml:space="preserve"> </w:t>
      </w:r>
      <w:r w:rsidRPr="00CE0897">
        <w:t>Californian</w:t>
      </w:r>
      <w:r w:rsidR="00B2606B">
        <w:t xml:space="preserve"> </w:t>
      </w:r>
      <w:r w:rsidRPr="00CE0897">
        <w:t>west</w:t>
      </w:r>
      <w:r w:rsidR="00B2606B">
        <w:t xml:space="preserve"> </w:t>
      </w:r>
      <w:r w:rsidRPr="00CE0897">
        <w:t>coast</w:t>
      </w:r>
      <w:r w:rsidR="00FB2C63">
        <w:t>,</w:t>
      </w:r>
      <w:r w:rsidR="00B2606B">
        <w:t xml:space="preserve"> </w:t>
      </w:r>
      <w:r w:rsidR="00FB2C63">
        <w:t>then</w:t>
      </w:r>
      <w:r w:rsidR="00B2606B">
        <w:t xml:space="preserve"> </w:t>
      </w:r>
      <w:r w:rsidRPr="00CE0897">
        <w:t>led</w:t>
      </w:r>
      <w:r w:rsidR="00B2606B">
        <w:t xml:space="preserve"> </w:t>
      </w:r>
      <w:r w:rsidRPr="00CE0897">
        <w:t>to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flattest</w:t>
      </w:r>
      <w:r w:rsidR="00B2606B">
        <w:t xml:space="preserve"> </w:t>
      </w:r>
      <w:r w:rsidRPr="00CE0897">
        <w:t>of</w:t>
      </w:r>
      <w:r w:rsidR="00B2606B">
        <w:t xml:space="preserve"> </w:t>
      </w:r>
      <w:r w:rsidRPr="00CE0897">
        <w:t>plains</w:t>
      </w:r>
      <w:r w:rsidR="00B2606B">
        <w:t xml:space="preserve"> </w:t>
      </w:r>
      <w:r w:rsidRPr="00CE0897">
        <w:t>in</w:t>
      </w:r>
      <w:r w:rsidR="00B2606B">
        <w:t xml:space="preserve"> </w:t>
      </w:r>
      <w:r w:rsidRPr="00CE0897">
        <w:t>mid-west</w:t>
      </w:r>
      <w:r w:rsidR="00B2606B">
        <w:t xml:space="preserve"> </w:t>
      </w:r>
      <w:r w:rsidRPr="00CE0897">
        <w:t>Missouri</w:t>
      </w:r>
      <w:r w:rsidR="00FB2C63">
        <w:t>,</w:t>
      </w:r>
      <w:r w:rsidR="00B2606B">
        <w:t xml:space="preserve"> </w:t>
      </w:r>
      <w:r w:rsidR="00FB2C63">
        <w:t>down</w:t>
      </w:r>
      <w:r w:rsidR="00B2606B">
        <w:t xml:space="preserve"> </w:t>
      </w:r>
      <w:r w:rsidR="00FB2C63">
        <w:t>to</w:t>
      </w:r>
      <w:r w:rsidR="00B2606B">
        <w:t xml:space="preserve"> </w:t>
      </w:r>
      <w:r w:rsidR="00FB2C63">
        <w:t>small-</w:t>
      </w:r>
      <w:r w:rsidRPr="00CE0897">
        <w:t>town</w:t>
      </w:r>
      <w:r w:rsidR="00B2606B">
        <w:t xml:space="preserve"> </w:t>
      </w:r>
      <w:r w:rsidRPr="00CE0897">
        <w:t>Alabama</w:t>
      </w:r>
      <w:r w:rsidR="00B2606B">
        <w:t xml:space="preserve"> </w:t>
      </w:r>
      <w:r w:rsidRPr="00CE0897">
        <w:t>and</w:t>
      </w:r>
      <w:r w:rsidR="00B2606B">
        <w:t xml:space="preserve"> </w:t>
      </w:r>
      <w:r w:rsidRPr="00CE0897">
        <w:t>concluded</w:t>
      </w:r>
      <w:r w:rsidR="00B2606B">
        <w:t xml:space="preserve"> </w:t>
      </w:r>
      <w:r w:rsidRPr="00CE0897">
        <w:t>with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towering</w:t>
      </w:r>
      <w:r w:rsidR="00B2606B">
        <w:t xml:space="preserve"> </w:t>
      </w:r>
      <w:r w:rsidRPr="00CE0897">
        <w:t>skyscrapers</w:t>
      </w:r>
      <w:r w:rsidR="00B2606B">
        <w:t xml:space="preserve"> </w:t>
      </w:r>
      <w:r w:rsidRPr="00CE0897">
        <w:t>of</w:t>
      </w:r>
      <w:r w:rsidR="00B2606B">
        <w:t xml:space="preserve"> </w:t>
      </w:r>
      <w:r w:rsidRPr="00CE0897">
        <w:t>New</w:t>
      </w:r>
      <w:r w:rsidR="00B2606B">
        <w:t xml:space="preserve"> </w:t>
      </w:r>
      <w:r w:rsidRPr="00CE0897">
        <w:t>York</w:t>
      </w:r>
      <w:r w:rsidR="00B2606B">
        <w:t xml:space="preserve"> </w:t>
      </w:r>
      <w:r w:rsidRPr="00CE0897">
        <w:t>City.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itinerary</w:t>
      </w:r>
      <w:r w:rsidR="00B2606B">
        <w:t xml:space="preserve"> </w:t>
      </w:r>
      <w:r w:rsidRPr="00CE0897">
        <w:t>was</w:t>
      </w:r>
      <w:r w:rsidR="00B2606B">
        <w:t xml:space="preserve"> </w:t>
      </w:r>
      <w:r w:rsidRPr="00CE0897">
        <w:t>shaped</w:t>
      </w:r>
      <w:r w:rsidR="00B2606B">
        <w:t xml:space="preserve"> </w:t>
      </w:r>
      <w:r w:rsidRPr="00CE0897">
        <w:t>around</w:t>
      </w:r>
      <w:r w:rsidR="00B2606B">
        <w:t xml:space="preserve"> </w:t>
      </w:r>
      <w:r w:rsidRPr="00CE0897">
        <w:t>visits</w:t>
      </w:r>
      <w:r w:rsidR="00B2606B">
        <w:t xml:space="preserve"> </w:t>
      </w:r>
      <w:r w:rsidRPr="00CE0897">
        <w:t>to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writer’s</w:t>
      </w:r>
      <w:r w:rsidR="00B2606B">
        <w:t xml:space="preserve"> </w:t>
      </w:r>
      <w:r w:rsidRPr="00CE0897">
        <w:t>homes</w:t>
      </w:r>
      <w:r w:rsidR="00B2606B">
        <w:t xml:space="preserve"> </w:t>
      </w:r>
      <w:r w:rsidRPr="00CE0897">
        <w:t>and</w:t>
      </w:r>
      <w:r w:rsidR="00B2606B">
        <w:t xml:space="preserve"> </w:t>
      </w:r>
      <w:r w:rsidRPr="00CE0897">
        <w:t>places</w:t>
      </w:r>
      <w:r w:rsidR="00B2606B">
        <w:t xml:space="preserve"> </w:t>
      </w:r>
      <w:r w:rsidRPr="00CE0897">
        <w:t>of</w:t>
      </w:r>
      <w:r w:rsidR="00B2606B">
        <w:t xml:space="preserve"> </w:t>
      </w:r>
      <w:r w:rsidRPr="00CE0897">
        <w:t>inspiration,</w:t>
      </w:r>
      <w:r w:rsidR="00B2606B">
        <w:t xml:space="preserve"> </w:t>
      </w:r>
      <w:r w:rsidRPr="00CE0897">
        <w:t>something</w:t>
      </w:r>
      <w:r w:rsidR="00B2606B">
        <w:t xml:space="preserve"> </w:t>
      </w:r>
      <w:r w:rsidRPr="00CE0897">
        <w:t>reflected</w:t>
      </w:r>
      <w:r w:rsidR="00B2606B">
        <w:t xml:space="preserve"> </w:t>
      </w:r>
      <w:r w:rsidRPr="00CE0897">
        <w:t>so</w:t>
      </w:r>
      <w:r w:rsidR="00B2606B">
        <w:t xml:space="preserve"> </w:t>
      </w:r>
      <w:r w:rsidRPr="00CE0897">
        <w:t>clearly</w:t>
      </w:r>
      <w:r w:rsidR="00B2606B">
        <w:t xml:space="preserve"> </w:t>
      </w:r>
      <w:r w:rsidRPr="00CE0897">
        <w:t>in</w:t>
      </w:r>
      <w:r w:rsidR="00B2606B">
        <w:t xml:space="preserve"> </w:t>
      </w:r>
      <w:r w:rsidRPr="00CE0897">
        <w:t>each</w:t>
      </w:r>
      <w:r w:rsidR="00B2606B">
        <w:t xml:space="preserve"> </w:t>
      </w:r>
      <w:r w:rsidRPr="00CE0897">
        <w:t>of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settings</w:t>
      </w:r>
      <w:r w:rsidR="00B2606B">
        <w:t xml:space="preserve"> </w:t>
      </w:r>
      <w:r w:rsidRPr="00CE0897">
        <w:t>and</w:t>
      </w:r>
      <w:r w:rsidR="00B2606B">
        <w:t xml:space="preserve"> </w:t>
      </w:r>
      <w:r w:rsidRPr="00CE0897">
        <w:t>characters</w:t>
      </w:r>
      <w:r w:rsidR="00B2606B">
        <w:t xml:space="preserve"> </w:t>
      </w:r>
      <w:r w:rsidRPr="00CE0897">
        <w:t>in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novels</w:t>
      </w:r>
      <w:r w:rsidR="00B2606B">
        <w:t xml:space="preserve"> </w:t>
      </w:r>
      <w:r w:rsidRPr="00CE0897">
        <w:t>(Premoli-Droulers</w:t>
      </w:r>
      <w:r w:rsidR="00B2606B">
        <w:t xml:space="preserve"> </w:t>
      </w:r>
      <w:r w:rsidRPr="00CE0897">
        <w:t>&amp;</w:t>
      </w:r>
      <w:r w:rsidR="00B2606B">
        <w:t xml:space="preserve"> </w:t>
      </w:r>
      <w:r w:rsidRPr="00CE0897">
        <w:t>Lennard</w:t>
      </w:r>
      <w:r w:rsidR="00B2606B">
        <w:t xml:space="preserve"> </w:t>
      </w:r>
      <w:r w:rsidRPr="00CE0897">
        <w:t>1995).</w:t>
      </w:r>
      <w:r w:rsidR="00B2606B">
        <w:t xml:space="preserve"> </w:t>
      </w:r>
      <w:r w:rsidRPr="00CE0897">
        <w:t>Interspersed</w:t>
      </w:r>
      <w:r w:rsidR="00B2606B">
        <w:t xml:space="preserve"> </w:t>
      </w:r>
      <w:r w:rsidRPr="00CE0897">
        <w:t>with</w:t>
      </w:r>
      <w:r w:rsidR="00B2606B">
        <w:t xml:space="preserve"> </w:t>
      </w:r>
      <w:r w:rsidRPr="00CE0897">
        <w:t>learning</w:t>
      </w:r>
      <w:r w:rsidR="00B2606B">
        <w:t xml:space="preserve"> </w:t>
      </w:r>
      <w:r w:rsidRPr="00CE0897">
        <w:t>about</w:t>
      </w:r>
      <w:r w:rsidR="00B2606B">
        <w:t xml:space="preserve"> </w:t>
      </w:r>
      <w:r w:rsidRPr="00CE0897">
        <w:t>time</w:t>
      </w:r>
      <w:r w:rsidR="00B2606B">
        <w:t xml:space="preserve"> </w:t>
      </w:r>
      <w:r w:rsidRPr="00CE0897">
        <w:t>and</w:t>
      </w:r>
      <w:r w:rsidR="00B2606B">
        <w:t xml:space="preserve"> </w:t>
      </w:r>
      <w:r w:rsidRPr="00CE0897">
        <w:t>place,</w:t>
      </w:r>
      <w:r w:rsidR="00B2606B">
        <w:t xml:space="preserve"> </w:t>
      </w:r>
      <w:r w:rsidR="00FB2C63">
        <w:t>I</w:t>
      </w:r>
      <w:r w:rsidR="00B2606B">
        <w:t xml:space="preserve"> </w:t>
      </w:r>
      <w:r w:rsidR="00FB2C63">
        <w:t>conducted</w:t>
      </w:r>
      <w:r w:rsidR="00B2606B">
        <w:t xml:space="preserve"> </w:t>
      </w:r>
      <w:r w:rsidRPr="00CE0897">
        <w:t>research</w:t>
      </w:r>
      <w:r w:rsidR="00B2606B">
        <w:t xml:space="preserve"> </w:t>
      </w:r>
      <w:r w:rsidRPr="00CE0897">
        <w:t>and</w:t>
      </w:r>
      <w:r w:rsidR="00B2606B">
        <w:t xml:space="preserve"> </w:t>
      </w:r>
      <w:r w:rsidRPr="00CE0897">
        <w:t>interviews</w:t>
      </w:r>
      <w:r w:rsidR="00B2606B">
        <w:t xml:space="preserve"> </w:t>
      </w:r>
      <w:r w:rsidRPr="00CE0897">
        <w:t>with</w:t>
      </w:r>
      <w:r w:rsidR="00B2606B">
        <w:t xml:space="preserve"> </w:t>
      </w:r>
      <w:r w:rsidRPr="00CE0897">
        <w:t>teachers,</w:t>
      </w:r>
      <w:r w:rsidR="00B2606B">
        <w:t xml:space="preserve"> </w:t>
      </w:r>
      <w:r w:rsidRPr="00CE0897">
        <w:t>book</w:t>
      </w:r>
      <w:r w:rsidR="00B2606B">
        <w:t xml:space="preserve"> </w:t>
      </w:r>
      <w:r w:rsidRPr="00CE0897">
        <w:t>clubs,</w:t>
      </w:r>
      <w:r w:rsidR="00B2606B">
        <w:t xml:space="preserve"> </w:t>
      </w:r>
      <w:r w:rsidRPr="00CE0897">
        <w:t>academics,</w:t>
      </w:r>
      <w:r w:rsidR="00B2606B">
        <w:t xml:space="preserve"> </w:t>
      </w:r>
      <w:r w:rsidRPr="00CE0897">
        <w:t>librarians,</w:t>
      </w:r>
      <w:r w:rsidR="00B2606B">
        <w:t xml:space="preserve"> </w:t>
      </w:r>
      <w:r w:rsidRPr="00CE0897">
        <w:t>publishers,</w:t>
      </w:r>
      <w:r w:rsidR="00B2606B">
        <w:t xml:space="preserve"> </w:t>
      </w:r>
      <w:r w:rsidRPr="00CE0897">
        <w:t>curriculum</w:t>
      </w:r>
      <w:r w:rsidR="00B2606B">
        <w:t xml:space="preserve"> </w:t>
      </w:r>
      <w:r w:rsidRPr="00CE0897">
        <w:t>experts,</w:t>
      </w:r>
      <w:r w:rsidR="00B2606B">
        <w:t xml:space="preserve"> </w:t>
      </w:r>
      <w:r w:rsidRPr="00CE0897">
        <w:t>museum</w:t>
      </w:r>
      <w:r w:rsidR="00B2606B">
        <w:t xml:space="preserve"> </w:t>
      </w:r>
      <w:r w:rsidRPr="00CE0897">
        <w:t>curators,</w:t>
      </w:r>
      <w:r w:rsidR="00B2606B">
        <w:t xml:space="preserve"> </w:t>
      </w:r>
      <w:r w:rsidRPr="00CE0897">
        <w:t>professional</w:t>
      </w:r>
      <w:r w:rsidR="00B2606B">
        <w:t xml:space="preserve"> </w:t>
      </w:r>
      <w:r w:rsidRPr="00CE0897">
        <w:t>association</w:t>
      </w:r>
      <w:r w:rsidR="00B2606B">
        <w:t xml:space="preserve"> </w:t>
      </w:r>
      <w:r w:rsidRPr="00CE0897">
        <w:t>representatives,</w:t>
      </w:r>
      <w:r w:rsidR="00B2606B">
        <w:t xml:space="preserve"> </w:t>
      </w:r>
      <w:r w:rsidRPr="00CE0897">
        <w:t>government</w:t>
      </w:r>
      <w:r w:rsidR="00B2606B">
        <w:t xml:space="preserve"> </w:t>
      </w:r>
      <w:r w:rsidRPr="00CE0897">
        <w:t>depa</w:t>
      </w:r>
      <w:r w:rsidR="00FB2C63">
        <w:t>rtments,</w:t>
      </w:r>
      <w:r w:rsidR="00B2606B">
        <w:t xml:space="preserve"> </w:t>
      </w:r>
      <w:r w:rsidR="00FB2C63">
        <w:t>historians,</w:t>
      </w:r>
      <w:r w:rsidR="00B2606B">
        <w:t xml:space="preserve"> </w:t>
      </w:r>
      <w:r w:rsidR="00FB2C63">
        <w:t>and</w:t>
      </w:r>
      <w:r w:rsidR="00B2606B">
        <w:t xml:space="preserve"> </w:t>
      </w:r>
      <w:r w:rsidR="00FB2C63">
        <w:t>school-</w:t>
      </w:r>
      <w:r w:rsidRPr="00CE0897">
        <w:t>age</w:t>
      </w:r>
      <w:r w:rsidR="00B2606B">
        <w:t xml:space="preserve"> </w:t>
      </w:r>
      <w:r w:rsidRPr="00CE0897">
        <w:t>students.</w:t>
      </w:r>
      <w:r w:rsidR="00B2606B">
        <w:t xml:space="preserve">  </w:t>
      </w:r>
    </w:p>
    <w:p w:rsidR="00427E09" w:rsidRPr="00CE0897" w:rsidRDefault="00FB2C63" w:rsidP="00B2606B">
      <w:pPr>
        <w:pStyle w:val="5DET-NormalText"/>
        <w:spacing w:after="120"/>
        <w:rPr>
          <w:b/>
        </w:rPr>
      </w:pPr>
      <w:r>
        <w:t>I</w:t>
      </w:r>
      <w:r w:rsidR="00B2606B">
        <w:t xml:space="preserve"> </w:t>
      </w:r>
      <w:r>
        <w:t>visited</w:t>
      </w:r>
      <w:r w:rsidR="00B2606B">
        <w:t xml:space="preserve"> </w:t>
      </w:r>
      <w:r>
        <w:t>t</w:t>
      </w:r>
      <w:r w:rsidR="00427E09" w:rsidRPr="00CE0897">
        <w:t>he</w:t>
      </w:r>
      <w:r w:rsidR="00B2606B">
        <w:t xml:space="preserve"> </w:t>
      </w:r>
      <w:r w:rsidR="00427E09" w:rsidRPr="00CE0897">
        <w:t>following</w:t>
      </w:r>
      <w:r w:rsidR="00B2606B">
        <w:t xml:space="preserve"> </w:t>
      </w:r>
      <w:r w:rsidR="00427E09" w:rsidRPr="00CE0897">
        <w:t>key</w:t>
      </w:r>
      <w:r w:rsidR="00B2606B">
        <w:t xml:space="preserve"> </w:t>
      </w:r>
      <w:r w:rsidR="00427E09" w:rsidRPr="00CE0897">
        <w:t>locations:</w:t>
      </w:r>
    </w:p>
    <w:p w:rsidR="00427E09" w:rsidRPr="00427E09" w:rsidRDefault="00427E09" w:rsidP="00B2606B">
      <w:pPr>
        <w:pStyle w:val="61DET-Bullet"/>
        <w:ind w:left="568" w:hanging="284"/>
      </w:pPr>
      <w:r w:rsidRPr="00427E09">
        <w:t>California</w:t>
      </w:r>
    </w:p>
    <w:p w:rsidR="00427E09" w:rsidRPr="00427E09" w:rsidRDefault="00427E09" w:rsidP="00B2606B">
      <w:pPr>
        <w:pStyle w:val="61DET-Bullet"/>
        <w:numPr>
          <w:ilvl w:val="2"/>
          <w:numId w:val="11"/>
        </w:numPr>
        <w:tabs>
          <w:tab w:val="left" w:pos="1276"/>
        </w:tabs>
        <w:ind w:left="737" w:firstLine="284"/>
      </w:pPr>
      <w:r w:rsidRPr="00427E09">
        <w:t>National</w:t>
      </w:r>
      <w:r w:rsidR="00B2606B">
        <w:t xml:space="preserve"> </w:t>
      </w:r>
      <w:r w:rsidRPr="00427E09">
        <w:t>Steinbeck</w:t>
      </w:r>
      <w:r w:rsidR="00B2606B">
        <w:t xml:space="preserve"> </w:t>
      </w:r>
      <w:r w:rsidRPr="00427E09">
        <w:t>Centre</w:t>
      </w:r>
    </w:p>
    <w:p w:rsidR="00427E09" w:rsidRPr="00427E09" w:rsidRDefault="00427E09" w:rsidP="00B2606B">
      <w:pPr>
        <w:pStyle w:val="61DET-Bullet"/>
        <w:numPr>
          <w:ilvl w:val="2"/>
          <w:numId w:val="11"/>
        </w:numPr>
        <w:tabs>
          <w:tab w:val="left" w:pos="1276"/>
        </w:tabs>
        <w:ind w:left="737" w:firstLine="284"/>
      </w:pPr>
      <w:r w:rsidRPr="00427E09">
        <w:t>Steinbeck</w:t>
      </w:r>
      <w:r w:rsidR="00B2606B">
        <w:t xml:space="preserve"> </w:t>
      </w:r>
      <w:r w:rsidRPr="00427E09">
        <w:t>House</w:t>
      </w:r>
    </w:p>
    <w:p w:rsidR="00427E09" w:rsidRPr="00427E09" w:rsidRDefault="00427E09" w:rsidP="00B2606B">
      <w:pPr>
        <w:pStyle w:val="61DET-Bullet"/>
        <w:numPr>
          <w:ilvl w:val="2"/>
          <w:numId w:val="11"/>
        </w:numPr>
        <w:tabs>
          <w:tab w:val="left" w:pos="1276"/>
        </w:tabs>
        <w:ind w:left="737" w:firstLine="284"/>
      </w:pPr>
      <w:r w:rsidRPr="00427E09">
        <w:t>San</w:t>
      </w:r>
      <w:r w:rsidR="00B2606B">
        <w:t xml:space="preserve"> </w:t>
      </w:r>
      <w:r w:rsidRPr="00427E09">
        <w:t>Francisco</w:t>
      </w:r>
      <w:r w:rsidR="00B2606B">
        <w:t xml:space="preserve"> </w:t>
      </w:r>
      <w:r w:rsidRPr="00427E09">
        <w:t>Book</w:t>
      </w:r>
      <w:r w:rsidR="00B2606B">
        <w:t xml:space="preserve"> </w:t>
      </w:r>
      <w:r w:rsidRPr="00427E09">
        <w:t>Club</w:t>
      </w:r>
    </w:p>
    <w:p w:rsidR="00427E09" w:rsidRPr="00427E09" w:rsidRDefault="00427E09" w:rsidP="00B2606B">
      <w:pPr>
        <w:pStyle w:val="61DET-Bullet"/>
        <w:numPr>
          <w:ilvl w:val="2"/>
          <w:numId w:val="11"/>
        </w:numPr>
        <w:tabs>
          <w:tab w:val="left" w:pos="1276"/>
        </w:tabs>
        <w:ind w:left="737" w:firstLine="284"/>
      </w:pPr>
      <w:r w:rsidRPr="00427E09">
        <w:t>Salinas</w:t>
      </w:r>
      <w:r w:rsidR="00B2606B">
        <w:t xml:space="preserve"> </w:t>
      </w:r>
      <w:r w:rsidRPr="00427E09">
        <w:t>Public</w:t>
      </w:r>
      <w:r w:rsidR="00B2606B">
        <w:t xml:space="preserve"> </w:t>
      </w:r>
      <w:r w:rsidRPr="00427E09">
        <w:t>Library</w:t>
      </w:r>
    </w:p>
    <w:p w:rsidR="00427E09" w:rsidRPr="00427E09" w:rsidRDefault="00427E09" w:rsidP="00B2606B">
      <w:pPr>
        <w:pStyle w:val="61DET-Bullet"/>
        <w:ind w:left="568" w:hanging="284"/>
      </w:pPr>
      <w:r w:rsidRPr="00427E09">
        <w:t>Oklahoma</w:t>
      </w:r>
    </w:p>
    <w:p w:rsidR="00427E09" w:rsidRDefault="00427E09" w:rsidP="00B2606B">
      <w:pPr>
        <w:pStyle w:val="61DET-Bullet"/>
        <w:numPr>
          <w:ilvl w:val="2"/>
          <w:numId w:val="12"/>
        </w:numPr>
        <w:ind w:left="737" w:firstLine="284"/>
      </w:pPr>
      <w:r>
        <w:t>Deer</w:t>
      </w:r>
      <w:r w:rsidR="00B2606B">
        <w:t xml:space="preserve"> </w:t>
      </w:r>
      <w:r>
        <w:t>Creek</w:t>
      </w:r>
      <w:r w:rsidR="00B2606B">
        <w:t xml:space="preserve"> </w:t>
      </w:r>
      <w:r>
        <w:t>High</w:t>
      </w:r>
      <w:r w:rsidR="00B2606B">
        <w:t xml:space="preserve"> </w:t>
      </w:r>
      <w:r>
        <w:t>School</w:t>
      </w:r>
    </w:p>
    <w:p w:rsidR="00427E09" w:rsidRDefault="00427E09" w:rsidP="00B2606B">
      <w:pPr>
        <w:pStyle w:val="61DET-Bullet"/>
        <w:numPr>
          <w:ilvl w:val="2"/>
          <w:numId w:val="12"/>
        </w:numPr>
        <w:ind w:left="737" w:firstLine="284"/>
      </w:pPr>
      <w:r w:rsidRPr="00427E09">
        <w:t>Clas</w:t>
      </w:r>
      <w:r>
        <w:t>sen</w:t>
      </w:r>
      <w:r w:rsidR="00B2606B">
        <w:t xml:space="preserve"> </w:t>
      </w:r>
      <w:r>
        <w:t>School</w:t>
      </w:r>
      <w:r w:rsidR="00B2606B">
        <w:t xml:space="preserve"> </w:t>
      </w:r>
      <w:r>
        <w:t>of</w:t>
      </w:r>
      <w:r w:rsidR="00B2606B">
        <w:t xml:space="preserve"> </w:t>
      </w:r>
      <w:r>
        <w:t>Advanced</w:t>
      </w:r>
      <w:r w:rsidR="00B2606B">
        <w:t xml:space="preserve"> </w:t>
      </w:r>
      <w:r>
        <w:t>Studies</w:t>
      </w:r>
    </w:p>
    <w:p w:rsidR="00427E09" w:rsidRDefault="00427E09" w:rsidP="00B2606B">
      <w:pPr>
        <w:pStyle w:val="61DET-Bullet"/>
        <w:numPr>
          <w:ilvl w:val="2"/>
          <w:numId w:val="12"/>
        </w:numPr>
        <w:ind w:left="737" w:firstLine="284"/>
      </w:pPr>
      <w:r w:rsidRPr="00427E09">
        <w:t>Oklahoma</w:t>
      </w:r>
      <w:r w:rsidR="00B2606B">
        <w:t xml:space="preserve"> </w:t>
      </w:r>
      <w:r>
        <w:t>Department</w:t>
      </w:r>
      <w:r w:rsidR="00B2606B">
        <w:t xml:space="preserve"> </w:t>
      </w:r>
      <w:r>
        <w:t>of</w:t>
      </w:r>
      <w:r w:rsidR="00B2606B">
        <w:t xml:space="preserve"> </w:t>
      </w:r>
      <w:r>
        <w:t>Education</w:t>
      </w:r>
    </w:p>
    <w:p w:rsidR="00427E09" w:rsidRDefault="00FB2C63" w:rsidP="00B2606B">
      <w:pPr>
        <w:pStyle w:val="61DET-Bullet"/>
        <w:numPr>
          <w:ilvl w:val="2"/>
          <w:numId w:val="12"/>
        </w:numPr>
        <w:ind w:left="737" w:firstLine="284"/>
      </w:pPr>
      <w:r>
        <w:t>Historic</w:t>
      </w:r>
      <w:r w:rsidR="00B2606B">
        <w:t xml:space="preserve"> </w:t>
      </w:r>
      <w:r w:rsidR="00427E09">
        <w:t>Route</w:t>
      </w:r>
      <w:r w:rsidR="00B2606B">
        <w:t xml:space="preserve"> </w:t>
      </w:r>
      <w:r w:rsidR="00427E09">
        <w:t>66</w:t>
      </w:r>
    </w:p>
    <w:p w:rsidR="00427E09" w:rsidRPr="00427E09" w:rsidRDefault="00427E09" w:rsidP="00B2606B">
      <w:pPr>
        <w:pStyle w:val="61DET-Bullet"/>
        <w:numPr>
          <w:ilvl w:val="2"/>
          <w:numId w:val="12"/>
        </w:numPr>
        <w:ind w:left="737" w:firstLine="284"/>
      </w:pPr>
      <w:r w:rsidRPr="00427E09">
        <w:t>Oklahoma</w:t>
      </w:r>
      <w:r w:rsidR="00B2606B">
        <w:t xml:space="preserve"> </w:t>
      </w:r>
      <w:r w:rsidRPr="00427E09">
        <w:t>Historical</w:t>
      </w:r>
      <w:r w:rsidR="00B2606B">
        <w:t xml:space="preserve"> </w:t>
      </w:r>
      <w:r w:rsidRPr="00427E09">
        <w:t>Society</w:t>
      </w:r>
    </w:p>
    <w:p w:rsidR="00427E09" w:rsidRPr="00427E09" w:rsidRDefault="00427E09" w:rsidP="00B2606B">
      <w:pPr>
        <w:pStyle w:val="61DET-Bullet"/>
        <w:ind w:left="568" w:hanging="284"/>
      </w:pPr>
      <w:r w:rsidRPr="00427E09">
        <w:t>Kansas</w:t>
      </w:r>
    </w:p>
    <w:p w:rsidR="00427E09" w:rsidRDefault="00427E09" w:rsidP="00B2606B">
      <w:pPr>
        <w:pStyle w:val="61DET-Bullet"/>
        <w:numPr>
          <w:ilvl w:val="2"/>
          <w:numId w:val="12"/>
        </w:numPr>
        <w:ind w:left="737" w:firstLine="284"/>
      </w:pPr>
      <w:r w:rsidRPr="00427E09">
        <w:t>University</w:t>
      </w:r>
      <w:r w:rsidR="00B2606B">
        <w:t xml:space="preserve"> </w:t>
      </w:r>
      <w:r w:rsidRPr="00427E09">
        <w:t>of</w:t>
      </w:r>
      <w:r w:rsidR="00B2606B">
        <w:t xml:space="preserve"> </w:t>
      </w:r>
      <w:r w:rsidRPr="00427E09">
        <w:t>Kansas</w:t>
      </w:r>
    </w:p>
    <w:p w:rsidR="00427E09" w:rsidRDefault="00427E09" w:rsidP="00B2606B">
      <w:pPr>
        <w:pStyle w:val="61DET-Bullet"/>
        <w:numPr>
          <w:ilvl w:val="2"/>
          <w:numId w:val="12"/>
        </w:numPr>
        <w:ind w:left="737" w:firstLine="284"/>
      </w:pPr>
      <w:r w:rsidRPr="00427E09">
        <w:t>Wizard</w:t>
      </w:r>
      <w:r w:rsidR="00B2606B">
        <w:t xml:space="preserve"> </w:t>
      </w:r>
      <w:r w:rsidRPr="00427E09">
        <w:t>of</w:t>
      </w:r>
      <w:r w:rsidR="00B2606B">
        <w:t xml:space="preserve"> </w:t>
      </w:r>
      <w:r w:rsidRPr="00427E09">
        <w:t>Oz</w:t>
      </w:r>
      <w:r w:rsidR="00B2606B">
        <w:t xml:space="preserve"> </w:t>
      </w:r>
      <w:r w:rsidRPr="00427E09">
        <w:t>Museum,</w:t>
      </w:r>
    </w:p>
    <w:p w:rsidR="00427E09" w:rsidRPr="00427E09" w:rsidRDefault="00427E09" w:rsidP="00B2606B">
      <w:pPr>
        <w:pStyle w:val="61DET-Bullet"/>
        <w:numPr>
          <w:ilvl w:val="2"/>
          <w:numId w:val="12"/>
        </w:numPr>
        <w:ind w:left="737" w:firstLine="284"/>
      </w:pPr>
      <w:r w:rsidRPr="00427E09">
        <w:t>Yellow</w:t>
      </w:r>
      <w:r w:rsidR="00B2606B">
        <w:t xml:space="preserve"> </w:t>
      </w:r>
      <w:r w:rsidRPr="00427E09">
        <w:t>Brick</w:t>
      </w:r>
      <w:r w:rsidR="00B2606B">
        <w:t xml:space="preserve"> </w:t>
      </w:r>
      <w:r w:rsidRPr="00427E09">
        <w:t>Road</w:t>
      </w:r>
    </w:p>
    <w:p w:rsidR="00427E09" w:rsidRPr="00427E09" w:rsidRDefault="00427E09" w:rsidP="00B2606B">
      <w:pPr>
        <w:pStyle w:val="61DET-Bullet"/>
        <w:ind w:left="568" w:hanging="284"/>
      </w:pPr>
      <w:r w:rsidRPr="00427E09">
        <w:t>Missouri</w:t>
      </w:r>
    </w:p>
    <w:p w:rsidR="00427E09" w:rsidRDefault="00427E09" w:rsidP="00B2606B">
      <w:pPr>
        <w:pStyle w:val="61DET-Bullet"/>
        <w:numPr>
          <w:ilvl w:val="2"/>
          <w:numId w:val="12"/>
        </w:numPr>
        <w:ind w:left="737" w:firstLine="284"/>
      </w:pPr>
      <w:r w:rsidRPr="00427E09">
        <w:t>Saint</w:t>
      </w:r>
      <w:r w:rsidR="00B2606B">
        <w:t xml:space="preserve"> </w:t>
      </w:r>
      <w:r w:rsidRPr="00427E09">
        <w:t>Louis</w:t>
      </w:r>
      <w:r w:rsidR="00B2606B">
        <w:t xml:space="preserve"> </w:t>
      </w:r>
      <w:r w:rsidRPr="00427E09">
        <w:t>Public</w:t>
      </w:r>
      <w:r w:rsidR="00B2606B">
        <w:t xml:space="preserve"> </w:t>
      </w:r>
      <w:r w:rsidRPr="00427E09">
        <w:t>Library</w:t>
      </w:r>
    </w:p>
    <w:p w:rsidR="00427E09" w:rsidRDefault="00427E09" w:rsidP="00B2606B">
      <w:pPr>
        <w:pStyle w:val="61DET-Bullet"/>
        <w:numPr>
          <w:ilvl w:val="2"/>
          <w:numId w:val="12"/>
        </w:numPr>
        <w:ind w:left="737" w:firstLine="284"/>
      </w:pPr>
      <w:r w:rsidRPr="00427E09">
        <w:t>Mark</w:t>
      </w:r>
      <w:r w:rsidR="00B2606B">
        <w:t xml:space="preserve"> </w:t>
      </w:r>
      <w:r w:rsidRPr="00427E09">
        <w:t>Twain</w:t>
      </w:r>
      <w:r w:rsidR="00B2606B">
        <w:t xml:space="preserve"> </w:t>
      </w:r>
      <w:r w:rsidRPr="00427E09">
        <w:t>Boyhood</w:t>
      </w:r>
      <w:r w:rsidR="00B2606B">
        <w:t xml:space="preserve"> </w:t>
      </w:r>
      <w:r w:rsidRPr="00427E09">
        <w:t>Home</w:t>
      </w:r>
    </w:p>
    <w:p w:rsidR="00427E09" w:rsidRDefault="00427E09" w:rsidP="00B2606B">
      <w:pPr>
        <w:pStyle w:val="61DET-Bullet"/>
        <w:numPr>
          <w:ilvl w:val="2"/>
          <w:numId w:val="12"/>
        </w:numPr>
        <w:ind w:left="737" w:firstLine="284"/>
      </w:pPr>
      <w:r w:rsidRPr="00427E09">
        <w:t>Mark</w:t>
      </w:r>
      <w:r w:rsidR="00B2606B">
        <w:t xml:space="preserve"> </w:t>
      </w:r>
      <w:r w:rsidRPr="00427E09">
        <w:t>Twain</w:t>
      </w:r>
      <w:r w:rsidR="00B2606B">
        <w:t xml:space="preserve"> </w:t>
      </w:r>
      <w:r w:rsidRPr="00427E09">
        <w:t>Boyhood</w:t>
      </w:r>
      <w:r w:rsidR="00B2606B">
        <w:t xml:space="preserve"> </w:t>
      </w:r>
      <w:r w:rsidRPr="00427E09">
        <w:t>Museum</w:t>
      </w:r>
    </w:p>
    <w:p w:rsidR="00427E09" w:rsidRDefault="00427E09" w:rsidP="00B2606B">
      <w:pPr>
        <w:pStyle w:val="61DET-Bullet"/>
        <w:numPr>
          <w:ilvl w:val="2"/>
          <w:numId w:val="12"/>
        </w:numPr>
        <w:ind w:left="737" w:firstLine="284"/>
      </w:pPr>
      <w:r w:rsidRPr="00427E09">
        <w:t>Mark</w:t>
      </w:r>
      <w:r w:rsidR="00B2606B">
        <w:t xml:space="preserve"> </w:t>
      </w:r>
      <w:r w:rsidRPr="00427E09">
        <w:t>Twain</w:t>
      </w:r>
      <w:r w:rsidR="00B2606B">
        <w:t xml:space="preserve"> </w:t>
      </w:r>
      <w:r w:rsidRPr="00427E09">
        <w:t>Cave</w:t>
      </w:r>
    </w:p>
    <w:p w:rsidR="00427E09" w:rsidRDefault="00427E09" w:rsidP="00B2606B">
      <w:pPr>
        <w:pStyle w:val="61DET-Bullet"/>
        <w:numPr>
          <w:ilvl w:val="2"/>
          <w:numId w:val="12"/>
        </w:numPr>
        <w:ind w:left="737" w:firstLine="284"/>
      </w:pPr>
      <w:r w:rsidRPr="00427E09">
        <w:t>Missouri</w:t>
      </w:r>
      <w:r w:rsidR="00B2606B">
        <w:t xml:space="preserve"> </w:t>
      </w:r>
      <w:r w:rsidRPr="00427E09">
        <w:t>State</w:t>
      </w:r>
      <w:r w:rsidR="00B2606B">
        <w:t xml:space="preserve"> </w:t>
      </w:r>
      <w:r w:rsidRPr="00427E09">
        <w:t>University</w:t>
      </w:r>
    </w:p>
    <w:p w:rsidR="00427E09" w:rsidRPr="00427E09" w:rsidRDefault="00427E09" w:rsidP="00B2606B">
      <w:pPr>
        <w:pStyle w:val="61DET-Bullet"/>
        <w:numPr>
          <w:ilvl w:val="2"/>
          <w:numId w:val="12"/>
        </w:numPr>
        <w:ind w:left="737" w:firstLine="284"/>
      </w:pPr>
      <w:r w:rsidRPr="00427E09">
        <w:t>Shakespeare’s</w:t>
      </w:r>
      <w:r w:rsidR="00B2606B">
        <w:t xml:space="preserve"> </w:t>
      </w:r>
      <w:r w:rsidR="009E228C">
        <w:t>Pizzeria</w:t>
      </w:r>
    </w:p>
    <w:p w:rsidR="00427E09" w:rsidRPr="00427E09" w:rsidRDefault="00427E09" w:rsidP="00B2606B">
      <w:pPr>
        <w:pStyle w:val="61DET-Bullet"/>
        <w:ind w:left="568" w:hanging="284"/>
      </w:pPr>
      <w:r w:rsidRPr="00427E09">
        <w:t>Alabama</w:t>
      </w:r>
    </w:p>
    <w:p w:rsidR="00427E09" w:rsidRDefault="00427E09" w:rsidP="00B2606B">
      <w:pPr>
        <w:pStyle w:val="61DET-Bullet"/>
        <w:numPr>
          <w:ilvl w:val="2"/>
          <w:numId w:val="12"/>
        </w:numPr>
        <w:ind w:left="737" w:firstLine="284"/>
      </w:pPr>
      <w:r w:rsidRPr="00427E09">
        <w:t>Museum</w:t>
      </w:r>
      <w:r w:rsidR="00B2606B">
        <w:t xml:space="preserve"> </w:t>
      </w:r>
      <w:r w:rsidRPr="00427E09">
        <w:t>of</w:t>
      </w:r>
      <w:r w:rsidR="00B2606B">
        <w:t xml:space="preserve"> </w:t>
      </w:r>
      <w:r w:rsidRPr="00427E09">
        <w:t>Mobile</w:t>
      </w:r>
    </w:p>
    <w:p w:rsidR="00427E09" w:rsidRDefault="00427E09" w:rsidP="00B2606B">
      <w:pPr>
        <w:pStyle w:val="61DET-Bullet"/>
        <w:numPr>
          <w:ilvl w:val="2"/>
          <w:numId w:val="12"/>
        </w:numPr>
        <w:ind w:left="737" w:firstLine="284"/>
      </w:pPr>
      <w:r w:rsidRPr="00427E09">
        <w:t>Monroeville</w:t>
      </w:r>
      <w:r w:rsidR="00B2606B">
        <w:t xml:space="preserve"> </w:t>
      </w:r>
      <w:r w:rsidRPr="00427E09">
        <w:t>County</w:t>
      </w:r>
      <w:r w:rsidR="00B2606B">
        <w:t xml:space="preserve"> </w:t>
      </w:r>
      <w:r w:rsidRPr="00427E09">
        <w:t>Courthouse</w:t>
      </w:r>
    </w:p>
    <w:p w:rsidR="00427E09" w:rsidRDefault="00427E09" w:rsidP="00B2606B">
      <w:pPr>
        <w:pStyle w:val="61DET-Bullet"/>
        <w:numPr>
          <w:ilvl w:val="2"/>
          <w:numId w:val="12"/>
        </w:numPr>
        <w:ind w:left="737" w:firstLine="284"/>
      </w:pPr>
      <w:r w:rsidRPr="00427E09">
        <w:t>Monroeville</w:t>
      </w:r>
      <w:r w:rsidR="00B2606B">
        <w:t xml:space="preserve"> </w:t>
      </w:r>
      <w:r w:rsidRPr="00427E09">
        <w:t>County</w:t>
      </w:r>
      <w:r w:rsidR="00B2606B">
        <w:t xml:space="preserve"> </w:t>
      </w:r>
      <w:r w:rsidRPr="00427E09">
        <w:t>Museum</w:t>
      </w:r>
    </w:p>
    <w:p w:rsidR="00427E09" w:rsidRPr="00427E09" w:rsidRDefault="00427E09" w:rsidP="00B2606B">
      <w:pPr>
        <w:pStyle w:val="61DET-Bullet"/>
        <w:numPr>
          <w:ilvl w:val="2"/>
          <w:numId w:val="12"/>
        </w:numPr>
        <w:ind w:left="737" w:firstLine="284"/>
      </w:pPr>
      <w:r w:rsidRPr="00427E09">
        <w:t>Southern</w:t>
      </w:r>
      <w:r w:rsidR="00B2606B">
        <w:t xml:space="preserve"> </w:t>
      </w:r>
      <w:r w:rsidRPr="00427E09">
        <w:t>Alabama</w:t>
      </w:r>
      <w:r w:rsidR="00B2606B">
        <w:t xml:space="preserve"> </w:t>
      </w:r>
      <w:r w:rsidRPr="00427E09">
        <w:t>Community</w:t>
      </w:r>
      <w:r w:rsidR="00B2606B">
        <w:t xml:space="preserve"> </w:t>
      </w:r>
      <w:r w:rsidRPr="00427E09">
        <w:t>College</w:t>
      </w:r>
    </w:p>
    <w:p w:rsidR="00427E09" w:rsidRPr="00427E09" w:rsidRDefault="00427E09" w:rsidP="00B2606B">
      <w:pPr>
        <w:pStyle w:val="61DET-Bullet"/>
        <w:ind w:left="568" w:hanging="284"/>
      </w:pPr>
      <w:r w:rsidRPr="00427E09">
        <w:t>New</w:t>
      </w:r>
      <w:r w:rsidR="00B2606B">
        <w:t xml:space="preserve"> </w:t>
      </w:r>
      <w:r w:rsidRPr="00427E09">
        <w:t>York</w:t>
      </w:r>
    </w:p>
    <w:p w:rsidR="00427E09" w:rsidRDefault="00427E09" w:rsidP="00B2606B">
      <w:pPr>
        <w:pStyle w:val="61DET-Bullet"/>
        <w:numPr>
          <w:ilvl w:val="2"/>
          <w:numId w:val="12"/>
        </w:numPr>
        <w:ind w:left="737" w:firstLine="284"/>
      </w:pPr>
      <w:r w:rsidRPr="00427E09">
        <w:t>New</w:t>
      </w:r>
      <w:r w:rsidR="00B2606B">
        <w:t xml:space="preserve"> </w:t>
      </w:r>
      <w:r w:rsidRPr="00427E09">
        <w:t>York</w:t>
      </w:r>
      <w:r w:rsidR="00B2606B">
        <w:t xml:space="preserve"> </w:t>
      </w:r>
      <w:r w:rsidRPr="00427E09">
        <w:t>University</w:t>
      </w:r>
    </w:p>
    <w:p w:rsidR="00427E09" w:rsidRDefault="00427E09" w:rsidP="00B2606B">
      <w:pPr>
        <w:pStyle w:val="61DET-Bullet"/>
        <w:numPr>
          <w:ilvl w:val="2"/>
          <w:numId w:val="12"/>
        </w:numPr>
        <w:ind w:left="737" w:firstLine="284"/>
      </w:pPr>
      <w:r w:rsidRPr="00427E09">
        <w:t>Metropolitan</w:t>
      </w:r>
      <w:r w:rsidR="00B2606B">
        <w:t xml:space="preserve"> </w:t>
      </w:r>
      <w:r w:rsidRPr="00427E09">
        <w:t>Museum</w:t>
      </w:r>
      <w:r w:rsidR="00B2606B">
        <w:t xml:space="preserve"> </w:t>
      </w:r>
      <w:r w:rsidRPr="00427E09">
        <w:t>of</w:t>
      </w:r>
      <w:r w:rsidR="00B2606B">
        <w:t xml:space="preserve"> </w:t>
      </w:r>
      <w:r w:rsidRPr="00427E09">
        <w:t>Ar</w:t>
      </w:r>
    </w:p>
    <w:p w:rsidR="00427E09" w:rsidRDefault="00427E09" w:rsidP="00B2606B">
      <w:pPr>
        <w:pStyle w:val="61DET-Bullet"/>
        <w:numPr>
          <w:ilvl w:val="2"/>
          <w:numId w:val="12"/>
        </w:numPr>
        <w:ind w:left="737" w:firstLine="284"/>
      </w:pPr>
      <w:r w:rsidRPr="00427E09">
        <w:t>Penguin</w:t>
      </w:r>
      <w:r w:rsidR="00B2606B">
        <w:t xml:space="preserve"> </w:t>
      </w:r>
      <w:r w:rsidRPr="00427E09">
        <w:t>Random</w:t>
      </w:r>
      <w:r w:rsidR="00B2606B">
        <w:t xml:space="preserve"> </w:t>
      </w:r>
      <w:r w:rsidRPr="00427E09">
        <w:t>House</w:t>
      </w:r>
    </w:p>
    <w:p w:rsidR="00427E09" w:rsidRDefault="00427E09" w:rsidP="00B2606B">
      <w:pPr>
        <w:pStyle w:val="61DET-Bullet"/>
        <w:numPr>
          <w:ilvl w:val="2"/>
          <w:numId w:val="12"/>
        </w:numPr>
        <w:ind w:left="737" w:firstLine="284"/>
      </w:pPr>
      <w:r w:rsidRPr="00427E09">
        <w:t>Nightingale-Bamford</w:t>
      </w:r>
      <w:r w:rsidR="00B2606B">
        <w:t xml:space="preserve"> </w:t>
      </w:r>
      <w:r w:rsidRPr="00427E09">
        <w:t>Scho</w:t>
      </w:r>
      <w:r w:rsidRPr="00CE0897">
        <w:t>ol</w:t>
      </w:r>
    </w:p>
    <w:p w:rsidR="00427E09" w:rsidRDefault="00427E09" w:rsidP="00B2606B">
      <w:pPr>
        <w:pStyle w:val="61DET-Bullet"/>
        <w:numPr>
          <w:ilvl w:val="2"/>
          <w:numId w:val="12"/>
        </w:numPr>
        <w:ind w:left="737" w:firstLine="284"/>
      </w:pPr>
      <w:r w:rsidRPr="00CE0897">
        <w:lastRenderedPageBreak/>
        <w:t>The</w:t>
      </w:r>
      <w:r w:rsidR="00B2606B">
        <w:t xml:space="preserve"> </w:t>
      </w:r>
      <w:r w:rsidRPr="00CE0897">
        <w:t>Gatsby</w:t>
      </w:r>
      <w:r w:rsidR="00B2606B">
        <w:t xml:space="preserve"> </w:t>
      </w:r>
      <w:r w:rsidRPr="00CE0897">
        <w:t>Mansion</w:t>
      </w:r>
    </w:p>
    <w:p w:rsidR="00427E09" w:rsidRPr="00CE0897" w:rsidRDefault="00427E09" w:rsidP="00B2606B">
      <w:pPr>
        <w:pStyle w:val="61DET-Bullet"/>
        <w:numPr>
          <w:ilvl w:val="2"/>
          <w:numId w:val="12"/>
        </w:numPr>
        <w:spacing w:after="240"/>
        <w:ind w:left="737" w:firstLine="284"/>
      </w:pPr>
      <w:r w:rsidRPr="00CE0897">
        <w:t>Grand</w:t>
      </w:r>
      <w:r w:rsidR="00B2606B">
        <w:t xml:space="preserve"> </w:t>
      </w:r>
      <w:r w:rsidRPr="00CE0897">
        <w:t>Central</w:t>
      </w:r>
      <w:r w:rsidR="00B2606B">
        <w:t xml:space="preserve"> </w:t>
      </w:r>
      <w:r w:rsidRPr="00CE0897">
        <w:t>Terminal</w:t>
      </w:r>
    </w:p>
    <w:p w:rsidR="00427E09" w:rsidRDefault="00427E09" w:rsidP="00B2606B">
      <w:pPr>
        <w:pStyle w:val="4DET-Heading1"/>
        <w:spacing w:after="0" w:line="276" w:lineRule="auto"/>
      </w:pPr>
      <w:r w:rsidRPr="00120974">
        <w:t>Significant</w:t>
      </w:r>
      <w:r w:rsidR="00B2606B">
        <w:t xml:space="preserve"> </w:t>
      </w:r>
      <w:r w:rsidRPr="00120974">
        <w:t>Learning</w:t>
      </w:r>
      <w:r w:rsidR="00B2606B">
        <w:t xml:space="preserve"> </w:t>
      </w:r>
      <w:r w:rsidRPr="00120974">
        <w:t>Experiences</w:t>
      </w:r>
    </w:p>
    <w:p w:rsidR="00427E09" w:rsidRPr="00427E09" w:rsidRDefault="00427E09" w:rsidP="00B2606B">
      <w:pPr>
        <w:pStyle w:val="4DET-Heading1"/>
        <w:spacing w:before="0" w:line="276" w:lineRule="auto"/>
        <w:rPr>
          <w:b w:val="0"/>
          <w:i/>
        </w:rPr>
      </w:pPr>
      <w:r w:rsidRPr="00427E09">
        <w:rPr>
          <w:b w:val="0"/>
          <w:i/>
        </w:rPr>
        <w:t>Wide</w:t>
      </w:r>
      <w:r w:rsidR="00B2606B">
        <w:rPr>
          <w:b w:val="0"/>
          <w:i/>
        </w:rPr>
        <w:t xml:space="preserve"> </w:t>
      </w:r>
      <w:r w:rsidR="00FB2C63" w:rsidRPr="00427E09">
        <w:rPr>
          <w:b w:val="0"/>
          <w:i/>
        </w:rPr>
        <w:t>Audience</w:t>
      </w:r>
      <w:r w:rsidR="00B2606B">
        <w:rPr>
          <w:b w:val="0"/>
          <w:i/>
        </w:rPr>
        <w:t xml:space="preserve"> </w:t>
      </w:r>
      <w:r w:rsidR="00FB2C63" w:rsidRPr="00427E09">
        <w:rPr>
          <w:b w:val="0"/>
          <w:i/>
        </w:rPr>
        <w:t>Appeal</w:t>
      </w:r>
      <w:r w:rsidR="00B2606B">
        <w:rPr>
          <w:b w:val="0"/>
          <w:i/>
        </w:rPr>
        <w:t xml:space="preserve"> </w:t>
      </w:r>
    </w:p>
    <w:p w:rsidR="00FB2C63" w:rsidRDefault="00427E09" w:rsidP="00B2606B">
      <w:pPr>
        <w:pStyle w:val="5DET-NormalText"/>
      </w:pPr>
      <w:r w:rsidRPr="00CE0897">
        <w:t>From</w:t>
      </w:r>
      <w:r w:rsidR="00B2606B">
        <w:t xml:space="preserve"> </w:t>
      </w:r>
      <w:r w:rsidRPr="00CE0897">
        <w:t>Shakespeare</w:t>
      </w:r>
      <w:r w:rsidR="00B2606B">
        <w:t xml:space="preserve"> </w:t>
      </w:r>
      <w:r w:rsidRPr="00CE0897">
        <w:t>onward,</w:t>
      </w:r>
      <w:r w:rsidR="00B2606B">
        <w:t xml:space="preserve"> </w:t>
      </w:r>
      <w:r w:rsidRPr="00CE0897">
        <w:t>most</w:t>
      </w:r>
      <w:r w:rsidR="00B2606B">
        <w:t xml:space="preserve"> </w:t>
      </w:r>
      <w:r w:rsidRPr="00CE0897">
        <w:t>classics</w:t>
      </w:r>
      <w:r w:rsidR="00B2606B">
        <w:t xml:space="preserve"> </w:t>
      </w:r>
      <w:r w:rsidRPr="00CE0897">
        <w:t>gained</w:t>
      </w:r>
      <w:r w:rsidR="00B2606B">
        <w:t xml:space="preserve"> </w:t>
      </w:r>
      <w:r w:rsidRPr="00CE0897">
        <w:t>popularity</w:t>
      </w:r>
      <w:r w:rsidR="00B2606B">
        <w:t xml:space="preserve"> </w:t>
      </w:r>
      <w:r w:rsidRPr="00CE0897">
        <w:t>because</w:t>
      </w:r>
      <w:r w:rsidR="00B2606B">
        <w:t xml:space="preserve"> </w:t>
      </w:r>
      <w:r w:rsidRPr="00CE0897">
        <w:t>they</w:t>
      </w:r>
      <w:r w:rsidR="00B2606B">
        <w:t xml:space="preserve"> </w:t>
      </w:r>
      <w:r w:rsidRPr="00CE0897">
        <w:t>appeal</w:t>
      </w:r>
      <w:r w:rsidR="00FB2C63">
        <w:t>ed</w:t>
      </w:r>
      <w:r w:rsidR="00B2606B">
        <w:t xml:space="preserve"> </w:t>
      </w:r>
      <w:r w:rsidRPr="00CE0897">
        <w:t>to</w:t>
      </w:r>
      <w:r w:rsidR="00B2606B">
        <w:t xml:space="preserve"> </w:t>
      </w:r>
      <w:r w:rsidRPr="00CE0897">
        <w:t>wide</w:t>
      </w:r>
      <w:r w:rsidR="00B2606B">
        <w:t xml:space="preserve"> </w:t>
      </w:r>
      <w:r w:rsidRPr="00CE0897">
        <w:t>audiences.</w:t>
      </w:r>
      <w:r w:rsidR="00B2606B">
        <w:t xml:space="preserve"> </w:t>
      </w:r>
      <w:r w:rsidRPr="00CE0897">
        <w:t>One</w:t>
      </w:r>
      <w:r w:rsidR="00B2606B">
        <w:t xml:space="preserve"> </w:t>
      </w:r>
      <w:r w:rsidRPr="00CE0897">
        <w:t>manifestation</w:t>
      </w:r>
      <w:r w:rsidR="00B2606B">
        <w:t xml:space="preserve"> </w:t>
      </w:r>
      <w:r w:rsidRPr="00CE0897">
        <w:t>of</w:t>
      </w:r>
      <w:r w:rsidR="00B2606B">
        <w:t xml:space="preserve"> </w:t>
      </w:r>
      <w:r w:rsidRPr="00CE0897">
        <w:t>this</w:t>
      </w:r>
      <w:r w:rsidR="00B2606B">
        <w:t xml:space="preserve"> </w:t>
      </w:r>
      <w:r w:rsidRPr="00CE0897">
        <w:t>is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Charles</w:t>
      </w:r>
      <w:r w:rsidR="00B2606B">
        <w:t xml:space="preserve"> </w:t>
      </w:r>
      <w:r w:rsidRPr="00CE0897">
        <w:t>Lamb</w:t>
      </w:r>
      <w:r w:rsidR="00B2606B">
        <w:t xml:space="preserve"> </w:t>
      </w:r>
      <w:r w:rsidRPr="00CE0897">
        <w:t>epigraph</w:t>
      </w:r>
      <w:r w:rsidR="00B2606B">
        <w:t xml:space="preserve"> </w:t>
      </w:r>
      <w:r w:rsidRPr="00CE0897">
        <w:t>in</w:t>
      </w:r>
      <w:r w:rsidR="00B2606B">
        <w:t xml:space="preserve"> </w:t>
      </w:r>
      <w:r w:rsidR="00FB2C63" w:rsidRPr="00FB2C63">
        <w:rPr>
          <w:i/>
        </w:rPr>
        <w:t>To</w:t>
      </w:r>
      <w:r w:rsidR="00B2606B">
        <w:rPr>
          <w:i/>
        </w:rPr>
        <w:t xml:space="preserve"> </w:t>
      </w:r>
      <w:r w:rsidR="00FB2C63" w:rsidRPr="00FB2C63">
        <w:rPr>
          <w:i/>
        </w:rPr>
        <w:t>Kill</w:t>
      </w:r>
      <w:r w:rsidR="00B2606B">
        <w:rPr>
          <w:i/>
        </w:rPr>
        <w:t xml:space="preserve"> </w:t>
      </w:r>
      <w:r w:rsidR="00FB2C63" w:rsidRPr="00FB2C63">
        <w:rPr>
          <w:i/>
        </w:rPr>
        <w:t>a</w:t>
      </w:r>
      <w:r w:rsidR="00B2606B">
        <w:rPr>
          <w:i/>
        </w:rPr>
        <w:t xml:space="preserve"> </w:t>
      </w:r>
      <w:r w:rsidRPr="00CE0897">
        <w:rPr>
          <w:i/>
        </w:rPr>
        <w:t>Mockingbird</w:t>
      </w:r>
      <w:r w:rsidR="00B2606B">
        <w:t xml:space="preserve"> </w:t>
      </w:r>
      <w:r w:rsidRPr="00CE0897">
        <w:t>which</w:t>
      </w:r>
      <w:r w:rsidR="00B2606B">
        <w:t xml:space="preserve"> </w:t>
      </w:r>
      <w:r w:rsidRPr="00CE0897">
        <w:t>reminds</w:t>
      </w:r>
      <w:r w:rsidR="00B2606B">
        <w:t xml:space="preserve"> </w:t>
      </w:r>
      <w:r w:rsidRPr="00CE0897">
        <w:t>us</w:t>
      </w:r>
      <w:r w:rsidR="00B2606B">
        <w:t xml:space="preserve"> </w:t>
      </w:r>
      <w:r w:rsidRPr="00CE0897">
        <w:t>that</w:t>
      </w:r>
      <w:r w:rsidR="00B2606B">
        <w:t xml:space="preserve"> </w:t>
      </w:r>
      <w:r w:rsidRPr="00CE0897">
        <w:t>even</w:t>
      </w:r>
      <w:r w:rsidR="00B2606B">
        <w:t xml:space="preserve"> </w:t>
      </w:r>
      <w:r w:rsidRPr="00CE0897">
        <w:t>lawyers</w:t>
      </w:r>
      <w:r w:rsidR="00B2606B">
        <w:t xml:space="preserve"> </w:t>
      </w:r>
      <w:r w:rsidRPr="00CE0897">
        <w:t>were</w:t>
      </w:r>
      <w:r w:rsidR="00B2606B">
        <w:t xml:space="preserve"> </w:t>
      </w:r>
      <w:r w:rsidRPr="00CE0897">
        <w:t>children</w:t>
      </w:r>
      <w:r w:rsidR="00B2606B">
        <w:t xml:space="preserve"> </w:t>
      </w:r>
      <w:r w:rsidRPr="00CE0897">
        <w:t>once.</w:t>
      </w:r>
      <w:r w:rsidR="00B2606B">
        <w:t xml:space="preserve"> </w:t>
      </w:r>
      <w:r w:rsidRPr="00CE0897">
        <w:t>Indeed,</w:t>
      </w:r>
      <w:r w:rsidR="00B2606B">
        <w:t xml:space="preserve"> </w:t>
      </w:r>
      <w:r w:rsidRPr="00CE0897">
        <w:t>some</w:t>
      </w:r>
      <w:r w:rsidR="00B2606B">
        <w:t xml:space="preserve"> </w:t>
      </w:r>
      <w:r w:rsidRPr="00CE0897">
        <w:t>of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greatest</w:t>
      </w:r>
      <w:r w:rsidR="00B2606B">
        <w:t xml:space="preserve"> </w:t>
      </w:r>
      <w:r w:rsidRPr="00CE0897">
        <w:t>books</w:t>
      </w:r>
      <w:r w:rsidR="00B2606B">
        <w:t xml:space="preserve"> </w:t>
      </w:r>
      <w:r w:rsidRPr="00CE0897">
        <w:t>in</w:t>
      </w:r>
      <w:r w:rsidR="00B2606B">
        <w:t xml:space="preserve"> </w:t>
      </w:r>
      <w:r w:rsidRPr="00CE0897">
        <w:t>American</w:t>
      </w:r>
      <w:r w:rsidR="00B2606B">
        <w:t xml:space="preserve"> </w:t>
      </w:r>
      <w:r w:rsidRPr="00CE0897">
        <w:t>literature</w:t>
      </w:r>
      <w:r w:rsidR="00B2606B">
        <w:t xml:space="preserve"> </w:t>
      </w:r>
      <w:r w:rsidRPr="00CE0897">
        <w:t>are</w:t>
      </w:r>
      <w:r w:rsidR="00B2606B">
        <w:t xml:space="preserve"> </w:t>
      </w:r>
      <w:r w:rsidRPr="00CE0897">
        <w:t>children’s</w:t>
      </w:r>
      <w:r w:rsidR="00B2606B">
        <w:t xml:space="preserve"> </w:t>
      </w:r>
      <w:r w:rsidRPr="00CE0897">
        <w:t>books</w:t>
      </w:r>
      <w:r w:rsidR="00B2606B">
        <w:t xml:space="preserve"> </w:t>
      </w:r>
      <w:r w:rsidRPr="00CE0897">
        <w:t>(</w:t>
      </w:r>
      <w:r w:rsidRPr="00CE0897">
        <w:rPr>
          <w:i/>
        </w:rPr>
        <w:t>The</w:t>
      </w:r>
      <w:r w:rsidR="00B2606B">
        <w:rPr>
          <w:i/>
        </w:rPr>
        <w:t xml:space="preserve"> </w:t>
      </w:r>
      <w:r w:rsidRPr="00CE0897">
        <w:rPr>
          <w:i/>
        </w:rPr>
        <w:t>Adventures</w:t>
      </w:r>
      <w:r w:rsidR="00B2606B">
        <w:rPr>
          <w:i/>
        </w:rPr>
        <w:t xml:space="preserve"> </w:t>
      </w:r>
      <w:r w:rsidRPr="00CE0897">
        <w:rPr>
          <w:i/>
        </w:rPr>
        <w:t>of</w:t>
      </w:r>
      <w:r w:rsidR="00B2606B">
        <w:rPr>
          <w:i/>
        </w:rPr>
        <w:t xml:space="preserve"> </w:t>
      </w:r>
      <w:r w:rsidRPr="00CE0897">
        <w:rPr>
          <w:i/>
        </w:rPr>
        <w:t>Huckleberry</w:t>
      </w:r>
      <w:r w:rsidR="00B2606B">
        <w:rPr>
          <w:i/>
        </w:rPr>
        <w:t xml:space="preserve"> </w:t>
      </w:r>
      <w:r w:rsidRPr="00CE0897">
        <w:rPr>
          <w:i/>
        </w:rPr>
        <w:t>Finn</w:t>
      </w:r>
      <w:r w:rsidRPr="00CE0897">
        <w:t>,</w:t>
      </w:r>
      <w:r w:rsidR="00B2606B">
        <w:t xml:space="preserve"> </w:t>
      </w:r>
      <w:r w:rsidRPr="00CE0897">
        <w:rPr>
          <w:i/>
        </w:rPr>
        <w:t>The</w:t>
      </w:r>
      <w:r w:rsidR="00B2606B">
        <w:rPr>
          <w:i/>
        </w:rPr>
        <w:t xml:space="preserve"> </w:t>
      </w:r>
      <w:r w:rsidRPr="00CE0897">
        <w:rPr>
          <w:i/>
        </w:rPr>
        <w:t>Wizard</w:t>
      </w:r>
      <w:r w:rsidR="00B2606B">
        <w:rPr>
          <w:i/>
        </w:rPr>
        <w:t xml:space="preserve"> </w:t>
      </w:r>
      <w:r w:rsidRPr="00CE0897">
        <w:rPr>
          <w:i/>
        </w:rPr>
        <w:t>of</w:t>
      </w:r>
      <w:r w:rsidR="00B2606B">
        <w:rPr>
          <w:i/>
        </w:rPr>
        <w:t xml:space="preserve"> </w:t>
      </w:r>
      <w:r w:rsidRPr="00CE0897">
        <w:rPr>
          <w:i/>
        </w:rPr>
        <w:t>Oz</w:t>
      </w:r>
      <w:r w:rsidRPr="00CE0897">
        <w:t>)</w:t>
      </w:r>
      <w:r w:rsidR="00B2606B">
        <w:t xml:space="preserve"> </w:t>
      </w:r>
      <w:r w:rsidRPr="00CE0897">
        <w:t>and</w:t>
      </w:r>
      <w:r w:rsidR="00B2606B">
        <w:t xml:space="preserve"> </w:t>
      </w:r>
      <w:r w:rsidRPr="00CE0897">
        <w:t>they</w:t>
      </w:r>
      <w:r w:rsidR="00B2606B">
        <w:t xml:space="preserve"> </w:t>
      </w:r>
      <w:r w:rsidRPr="00CE0897">
        <w:t>resonate</w:t>
      </w:r>
      <w:r w:rsidR="00B2606B">
        <w:t xml:space="preserve"> </w:t>
      </w:r>
      <w:r w:rsidRPr="00CE0897">
        <w:t>powerfully</w:t>
      </w:r>
      <w:r w:rsidR="00B2606B">
        <w:t xml:space="preserve"> </w:t>
      </w:r>
      <w:r w:rsidRPr="00CE0897">
        <w:t>amongst</w:t>
      </w:r>
      <w:r w:rsidR="00B2606B">
        <w:t xml:space="preserve"> </w:t>
      </w:r>
      <w:r w:rsidRPr="00CE0897">
        <w:t>readers</w:t>
      </w:r>
      <w:r w:rsidR="00B2606B">
        <w:t xml:space="preserve"> </w:t>
      </w:r>
      <w:r w:rsidRPr="00CE0897">
        <w:t>of</w:t>
      </w:r>
      <w:r w:rsidR="00B2606B">
        <w:t xml:space="preserve"> </w:t>
      </w:r>
      <w:r w:rsidRPr="00CE0897">
        <w:t>all</w:t>
      </w:r>
      <w:r w:rsidR="00B2606B">
        <w:t xml:space="preserve"> </w:t>
      </w:r>
      <w:r w:rsidRPr="00CE0897">
        <w:t>ages</w:t>
      </w:r>
      <w:r w:rsidR="00B2606B">
        <w:t xml:space="preserve"> </w:t>
      </w:r>
      <w:r w:rsidRPr="00CE0897">
        <w:t>and</w:t>
      </w:r>
      <w:r w:rsidR="00B2606B">
        <w:t xml:space="preserve"> </w:t>
      </w:r>
      <w:r w:rsidRPr="00CE0897">
        <w:t>stages</w:t>
      </w:r>
      <w:r w:rsidR="00B2606B">
        <w:t xml:space="preserve"> </w:t>
      </w:r>
      <w:r w:rsidRPr="00CE0897">
        <w:t>(both</w:t>
      </w:r>
      <w:r w:rsidR="00B2606B">
        <w:t xml:space="preserve"> </w:t>
      </w:r>
      <w:r w:rsidRPr="00CE0897">
        <w:t>academic</w:t>
      </w:r>
      <w:r w:rsidR="00B2606B">
        <w:t xml:space="preserve"> </w:t>
      </w:r>
      <w:r w:rsidRPr="00CE0897">
        <w:t>and</w:t>
      </w:r>
      <w:r w:rsidR="00B2606B">
        <w:t xml:space="preserve"> </w:t>
      </w:r>
      <w:r w:rsidRPr="00CE0897">
        <w:t>recreational</w:t>
      </w:r>
      <w:r w:rsidR="00B2606B">
        <w:t xml:space="preserve"> </w:t>
      </w:r>
      <w:r w:rsidRPr="00CE0897">
        <w:t>readers)</w:t>
      </w:r>
      <w:r w:rsidR="00B2606B">
        <w:t xml:space="preserve"> </w:t>
      </w:r>
      <w:r w:rsidRPr="00CE0897">
        <w:t>due</w:t>
      </w:r>
      <w:r w:rsidR="00B2606B">
        <w:t xml:space="preserve"> </w:t>
      </w:r>
      <w:r w:rsidRPr="00CE0897">
        <w:t>to</w:t>
      </w:r>
      <w:r w:rsidR="00B2606B">
        <w:t xml:space="preserve"> </w:t>
      </w:r>
      <w:r w:rsidRPr="00CE0897">
        <w:t>their</w:t>
      </w:r>
      <w:r w:rsidR="00B2606B">
        <w:t xml:space="preserve"> </w:t>
      </w:r>
      <w:r w:rsidRPr="00CE0897">
        <w:t>multi-layered</w:t>
      </w:r>
      <w:r w:rsidR="00B2606B">
        <w:t xml:space="preserve"> </w:t>
      </w:r>
      <w:r w:rsidRPr="00CE0897">
        <w:t>exploration</w:t>
      </w:r>
      <w:r w:rsidR="00B2606B">
        <w:t xml:space="preserve"> </w:t>
      </w:r>
      <w:r w:rsidRPr="00CE0897">
        <w:t>of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human</w:t>
      </w:r>
      <w:r w:rsidR="00B2606B">
        <w:t xml:space="preserve"> </w:t>
      </w:r>
      <w:r w:rsidRPr="00CE0897">
        <w:t>condition.</w:t>
      </w:r>
      <w:r w:rsidR="00B2606B">
        <w:t xml:space="preserve"> </w:t>
      </w:r>
    </w:p>
    <w:p w:rsidR="00427E09" w:rsidRPr="00CE0897" w:rsidRDefault="00427E09" w:rsidP="00B2606B">
      <w:pPr>
        <w:pStyle w:val="5DET-NormalText"/>
      </w:pPr>
      <w:r w:rsidRPr="00CE0897">
        <w:t>The</w:t>
      </w:r>
      <w:r w:rsidR="00B2606B">
        <w:t xml:space="preserve"> </w:t>
      </w:r>
      <w:r w:rsidRPr="00CE0897">
        <w:t>GAN</w:t>
      </w:r>
      <w:r w:rsidR="00B2606B">
        <w:t xml:space="preserve"> </w:t>
      </w:r>
      <w:r w:rsidRPr="00CE0897">
        <w:t>is</w:t>
      </w:r>
      <w:r w:rsidR="00B2606B">
        <w:t xml:space="preserve"> </w:t>
      </w:r>
      <w:r w:rsidRPr="00CE0897">
        <w:t>used</w:t>
      </w:r>
      <w:r w:rsidR="00B2606B">
        <w:t xml:space="preserve"> </w:t>
      </w:r>
      <w:r w:rsidR="00FB2C63">
        <w:t>explicitly</w:t>
      </w:r>
      <w:r w:rsidR="00B2606B">
        <w:t xml:space="preserve"> </w:t>
      </w:r>
      <w:r w:rsidR="00FB2C63">
        <w:t>in</w:t>
      </w:r>
      <w:r w:rsidR="00B2606B">
        <w:t xml:space="preserve"> </w:t>
      </w:r>
      <w:r w:rsidR="00FB2C63">
        <w:t>many</w:t>
      </w:r>
      <w:r w:rsidR="00B2606B">
        <w:t xml:space="preserve"> </w:t>
      </w:r>
      <w:r w:rsidR="00FB2C63">
        <w:t>schools</w:t>
      </w:r>
      <w:r w:rsidR="00B2606B">
        <w:t xml:space="preserve"> </w:t>
      </w:r>
      <w:r w:rsidR="00FB2C63">
        <w:t>to</w:t>
      </w:r>
      <w:r w:rsidR="00B2606B">
        <w:t xml:space="preserve"> </w:t>
      </w:r>
      <w:r w:rsidR="00FB2C63">
        <w:t>‘</w:t>
      </w:r>
      <w:r w:rsidRPr="00CE0897">
        <w:t>teach</w:t>
      </w:r>
      <w:r w:rsidR="00B2606B">
        <w:t xml:space="preserve"> </w:t>
      </w:r>
      <w:r w:rsidRPr="00CE0897">
        <w:t>social</w:t>
      </w:r>
      <w:r w:rsidR="00B2606B">
        <w:t xml:space="preserve"> </w:t>
      </w:r>
      <w:r w:rsidRPr="00CE0897">
        <w:t>and</w:t>
      </w:r>
      <w:r w:rsidR="00B2606B">
        <w:t xml:space="preserve"> </w:t>
      </w:r>
      <w:r w:rsidRPr="00CE0897">
        <w:t>moral</w:t>
      </w:r>
      <w:r w:rsidR="00B2606B">
        <w:t xml:space="preserve"> </w:t>
      </w:r>
      <w:r w:rsidRPr="00CE0897">
        <w:t>responsibility</w:t>
      </w:r>
      <w:r w:rsidR="00FB2C63">
        <w:t>’</w:t>
      </w:r>
      <w:r w:rsidRPr="00CE0897">
        <w:t>.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core</w:t>
      </w:r>
      <w:r w:rsidR="00B2606B">
        <w:t xml:space="preserve"> </w:t>
      </w:r>
      <w:r w:rsidRPr="00CE0897">
        <w:t>of</w:t>
      </w:r>
      <w:r w:rsidR="00B2606B">
        <w:t xml:space="preserve"> </w:t>
      </w:r>
      <w:r w:rsidRPr="00CE0897">
        <w:t>human</w:t>
      </w:r>
      <w:r w:rsidR="00B2606B">
        <w:t xml:space="preserve"> </w:t>
      </w:r>
      <w:r w:rsidRPr="00CE0897">
        <w:t>behaviour</w:t>
      </w:r>
      <w:r w:rsidR="00B2606B">
        <w:t xml:space="preserve"> </w:t>
      </w:r>
      <w:r w:rsidRPr="00CE0897">
        <w:t>is</w:t>
      </w:r>
      <w:r w:rsidR="00B2606B">
        <w:t xml:space="preserve"> </w:t>
      </w:r>
      <w:r w:rsidRPr="00CE0897">
        <w:t>revealed</w:t>
      </w:r>
      <w:r w:rsidR="00B2606B">
        <w:t xml:space="preserve"> </w:t>
      </w:r>
      <w:r w:rsidRPr="00CE0897">
        <w:t>in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truth</w:t>
      </w:r>
      <w:r w:rsidR="00B2606B">
        <w:t xml:space="preserve"> </w:t>
      </w:r>
      <w:r w:rsidRPr="00CE0897">
        <w:t>of</w:t>
      </w:r>
      <w:r w:rsidR="00B2606B">
        <w:t xml:space="preserve"> </w:t>
      </w:r>
      <w:r w:rsidRPr="00CE0897">
        <w:t>what</w:t>
      </w:r>
      <w:r w:rsidR="00B2606B">
        <w:t xml:space="preserve"> </w:t>
      </w:r>
      <w:r w:rsidRPr="00CE0897">
        <w:t>is</w:t>
      </w:r>
      <w:r w:rsidR="00B2606B">
        <w:t xml:space="preserve"> </w:t>
      </w:r>
      <w:r w:rsidRPr="00CE0897">
        <w:t>in</w:t>
      </w:r>
      <w:r w:rsidR="00B2606B">
        <w:t xml:space="preserve"> </w:t>
      </w:r>
      <w:r w:rsidRPr="00CE0897">
        <w:t>these</w:t>
      </w:r>
      <w:r w:rsidR="00B2606B">
        <w:t xml:space="preserve"> </w:t>
      </w:r>
      <w:r w:rsidRPr="00CE0897">
        <w:t>novels.</w:t>
      </w:r>
      <w:r w:rsidR="00B2606B">
        <w:t xml:space="preserve"> </w:t>
      </w:r>
      <w:r w:rsidRPr="00CE0897">
        <w:t>This</w:t>
      </w:r>
      <w:r w:rsidR="00B2606B">
        <w:t xml:space="preserve"> </w:t>
      </w:r>
      <w:r w:rsidRPr="00CE0897">
        <w:t>unfailing</w:t>
      </w:r>
      <w:r w:rsidR="00B2606B">
        <w:t xml:space="preserve"> </w:t>
      </w:r>
      <w:r w:rsidRPr="00CE0897">
        <w:t>relevance</w:t>
      </w:r>
      <w:r w:rsidR="00B2606B">
        <w:t xml:space="preserve"> </w:t>
      </w:r>
      <w:r w:rsidRPr="00CE0897">
        <w:t>should</w:t>
      </w:r>
      <w:r w:rsidR="00B2606B">
        <w:t xml:space="preserve"> </w:t>
      </w:r>
      <w:r w:rsidRPr="00CE0897">
        <w:t>be</w:t>
      </w:r>
      <w:r w:rsidR="00B2606B">
        <w:t xml:space="preserve"> </w:t>
      </w:r>
      <w:r w:rsidRPr="00CE0897">
        <w:t>more</w:t>
      </w:r>
      <w:r w:rsidR="00B2606B">
        <w:t xml:space="preserve"> </w:t>
      </w:r>
      <w:r w:rsidRPr="00CE0897">
        <w:t>explicitly</w:t>
      </w:r>
      <w:r w:rsidR="00B2606B">
        <w:t xml:space="preserve"> </w:t>
      </w:r>
      <w:r w:rsidRPr="00CE0897">
        <w:t>communicated</w:t>
      </w:r>
      <w:r w:rsidR="00B2606B">
        <w:t xml:space="preserve"> </w:t>
      </w:r>
      <w:r w:rsidRPr="00CE0897">
        <w:t>to</w:t>
      </w:r>
      <w:r w:rsidR="00B2606B">
        <w:t xml:space="preserve"> </w:t>
      </w:r>
      <w:r w:rsidRPr="00CE0897">
        <w:t>students</w:t>
      </w:r>
      <w:r w:rsidR="00B2606B">
        <w:t xml:space="preserve"> </w:t>
      </w:r>
      <w:r w:rsidRPr="00CE0897">
        <w:t>and</w:t>
      </w:r>
      <w:r w:rsidR="00B2606B">
        <w:t xml:space="preserve"> </w:t>
      </w:r>
      <w:r w:rsidRPr="00CE0897">
        <w:t>teachers</w:t>
      </w:r>
      <w:r w:rsidR="00FB2C63">
        <w:t>,</w:t>
      </w:r>
      <w:r w:rsidR="00B2606B">
        <w:t xml:space="preserve"> </w:t>
      </w:r>
      <w:r w:rsidRPr="00CE0897">
        <w:t>who</w:t>
      </w:r>
      <w:r w:rsidR="00B2606B">
        <w:t xml:space="preserve"> </w:t>
      </w:r>
      <w:r w:rsidRPr="00CE0897">
        <w:t>in</w:t>
      </w:r>
      <w:r w:rsidR="00B2606B">
        <w:t xml:space="preserve"> </w:t>
      </w:r>
      <w:r w:rsidRPr="00CE0897">
        <w:t>turn</w:t>
      </w:r>
      <w:r w:rsidR="00B2606B">
        <w:t xml:space="preserve"> </w:t>
      </w:r>
      <w:r w:rsidRPr="00CE0897">
        <w:t>develop</w:t>
      </w:r>
      <w:r w:rsidR="00B2606B">
        <w:t xml:space="preserve"> </w:t>
      </w:r>
      <w:r w:rsidRPr="00CE0897">
        <w:t>a</w:t>
      </w:r>
      <w:r w:rsidR="00B2606B">
        <w:t xml:space="preserve"> </w:t>
      </w:r>
      <w:r w:rsidRPr="00CE0897">
        <w:t>greater</w:t>
      </w:r>
      <w:r w:rsidR="00B2606B">
        <w:t xml:space="preserve"> </w:t>
      </w:r>
      <w:r w:rsidRPr="00CE0897">
        <w:t>appreciation</w:t>
      </w:r>
      <w:r w:rsidR="00B2606B">
        <w:t xml:space="preserve"> </w:t>
      </w:r>
      <w:r w:rsidRPr="00CE0897">
        <w:t>for</w:t>
      </w:r>
      <w:r w:rsidR="00B2606B">
        <w:t xml:space="preserve"> </w:t>
      </w:r>
      <w:r w:rsidRPr="00CE0897">
        <w:t>these</w:t>
      </w:r>
      <w:r w:rsidR="00B2606B">
        <w:t xml:space="preserve"> </w:t>
      </w:r>
      <w:r w:rsidRPr="00CE0897">
        <w:t>novels.</w:t>
      </w:r>
      <w:r w:rsidR="00B2606B">
        <w:t xml:space="preserve"> </w:t>
      </w:r>
      <w:r w:rsidRPr="00CE0897">
        <w:t>It</w:t>
      </w:r>
      <w:r w:rsidR="00B2606B">
        <w:t xml:space="preserve"> </w:t>
      </w:r>
      <w:r w:rsidRPr="00CE0897">
        <w:t>is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rPr>
          <w:rFonts w:cs="Arial"/>
        </w:rPr>
        <w:t>timeless</w:t>
      </w:r>
      <w:r w:rsidR="00B2606B">
        <w:rPr>
          <w:rFonts w:cs="Arial"/>
        </w:rPr>
        <w:t xml:space="preserve"> </w:t>
      </w:r>
      <w:r w:rsidRPr="00CE0897">
        <w:rPr>
          <w:rFonts w:cs="Arial"/>
        </w:rPr>
        <w:t>themes</w:t>
      </w:r>
      <w:r w:rsidR="00B2606B">
        <w:rPr>
          <w:rFonts w:cs="Arial"/>
        </w:rPr>
        <w:t xml:space="preserve"> </w:t>
      </w:r>
      <w:r w:rsidRPr="00CE0897">
        <w:rPr>
          <w:rFonts w:cs="Arial"/>
        </w:rPr>
        <w:t>explored</w:t>
      </w:r>
      <w:r w:rsidR="00B2606B">
        <w:rPr>
          <w:rFonts w:cs="Arial"/>
        </w:rPr>
        <w:t xml:space="preserve"> </w:t>
      </w:r>
      <w:r w:rsidRPr="00CE0897">
        <w:rPr>
          <w:rFonts w:cs="Arial"/>
        </w:rPr>
        <w:t>in</w:t>
      </w:r>
      <w:r w:rsidR="00B2606B">
        <w:rPr>
          <w:rFonts w:cs="Arial"/>
        </w:rPr>
        <w:t xml:space="preserve"> </w:t>
      </w:r>
      <w:r w:rsidRPr="00CE0897">
        <w:rPr>
          <w:rFonts w:cs="Arial"/>
        </w:rPr>
        <w:t>GANs</w:t>
      </w:r>
      <w:r w:rsidR="00B2606B">
        <w:rPr>
          <w:rFonts w:cs="Arial"/>
        </w:rPr>
        <w:t xml:space="preserve"> </w:t>
      </w:r>
      <w:r w:rsidRPr="00CE0897">
        <w:t>that</w:t>
      </w:r>
      <w:r w:rsidR="00B2606B">
        <w:t xml:space="preserve"> </w:t>
      </w:r>
      <w:r w:rsidRPr="00CE0897">
        <w:t>was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most</w:t>
      </w:r>
      <w:r w:rsidR="00B2606B">
        <w:t xml:space="preserve"> </w:t>
      </w:r>
      <w:r w:rsidRPr="00CE0897">
        <w:t>common</w:t>
      </w:r>
      <w:r w:rsidR="00B2606B">
        <w:t xml:space="preserve"> </w:t>
      </w:r>
      <w:r w:rsidRPr="00CE0897">
        <w:t>reason</w:t>
      </w:r>
      <w:r w:rsidR="00B2606B">
        <w:t xml:space="preserve"> </w:t>
      </w:r>
      <w:r w:rsidRPr="00CE0897">
        <w:t>cited</w:t>
      </w:r>
      <w:r w:rsidR="00B2606B">
        <w:t xml:space="preserve"> </w:t>
      </w:r>
      <w:r w:rsidRPr="00CE0897">
        <w:t>by</w:t>
      </w:r>
      <w:r w:rsidR="00B2606B">
        <w:t xml:space="preserve"> </w:t>
      </w:r>
      <w:r w:rsidRPr="00CE0897">
        <w:t>English</w:t>
      </w:r>
      <w:r w:rsidR="00B2606B">
        <w:t xml:space="preserve"> </w:t>
      </w:r>
      <w:r w:rsidR="00FB2C63">
        <w:t>t</w:t>
      </w:r>
      <w:r w:rsidRPr="00CE0897">
        <w:t>eachers</w:t>
      </w:r>
      <w:r w:rsidR="00B2606B">
        <w:t xml:space="preserve"> </w:t>
      </w:r>
      <w:r w:rsidRPr="00CE0897">
        <w:t>in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USA</w:t>
      </w:r>
      <w:r w:rsidR="00B2606B">
        <w:t xml:space="preserve"> </w:t>
      </w:r>
      <w:r w:rsidRPr="00CE0897">
        <w:t>as</w:t>
      </w:r>
      <w:r w:rsidR="00B2606B">
        <w:t xml:space="preserve"> </w:t>
      </w:r>
      <w:r w:rsidRPr="00CE0897">
        <w:t>to</w:t>
      </w:r>
      <w:r w:rsidR="00B2606B">
        <w:t xml:space="preserve"> </w:t>
      </w:r>
      <w:r w:rsidRPr="00CE0897">
        <w:t>why</w:t>
      </w:r>
      <w:r w:rsidR="00B2606B">
        <w:t xml:space="preserve"> </w:t>
      </w:r>
      <w:r w:rsidRPr="00CE0897">
        <w:t>these</w:t>
      </w:r>
      <w:r w:rsidR="00B2606B">
        <w:t xml:space="preserve"> </w:t>
      </w:r>
      <w:r w:rsidRPr="00CE0897">
        <w:t>classic</w:t>
      </w:r>
      <w:r w:rsidR="00B2606B">
        <w:t xml:space="preserve"> </w:t>
      </w:r>
      <w:r w:rsidRPr="00CE0897">
        <w:t>novels</w:t>
      </w:r>
      <w:r w:rsidR="00B2606B">
        <w:t xml:space="preserve"> </w:t>
      </w:r>
      <w:r w:rsidRPr="00CE0897">
        <w:t>are</w:t>
      </w:r>
      <w:r w:rsidR="00B2606B">
        <w:t xml:space="preserve"> </w:t>
      </w:r>
      <w:r w:rsidRPr="00CE0897">
        <w:t>still</w:t>
      </w:r>
      <w:r w:rsidR="00B2606B">
        <w:t xml:space="preserve"> </w:t>
      </w:r>
      <w:r w:rsidRPr="00CE0897">
        <w:t>being</w:t>
      </w:r>
      <w:r w:rsidR="00B2606B">
        <w:t xml:space="preserve"> </w:t>
      </w:r>
      <w:r w:rsidRPr="00CE0897">
        <w:t>taught</w:t>
      </w:r>
      <w:r w:rsidR="00B2606B">
        <w:t xml:space="preserve"> </w:t>
      </w:r>
      <w:r w:rsidRPr="00CE0897">
        <w:t>in</w:t>
      </w:r>
      <w:r w:rsidR="00B2606B">
        <w:t xml:space="preserve"> </w:t>
      </w:r>
      <w:r w:rsidRPr="00CE0897">
        <w:t>classrooms.</w:t>
      </w:r>
      <w:r w:rsidR="00B2606B">
        <w:t xml:space="preserve"> </w:t>
      </w:r>
      <w:r w:rsidRPr="00CE0897">
        <w:t>These</w:t>
      </w:r>
      <w:r w:rsidR="00B2606B">
        <w:t xml:space="preserve"> </w:t>
      </w:r>
      <w:r w:rsidRPr="00CE0897">
        <w:t>texts</w:t>
      </w:r>
      <w:r w:rsidR="00B2606B">
        <w:t xml:space="preserve"> </w:t>
      </w:r>
      <w:r w:rsidRPr="00CE0897">
        <w:t>are</w:t>
      </w:r>
      <w:r w:rsidR="00B2606B">
        <w:t xml:space="preserve"> </w:t>
      </w:r>
      <w:r w:rsidRPr="00CE0897">
        <w:t>a</w:t>
      </w:r>
      <w:r w:rsidR="00B2606B">
        <w:t xml:space="preserve"> </w:t>
      </w:r>
      <w:r w:rsidRPr="00CE0897">
        <w:t>large</w:t>
      </w:r>
      <w:r w:rsidR="00FB2C63">
        <w:t>-</w:t>
      </w:r>
      <w:r w:rsidRPr="00CE0897">
        <w:t>scale</w:t>
      </w:r>
      <w:r w:rsidR="00B2606B">
        <w:t xml:space="preserve"> </w:t>
      </w:r>
      <w:r w:rsidRPr="00CE0897">
        <w:t>metaphor</w:t>
      </w:r>
      <w:r w:rsidR="00B2606B">
        <w:t xml:space="preserve"> </w:t>
      </w:r>
      <w:r w:rsidRPr="00CE0897">
        <w:t>for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human</w:t>
      </w:r>
      <w:r w:rsidR="00B2606B">
        <w:t xml:space="preserve"> </w:t>
      </w:r>
      <w:r w:rsidRPr="00CE0897">
        <w:t>condition.</w:t>
      </w:r>
    </w:p>
    <w:p w:rsidR="00427E09" w:rsidRPr="00427E09" w:rsidRDefault="00427E09" w:rsidP="00B2606B">
      <w:pPr>
        <w:pStyle w:val="4DET-Heading1"/>
        <w:spacing w:line="276" w:lineRule="auto"/>
        <w:rPr>
          <w:b w:val="0"/>
          <w:i/>
        </w:rPr>
      </w:pPr>
      <w:r w:rsidRPr="00427E09">
        <w:rPr>
          <w:b w:val="0"/>
          <w:i/>
        </w:rPr>
        <w:t>Storytelling</w:t>
      </w:r>
      <w:r w:rsidR="00B2606B">
        <w:rPr>
          <w:b w:val="0"/>
          <w:i/>
        </w:rPr>
        <w:t xml:space="preserve"> </w:t>
      </w:r>
      <w:r w:rsidR="00FB2C63" w:rsidRPr="00427E09">
        <w:rPr>
          <w:b w:val="0"/>
          <w:i/>
        </w:rPr>
        <w:t>Technique</w:t>
      </w:r>
      <w:r w:rsidR="00B2606B">
        <w:rPr>
          <w:b w:val="0"/>
          <w:i/>
        </w:rPr>
        <w:t xml:space="preserve"> </w:t>
      </w:r>
      <w:r w:rsidR="00FB2C63">
        <w:rPr>
          <w:b w:val="0"/>
          <w:i/>
        </w:rPr>
        <w:t>a</w:t>
      </w:r>
      <w:r w:rsidR="00FB2C63" w:rsidRPr="00427E09">
        <w:rPr>
          <w:b w:val="0"/>
          <w:i/>
        </w:rPr>
        <w:t>nd</w:t>
      </w:r>
      <w:r w:rsidR="00B2606B">
        <w:rPr>
          <w:b w:val="0"/>
          <w:i/>
        </w:rPr>
        <w:t xml:space="preserve"> </w:t>
      </w:r>
      <w:r w:rsidR="00FB2C63" w:rsidRPr="00427E09">
        <w:rPr>
          <w:b w:val="0"/>
          <w:i/>
        </w:rPr>
        <w:t>Form</w:t>
      </w:r>
    </w:p>
    <w:p w:rsidR="00FB2C63" w:rsidRDefault="00427E09" w:rsidP="00B2606B">
      <w:pPr>
        <w:pStyle w:val="5DET-NormalText"/>
      </w:pPr>
      <w:r w:rsidRPr="00CE0897">
        <w:t>Writers</w:t>
      </w:r>
      <w:r w:rsidR="00B2606B">
        <w:t xml:space="preserve"> </w:t>
      </w:r>
      <w:r w:rsidRPr="00CE0897">
        <w:t>of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GAN</w:t>
      </w:r>
      <w:r w:rsidR="00FB2C63">
        <w:t>s</w:t>
      </w:r>
      <w:r w:rsidR="00B2606B">
        <w:t xml:space="preserve"> </w:t>
      </w:r>
      <w:r w:rsidRPr="00CE0897">
        <w:t>are</w:t>
      </w:r>
      <w:r w:rsidR="00B2606B">
        <w:t xml:space="preserve"> </w:t>
      </w:r>
      <w:r w:rsidRPr="00CE0897">
        <w:t>classic</w:t>
      </w:r>
      <w:r w:rsidR="00B2606B">
        <w:t xml:space="preserve"> </w:t>
      </w:r>
      <w:r w:rsidRPr="00CE0897">
        <w:t>storytellers.</w:t>
      </w:r>
      <w:r w:rsidR="00B2606B">
        <w:t xml:space="preserve"> </w:t>
      </w:r>
      <w:r w:rsidRPr="00CE0897">
        <w:t>Anthony</w:t>
      </w:r>
      <w:r w:rsidR="00B2606B">
        <w:t xml:space="preserve"> </w:t>
      </w:r>
      <w:r w:rsidRPr="00CE0897">
        <w:t>Locono,</w:t>
      </w:r>
      <w:r w:rsidR="00B2606B">
        <w:t xml:space="preserve"> </w:t>
      </w:r>
      <w:r w:rsidRPr="00CE0897">
        <w:t>Head</w:t>
      </w:r>
      <w:r w:rsidR="00B2606B">
        <w:t xml:space="preserve"> </w:t>
      </w:r>
      <w:r w:rsidRPr="00CE0897">
        <w:t>Librarian</w:t>
      </w:r>
      <w:r w:rsidR="00B2606B">
        <w:t xml:space="preserve"> </w:t>
      </w:r>
      <w:r w:rsidRPr="00CE0897">
        <w:t>of</w:t>
      </w:r>
      <w:r w:rsidR="00B2606B">
        <w:t xml:space="preserve"> </w:t>
      </w:r>
      <w:r w:rsidRPr="00CE0897">
        <w:t>Salinas</w:t>
      </w:r>
      <w:r w:rsidR="00B2606B">
        <w:t xml:space="preserve"> </w:t>
      </w:r>
      <w:r w:rsidRPr="00CE0897">
        <w:t>Public</w:t>
      </w:r>
      <w:r w:rsidR="00B2606B">
        <w:t xml:space="preserve"> </w:t>
      </w:r>
      <w:r w:rsidRPr="00CE0897">
        <w:t>Library</w:t>
      </w:r>
      <w:r w:rsidR="00FB2C63">
        <w:t>,</w:t>
      </w:r>
      <w:r w:rsidR="00B2606B">
        <w:t xml:space="preserve"> </w:t>
      </w:r>
      <w:r w:rsidRPr="00CE0897">
        <w:t>reflected</w:t>
      </w:r>
      <w:r w:rsidR="00B2606B">
        <w:t xml:space="preserve"> </w:t>
      </w:r>
      <w:r w:rsidRPr="00CE0897">
        <w:t>that</w:t>
      </w:r>
      <w:r w:rsidR="00FB2C63">
        <w:t>,</w:t>
      </w:r>
      <w:r w:rsidR="00B2606B">
        <w:t xml:space="preserve"> </w:t>
      </w:r>
      <w:r w:rsidR="00FB2C63">
        <w:t>‘Y</w:t>
      </w:r>
      <w:r w:rsidRPr="00CE0897">
        <w:t>oung</w:t>
      </w:r>
      <w:r w:rsidR="00B2606B">
        <w:t xml:space="preserve"> </w:t>
      </w:r>
      <w:r w:rsidRPr="00CE0897">
        <w:t>people</w:t>
      </w:r>
      <w:r w:rsidR="00B2606B">
        <w:t xml:space="preserve"> </w:t>
      </w:r>
      <w:r w:rsidRPr="00CE0897">
        <w:t>can</w:t>
      </w:r>
      <w:r w:rsidR="00B2606B">
        <w:t xml:space="preserve"> </w:t>
      </w:r>
      <w:r w:rsidRPr="00CE0897">
        <w:t>benefit</w:t>
      </w:r>
      <w:r w:rsidR="00B2606B">
        <w:t xml:space="preserve"> </w:t>
      </w:r>
      <w:r w:rsidRPr="00CE0897">
        <w:t>from</w:t>
      </w:r>
      <w:r w:rsidR="00B2606B">
        <w:t xml:space="preserve"> </w:t>
      </w:r>
      <w:r w:rsidRPr="00CE0897">
        <w:t>these</w:t>
      </w:r>
      <w:r w:rsidR="00B2606B">
        <w:t xml:space="preserve"> </w:t>
      </w:r>
      <w:r w:rsidRPr="00CE0897">
        <w:t>stories.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classics</w:t>
      </w:r>
      <w:r w:rsidR="00B2606B">
        <w:t xml:space="preserve"> </w:t>
      </w:r>
      <w:r w:rsidRPr="00CE0897">
        <w:t>have</w:t>
      </w:r>
      <w:r w:rsidR="00B2606B">
        <w:t xml:space="preserve"> </w:t>
      </w:r>
      <w:r w:rsidRPr="00CE0897">
        <w:t>stood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test</w:t>
      </w:r>
      <w:r w:rsidR="00B2606B">
        <w:t xml:space="preserve"> </w:t>
      </w:r>
      <w:r w:rsidRPr="00CE0897">
        <w:t>of</w:t>
      </w:r>
      <w:r w:rsidR="00B2606B">
        <w:t xml:space="preserve"> </w:t>
      </w:r>
      <w:r w:rsidRPr="00CE0897">
        <w:t>time</w:t>
      </w:r>
      <w:r w:rsidR="00B2606B">
        <w:t xml:space="preserve"> </w:t>
      </w:r>
      <w:r w:rsidRPr="00CE0897">
        <w:t>and</w:t>
      </w:r>
      <w:r w:rsidR="00B2606B">
        <w:t xml:space="preserve"> </w:t>
      </w:r>
      <w:r w:rsidRPr="00CE0897">
        <w:t>include</w:t>
      </w:r>
      <w:r w:rsidR="00B2606B">
        <w:t xml:space="preserve"> </w:t>
      </w:r>
      <w:r w:rsidRPr="00CE0897">
        <w:t>some</w:t>
      </w:r>
      <w:r w:rsidR="00B2606B">
        <w:t xml:space="preserve"> </w:t>
      </w:r>
      <w:r w:rsidRPr="00CE0897">
        <w:t>of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best</w:t>
      </w:r>
      <w:r w:rsidR="00B2606B">
        <w:t xml:space="preserve"> </w:t>
      </w:r>
      <w:r w:rsidRPr="00CE0897">
        <w:t>examples</w:t>
      </w:r>
      <w:r w:rsidR="00B2606B">
        <w:t xml:space="preserve"> </w:t>
      </w:r>
      <w:r w:rsidRPr="00CE0897">
        <w:t>of</w:t>
      </w:r>
      <w:r w:rsidR="00B2606B">
        <w:t xml:space="preserve"> </w:t>
      </w:r>
      <w:r w:rsidRPr="00CE0897">
        <w:t>writing</w:t>
      </w:r>
      <w:r w:rsidR="00B2606B">
        <w:t xml:space="preserve"> </w:t>
      </w:r>
      <w:r w:rsidRPr="00CE0897">
        <w:t>and</w:t>
      </w:r>
      <w:r w:rsidR="00B2606B">
        <w:t xml:space="preserve"> </w:t>
      </w:r>
      <w:r w:rsidRPr="00CE0897">
        <w:t>storytelling</w:t>
      </w:r>
      <w:r w:rsidR="00B2606B">
        <w:t xml:space="preserve"> </w:t>
      </w:r>
      <w:r w:rsidRPr="00CE0897">
        <w:t>in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English</w:t>
      </w:r>
      <w:r w:rsidR="00B2606B">
        <w:t xml:space="preserve"> </w:t>
      </w:r>
      <w:r w:rsidRPr="00CE0897">
        <w:t>language.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sheer</w:t>
      </w:r>
      <w:r w:rsidR="00B2606B">
        <w:t xml:space="preserve"> </w:t>
      </w:r>
      <w:r w:rsidRPr="00CE0897">
        <w:t>beauty</w:t>
      </w:r>
      <w:r w:rsidR="00B2606B">
        <w:t xml:space="preserve"> </w:t>
      </w:r>
      <w:r w:rsidRPr="00CE0897">
        <w:t>of</w:t>
      </w:r>
      <w:r w:rsidR="00B2606B">
        <w:t xml:space="preserve"> </w:t>
      </w:r>
      <w:r w:rsidRPr="00CE0897">
        <w:t>literature</w:t>
      </w:r>
      <w:r w:rsidR="00B2606B">
        <w:t xml:space="preserve"> </w:t>
      </w:r>
      <w:r w:rsidRPr="00CE0897">
        <w:t>is</w:t>
      </w:r>
      <w:r w:rsidR="00B2606B">
        <w:t xml:space="preserve"> </w:t>
      </w:r>
      <w:r w:rsidRPr="00CE0897">
        <w:t>found</w:t>
      </w:r>
      <w:r w:rsidR="00B2606B">
        <w:t xml:space="preserve"> </w:t>
      </w:r>
      <w:r w:rsidRPr="00CE0897">
        <w:t>completely</w:t>
      </w:r>
      <w:r w:rsidR="00B2606B">
        <w:t xml:space="preserve"> </w:t>
      </w:r>
      <w:r w:rsidRPr="00CE0897">
        <w:t>in</w:t>
      </w:r>
      <w:r w:rsidR="00B2606B">
        <w:t xml:space="preserve"> </w:t>
      </w:r>
      <w:r w:rsidRPr="00CE0897">
        <w:t>these</w:t>
      </w:r>
      <w:r w:rsidR="00B2606B">
        <w:t xml:space="preserve"> </w:t>
      </w:r>
      <w:r w:rsidRPr="00CE0897">
        <w:t>novels</w:t>
      </w:r>
      <w:r w:rsidR="00B2606B">
        <w:t xml:space="preserve"> </w:t>
      </w:r>
      <w:r w:rsidRPr="00CE0897">
        <w:t>…</w:t>
      </w:r>
      <w:r w:rsidR="00B2606B">
        <w:t xml:space="preserve"> </w:t>
      </w:r>
      <w:r w:rsidRPr="00CE0897">
        <w:t>and</w:t>
      </w:r>
      <w:r w:rsidR="00B2606B">
        <w:t xml:space="preserve"> </w:t>
      </w:r>
      <w:r w:rsidRPr="00CE0897">
        <w:t>it</w:t>
      </w:r>
      <w:r w:rsidR="00B2606B">
        <w:t xml:space="preserve"> </w:t>
      </w:r>
      <w:r w:rsidRPr="00CE0897">
        <w:t>is</w:t>
      </w:r>
      <w:r w:rsidR="00B2606B">
        <w:t xml:space="preserve"> </w:t>
      </w:r>
      <w:r w:rsidRPr="00CE0897">
        <w:t>a</w:t>
      </w:r>
      <w:r w:rsidR="00B2606B">
        <w:t xml:space="preserve"> </w:t>
      </w:r>
      <w:r w:rsidRPr="00CE0897">
        <w:t>reminder</w:t>
      </w:r>
      <w:r w:rsidR="00B2606B">
        <w:t xml:space="preserve"> </w:t>
      </w:r>
      <w:r w:rsidRPr="00CE0897">
        <w:t>that</w:t>
      </w:r>
      <w:r w:rsidR="00B2606B">
        <w:t xml:space="preserve"> </w:t>
      </w:r>
      <w:r w:rsidRPr="00CE0897">
        <w:t>great</w:t>
      </w:r>
      <w:r w:rsidR="00B2606B">
        <w:t xml:space="preserve"> </w:t>
      </w:r>
      <w:r w:rsidRPr="00CE0897">
        <w:t>writing</w:t>
      </w:r>
      <w:r w:rsidR="00B2606B">
        <w:t xml:space="preserve"> </w:t>
      </w:r>
      <w:r w:rsidRPr="00CE0897">
        <w:t>is</w:t>
      </w:r>
      <w:r w:rsidR="00B2606B">
        <w:t xml:space="preserve"> </w:t>
      </w:r>
      <w:r w:rsidRPr="00CE0897">
        <w:t>worth</w:t>
      </w:r>
      <w:r w:rsidR="00B2606B">
        <w:t xml:space="preserve"> </w:t>
      </w:r>
      <w:r w:rsidRPr="00CE0897">
        <w:t>studying.</w:t>
      </w:r>
      <w:r w:rsidR="00B2606B">
        <w:t xml:space="preserve"> </w:t>
      </w:r>
      <w:r w:rsidRPr="00CE0897">
        <w:t>It</w:t>
      </w:r>
      <w:r w:rsidR="00B2606B">
        <w:t xml:space="preserve"> </w:t>
      </w:r>
      <w:r w:rsidRPr="00CE0897">
        <w:t>is</w:t>
      </w:r>
      <w:r w:rsidR="00B2606B">
        <w:t xml:space="preserve"> </w:t>
      </w:r>
      <w:r w:rsidRPr="00CE0897">
        <w:t>magic.</w:t>
      </w:r>
      <w:r w:rsidR="00FB2C63">
        <w:t>’</w:t>
      </w:r>
      <w:r w:rsidR="00B2606B">
        <w:t xml:space="preserve"> </w:t>
      </w:r>
    </w:p>
    <w:p w:rsidR="00FB2C63" w:rsidRDefault="00427E09" w:rsidP="00B2606B">
      <w:pPr>
        <w:pStyle w:val="5DET-NormalText"/>
      </w:pPr>
      <w:r w:rsidRPr="00CE0897">
        <w:t>Penguin-Random</w:t>
      </w:r>
      <w:r w:rsidR="00B2606B">
        <w:t xml:space="preserve"> </w:t>
      </w:r>
      <w:r w:rsidRPr="00CE0897">
        <w:t>House</w:t>
      </w:r>
      <w:r w:rsidR="00B2606B">
        <w:t xml:space="preserve"> </w:t>
      </w:r>
      <w:r w:rsidR="00FB2C63">
        <w:t>reports</w:t>
      </w:r>
      <w:r w:rsidR="00B2606B">
        <w:t xml:space="preserve"> </w:t>
      </w:r>
      <w:r w:rsidRPr="00CE0897">
        <w:t>that</w:t>
      </w:r>
      <w:r w:rsidR="00B2606B">
        <w:t xml:space="preserve"> </w:t>
      </w:r>
      <w:r w:rsidRPr="00CE0897">
        <w:rPr>
          <w:i/>
        </w:rPr>
        <w:t>Mockingbird</w:t>
      </w:r>
      <w:r w:rsidR="00B2606B">
        <w:t xml:space="preserve"> </w:t>
      </w:r>
      <w:r w:rsidRPr="00CE0897">
        <w:t>alone</w:t>
      </w:r>
      <w:r w:rsidR="00B2606B">
        <w:t xml:space="preserve"> </w:t>
      </w:r>
      <w:r w:rsidRPr="00CE0897">
        <w:t>sells</w:t>
      </w:r>
      <w:r w:rsidR="00B2606B">
        <w:t xml:space="preserve"> </w:t>
      </w:r>
      <w:r w:rsidRPr="00CE0897">
        <w:t>one</w:t>
      </w:r>
      <w:r w:rsidR="00B2606B">
        <w:t xml:space="preserve"> </w:t>
      </w:r>
      <w:r w:rsidRPr="00CE0897">
        <w:t>million</w:t>
      </w:r>
      <w:r w:rsidR="00B2606B">
        <w:t xml:space="preserve"> </w:t>
      </w:r>
      <w:r w:rsidRPr="00CE0897">
        <w:t>copies</w:t>
      </w:r>
      <w:r w:rsidR="00B2606B">
        <w:t xml:space="preserve"> </w:t>
      </w:r>
      <w:r w:rsidRPr="00CE0897">
        <w:t>each</w:t>
      </w:r>
      <w:r w:rsidR="00B2606B">
        <w:t xml:space="preserve"> </w:t>
      </w:r>
      <w:r w:rsidRPr="00CE0897">
        <w:t>year,</w:t>
      </w:r>
      <w:r w:rsidR="00B2606B">
        <w:t xml:space="preserve"> </w:t>
      </w:r>
      <w:r w:rsidRPr="00CE0897">
        <w:t>and</w:t>
      </w:r>
      <w:r w:rsidR="00B2606B">
        <w:t xml:space="preserve"> </w:t>
      </w:r>
      <w:r w:rsidRPr="00CE0897">
        <w:t>has</w:t>
      </w:r>
      <w:r w:rsidR="00B2606B">
        <w:t xml:space="preserve"> </w:t>
      </w:r>
      <w:r w:rsidRPr="00CE0897">
        <w:t>sold</w:t>
      </w:r>
      <w:r w:rsidR="00B2606B">
        <w:t xml:space="preserve"> </w:t>
      </w:r>
      <w:r w:rsidRPr="00CE0897">
        <w:t>over</w:t>
      </w:r>
      <w:r w:rsidR="00B2606B">
        <w:t xml:space="preserve"> </w:t>
      </w:r>
      <w:r w:rsidRPr="00CE0897">
        <w:t>40</w:t>
      </w:r>
      <w:r w:rsidR="00B2606B">
        <w:t xml:space="preserve"> </w:t>
      </w:r>
      <w:r w:rsidRPr="00CE0897">
        <w:t>million</w:t>
      </w:r>
      <w:r w:rsidR="00B2606B">
        <w:t xml:space="preserve"> </w:t>
      </w:r>
      <w:r w:rsidRPr="00CE0897">
        <w:t>copies</w:t>
      </w:r>
      <w:r w:rsidR="00B2606B">
        <w:t xml:space="preserve"> </w:t>
      </w:r>
      <w:r w:rsidRPr="00CE0897">
        <w:t>worldwide</w:t>
      </w:r>
      <w:r w:rsidR="00B2606B">
        <w:t xml:space="preserve"> </w:t>
      </w:r>
      <w:r w:rsidRPr="00CE0897">
        <w:t>since</w:t>
      </w:r>
      <w:r w:rsidR="00B2606B">
        <w:t xml:space="preserve"> </w:t>
      </w:r>
      <w:r w:rsidRPr="00CE0897">
        <w:t>its</w:t>
      </w:r>
      <w:r w:rsidR="00B2606B">
        <w:t xml:space="preserve"> </w:t>
      </w:r>
      <w:r w:rsidRPr="00CE0897">
        <w:t>publication.</w:t>
      </w:r>
      <w:r w:rsidR="00B2606B">
        <w:t xml:space="preserve"> </w:t>
      </w:r>
      <w:r w:rsidRPr="00CE0897">
        <w:t>A</w:t>
      </w:r>
      <w:r w:rsidR="00B2606B">
        <w:t xml:space="preserve"> </w:t>
      </w:r>
      <w:r w:rsidRPr="00CE0897">
        <w:t>cultural</w:t>
      </w:r>
      <w:r w:rsidR="00B2606B">
        <w:t xml:space="preserve"> </w:t>
      </w:r>
      <w:r w:rsidRPr="00CE0897">
        <w:t>resurgence</w:t>
      </w:r>
      <w:r w:rsidR="00B2606B">
        <w:t xml:space="preserve"> </w:t>
      </w:r>
      <w:r w:rsidRPr="00CE0897">
        <w:t>in</w:t>
      </w:r>
      <w:r w:rsidR="00B2606B">
        <w:t xml:space="preserve"> </w:t>
      </w:r>
      <w:r w:rsidRPr="00CE0897">
        <w:t>GANs</w:t>
      </w:r>
      <w:r w:rsidR="00B2606B">
        <w:t xml:space="preserve"> </w:t>
      </w:r>
      <w:r w:rsidRPr="00CE0897">
        <w:t>has</w:t>
      </w:r>
      <w:r w:rsidR="00B2606B">
        <w:t xml:space="preserve"> </w:t>
      </w:r>
      <w:r w:rsidRPr="00CE0897">
        <w:t>been</w:t>
      </w:r>
      <w:r w:rsidR="00B2606B">
        <w:t xml:space="preserve"> </w:t>
      </w:r>
      <w:r w:rsidRPr="00CE0897">
        <w:t>reflected</w:t>
      </w:r>
      <w:r w:rsidR="00B2606B">
        <w:t xml:space="preserve"> </w:t>
      </w:r>
      <w:r w:rsidRPr="00CE0897">
        <w:t>in</w:t>
      </w:r>
      <w:r w:rsidR="00B2606B">
        <w:t xml:space="preserve"> </w:t>
      </w:r>
      <w:r w:rsidRPr="00CE0897">
        <w:t>different</w:t>
      </w:r>
      <w:r w:rsidR="00B2606B">
        <w:t xml:space="preserve"> </w:t>
      </w:r>
      <w:r w:rsidRPr="00CE0897">
        <w:t>textual</w:t>
      </w:r>
      <w:r w:rsidR="00B2606B">
        <w:t xml:space="preserve"> </w:t>
      </w:r>
      <w:r w:rsidRPr="00CE0897">
        <w:t>forms</w:t>
      </w:r>
      <w:r w:rsidR="00FB2C63">
        <w:t>,</w:t>
      </w:r>
      <w:r w:rsidR="00B2606B">
        <w:t xml:space="preserve"> </w:t>
      </w:r>
      <w:r w:rsidRPr="00CE0897">
        <w:t>including</w:t>
      </w:r>
      <w:r w:rsidR="00B2606B">
        <w:t xml:space="preserve"> </w:t>
      </w:r>
      <w:r w:rsidRPr="00CE0897">
        <w:t>a</w:t>
      </w:r>
      <w:r w:rsidR="00B2606B">
        <w:t xml:space="preserve"> </w:t>
      </w:r>
      <w:r w:rsidRPr="00CE0897">
        <w:t>very</w:t>
      </w:r>
      <w:r w:rsidR="00B2606B">
        <w:t xml:space="preserve"> </w:t>
      </w:r>
      <w:r w:rsidRPr="00CE0897">
        <w:t>successful</w:t>
      </w:r>
      <w:r w:rsidR="00B2606B">
        <w:t xml:space="preserve"> </w:t>
      </w:r>
      <w:r w:rsidRPr="00CE0897">
        <w:t>Broadway</w:t>
      </w:r>
      <w:r w:rsidR="00B2606B">
        <w:t xml:space="preserve"> </w:t>
      </w:r>
      <w:r w:rsidRPr="00CE0897">
        <w:t>show</w:t>
      </w:r>
      <w:r w:rsidR="00FB2C63">
        <w:t>,</w:t>
      </w:r>
      <w:r w:rsidR="00B2606B">
        <w:t xml:space="preserve"> </w:t>
      </w:r>
      <w:r w:rsidRPr="00CE0897">
        <w:rPr>
          <w:i/>
        </w:rPr>
        <w:t>Of</w:t>
      </w:r>
      <w:r w:rsidR="00B2606B">
        <w:rPr>
          <w:i/>
        </w:rPr>
        <w:t xml:space="preserve"> </w:t>
      </w:r>
      <w:r w:rsidRPr="00CE0897">
        <w:rPr>
          <w:i/>
        </w:rPr>
        <w:t>Mice</w:t>
      </w:r>
      <w:r w:rsidR="00B2606B">
        <w:rPr>
          <w:i/>
        </w:rPr>
        <w:t xml:space="preserve"> </w:t>
      </w:r>
      <w:r w:rsidRPr="00CE0897">
        <w:rPr>
          <w:i/>
        </w:rPr>
        <w:t>and</w:t>
      </w:r>
      <w:r w:rsidR="00B2606B">
        <w:rPr>
          <w:i/>
        </w:rPr>
        <w:t xml:space="preserve"> </w:t>
      </w:r>
      <w:r w:rsidRPr="00CE0897">
        <w:rPr>
          <w:i/>
        </w:rPr>
        <w:t>Men</w:t>
      </w:r>
      <w:r w:rsidR="00FB2C63" w:rsidRPr="00FB2C63">
        <w:t>,</w:t>
      </w:r>
      <w:r w:rsidR="00B2606B">
        <w:t xml:space="preserve"> </w:t>
      </w:r>
      <w:r w:rsidRPr="00CE0897">
        <w:t>starring</w:t>
      </w:r>
      <w:r w:rsidR="00B2606B">
        <w:t xml:space="preserve"> </w:t>
      </w:r>
      <w:r w:rsidRPr="00CE0897">
        <w:t>celebrity</w:t>
      </w:r>
      <w:r w:rsidR="00B2606B">
        <w:t xml:space="preserve"> </w:t>
      </w:r>
      <w:r w:rsidRPr="00CE0897">
        <w:t>James</w:t>
      </w:r>
      <w:r w:rsidR="00B2606B">
        <w:t xml:space="preserve"> </w:t>
      </w:r>
      <w:r w:rsidRPr="00CE0897">
        <w:t>Franco.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story</w:t>
      </w:r>
      <w:r w:rsidR="00B2606B">
        <w:t xml:space="preserve"> </w:t>
      </w:r>
      <w:r w:rsidR="00FB2C63">
        <w:t>telling</w:t>
      </w:r>
      <w:r w:rsidR="00B2606B">
        <w:t xml:space="preserve"> </w:t>
      </w:r>
      <w:r w:rsidR="00FB2C63">
        <w:t>technique</w:t>
      </w:r>
      <w:r w:rsidR="00B2606B">
        <w:t xml:space="preserve"> </w:t>
      </w:r>
      <w:r w:rsidR="00FB2C63">
        <w:t>and</w:t>
      </w:r>
      <w:r w:rsidR="00B2606B">
        <w:t xml:space="preserve"> </w:t>
      </w:r>
      <w:r w:rsidR="00FB2C63">
        <w:t>form</w:t>
      </w:r>
      <w:r w:rsidR="00B2606B">
        <w:t xml:space="preserve"> </w:t>
      </w:r>
      <w:r w:rsidR="00FB2C63">
        <w:t>may</w:t>
      </w:r>
      <w:r w:rsidR="00B2606B">
        <w:t xml:space="preserve"> </w:t>
      </w:r>
      <w:r w:rsidRPr="00CE0897">
        <w:t>change</w:t>
      </w:r>
      <w:r w:rsidR="00B2606B">
        <w:t xml:space="preserve"> </w:t>
      </w:r>
      <w:r w:rsidRPr="00CE0897">
        <w:t>(graphic</w:t>
      </w:r>
      <w:r w:rsidR="00B2606B">
        <w:t xml:space="preserve"> </w:t>
      </w:r>
      <w:r w:rsidRPr="00CE0897">
        <w:t>novel,</w:t>
      </w:r>
      <w:r w:rsidR="00B2606B">
        <w:t xml:space="preserve"> </w:t>
      </w:r>
      <w:r w:rsidRPr="00CE0897">
        <w:t>Broadway</w:t>
      </w:r>
      <w:r w:rsidR="00B2606B">
        <w:t xml:space="preserve"> </w:t>
      </w:r>
      <w:r w:rsidRPr="00CE0897">
        <w:t>show,</w:t>
      </w:r>
      <w:r w:rsidR="00B2606B">
        <w:t xml:space="preserve"> </w:t>
      </w:r>
      <w:r w:rsidRPr="00CE0897">
        <w:t>e-book)</w:t>
      </w:r>
      <w:r w:rsidR="00B2606B">
        <w:t xml:space="preserve"> </w:t>
      </w:r>
      <w:r w:rsidRPr="00CE0897">
        <w:t>but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universal</w:t>
      </w:r>
      <w:r w:rsidR="00B2606B">
        <w:t xml:space="preserve"> </w:t>
      </w:r>
      <w:r w:rsidRPr="00CE0897">
        <w:t>themes</w:t>
      </w:r>
      <w:r w:rsidR="00B2606B">
        <w:t xml:space="preserve"> </w:t>
      </w:r>
      <w:r w:rsidR="00FB2C63">
        <w:t>do</w:t>
      </w:r>
      <w:r w:rsidR="00B2606B">
        <w:t xml:space="preserve"> </w:t>
      </w:r>
      <w:r w:rsidRPr="00CE0897">
        <w:t>not.</w:t>
      </w:r>
      <w:r w:rsidR="00B2606B">
        <w:t xml:space="preserve"> </w:t>
      </w:r>
    </w:p>
    <w:p w:rsidR="00427E09" w:rsidRPr="00CE0897" w:rsidRDefault="00427E09" w:rsidP="00B2606B">
      <w:pPr>
        <w:pStyle w:val="5DET-NormalText"/>
      </w:pPr>
      <w:r w:rsidRPr="00CE0897">
        <w:t>Now</w:t>
      </w:r>
      <w:r w:rsidR="00B2606B">
        <w:t xml:space="preserve"> </w:t>
      </w:r>
      <w:r w:rsidRPr="00CE0897">
        <w:t>more</w:t>
      </w:r>
      <w:r w:rsidR="00B2606B">
        <w:t xml:space="preserve"> </w:t>
      </w:r>
      <w:r w:rsidRPr="00CE0897">
        <w:t>than</w:t>
      </w:r>
      <w:r w:rsidR="00B2606B">
        <w:t xml:space="preserve"> </w:t>
      </w:r>
      <w:r w:rsidRPr="00CE0897">
        <w:t>ever,</w:t>
      </w:r>
      <w:r w:rsidR="00B2606B">
        <w:t xml:space="preserve"> </w:t>
      </w:r>
      <w:r w:rsidRPr="00CE0897">
        <w:t>readers</w:t>
      </w:r>
      <w:r w:rsidR="00B2606B">
        <w:t xml:space="preserve"> </w:t>
      </w:r>
      <w:r w:rsidRPr="00CE0897">
        <w:t>are</w:t>
      </w:r>
      <w:r w:rsidR="00B2606B">
        <w:t xml:space="preserve"> </w:t>
      </w:r>
      <w:r w:rsidRPr="00CE0897">
        <w:t>looking</w:t>
      </w:r>
      <w:r w:rsidR="00B2606B">
        <w:t xml:space="preserve"> </w:t>
      </w:r>
      <w:r w:rsidRPr="00CE0897">
        <w:t>for</w:t>
      </w:r>
      <w:r w:rsidR="00B2606B">
        <w:t xml:space="preserve"> </w:t>
      </w:r>
      <w:r w:rsidRPr="00CE0897">
        <w:t>guidance</w:t>
      </w:r>
      <w:r w:rsidR="00B2606B">
        <w:t xml:space="preserve"> </w:t>
      </w:r>
      <w:r w:rsidRPr="00CE0897">
        <w:t>in</w:t>
      </w:r>
      <w:r w:rsidR="00B2606B">
        <w:t xml:space="preserve"> </w:t>
      </w:r>
      <w:r w:rsidRPr="00CE0897">
        <w:t>a</w:t>
      </w:r>
      <w:r w:rsidR="00B2606B">
        <w:t xml:space="preserve"> </w:t>
      </w:r>
      <w:r w:rsidRPr="00CE0897">
        <w:t>world</w:t>
      </w:r>
      <w:r w:rsidR="00B2606B">
        <w:t xml:space="preserve"> </w:t>
      </w:r>
      <w:r w:rsidRPr="00CE0897">
        <w:t>that</w:t>
      </w:r>
      <w:r w:rsidR="00B2606B">
        <w:t xml:space="preserve"> </w:t>
      </w:r>
      <w:r w:rsidRPr="00CE0897">
        <w:t>is</w:t>
      </w:r>
      <w:r w:rsidR="00B2606B">
        <w:t xml:space="preserve"> </w:t>
      </w:r>
      <w:r w:rsidRPr="00CE0897">
        <w:t>becoming</w:t>
      </w:r>
      <w:r w:rsidR="00B2606B">
        <w:t xml:space="preserve"> </w:t>
      </w:r>
      <w:r w:rsidRPr="00CE0897">
        <w:t>increasingly</w:t>
      </w:r>
      <w:r w:rsidR="00B2606B">
        <w:t xml:space="preserve"> </w:t>
      </w:r>
      <w:r w:rsidRPr="00CE0897">
        <w:t>challenging</w:t>
      </w:r>
      <w:r w:rsidR="00B2606B">
        <w:t xml:space="preserve"> </w:t>
      </w:r>
      <w:r w:rsidRPr="00CE0897">
        <w:t>to</w:t>
      </w:r>
      <w:r w:rsidR="00B2606B">
        <w:t xml:space="preserve"> </w:t>
      </w:r>
      <w:r w:rsidRPr="00CE0897">
        <w:t>navigate.</w:t>
      </w:r>
      <w:r w:rsidR="00B2606B">
        <w:t xml:space="preserve"> </w:t>
      </w:r>
      <w:r w:rsidRPr="00CE0897">
        <w:t>And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GAN</w:t>
      </w:r>
      <w:r w:rsidR="00B2606B">
        <w:t xml:space="preserve"> </w:t>
      </w:r>
      <w:r w:rsidRPr="00CE0897">
        <w:t>is</w:t>
      </w:r>
      <w:r w:rsidR="00B2606B">
        <w:t xml:space="preserve"> </w:t>
      </w:r>
      <w:r w:rsidRPr="00CE0897">
        <w:t>one</w:t>
      </w:r>
      <w:r w:rsidR="00B2606B">
        <w:t xml:space="preserve"> </w:t>
      </w:r>
      <w:r w:rsidRPr="00CE0897">
        <w:t>of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constants</w:t>
      </w:r>
      <w:r w:rsidR="00B2606B">
        <w:t xml:space="preserve"> </w:t>
      </w:r>
      <w:r w:rsidRPr="00CE0897">
        <w:t>amidst</w:t>
      </w:r>
      <w:r w:rsidR="00B2606B">
        <w:t xml:space="preserve"> </w:t>
      </w:r>
      <w:r w:rsidRPr="00CE0897">
        <w:t>this</w:t>
      </w:r>
      <w:r w:rsidR="00B2606B">
        <w:t xml:space="preserve"> </w:t>
      </w:r>
      <w:r w:rsidRPr="00CE0897">
        <w:t>change</w:t>
      </w:r>
      <w:r w:rsidR="00FB2C63">
        <w:t>-</w:t>
      </w:r>
      <w:r w:rsidRPr="00CE0897">
        <w:t>obsessed</w:t>
      </w:r>
      <w:r w:rsidR="00B2606B">
        <w:t xml:space="preserve"> </w:t>
      </w:r>
      <w:r w:rsidRPr="00CE0897">
        <w:t>culture.</w:t>
      </w:r>
      <w:r w:rsidR="00B2606B">
        <w:t xml:space="preserve"> </w:t>
      </w:r>
      <w:r w:rsidRPr="00CE0897">
        <w:t>Some</w:t>
      </w:r>
      <w:r w:rsidR="00B2606B">
        <w:t xml:space="preserve"> </w:t>
      </w:r>
      <w:r w:rsidRPr="00CE0897">
        <w:t>of</w:t>
      </w:r>
      <w:r w:rsidR="00B2606B">
        <w:t xml:space="preserve"> </w:t>
      </w:r>
      <w:r w:rsidRPr="00CE0897">
        <w:t>these</w:t>
      </w:r>
      <w:r w:rsidR="00B2606B">
        <w:t xml:space="preserve"> </w:t>
      </w:r>
      <w:r w:rsidRPr="00CE0897">
        <w:t>books</w:t>
      </w:r>
      <w:r w:rsidR="00B2606B">
        <w:t xml:space="preserve"> </w:t>
      </w:r>
      <w:r w:rsidRPr="00CE0897">
        <w:t>are</w:t>
      </w:r>
      <w:r w:rsidR="00B2606B">
        <w:t xml:space="preserve"> </w:t>
      </w:r>
      <w:r w:rsidRPr="00CE0897">
        <w:t>now</w:t>
      </w:r>
      <w:r w:rsidR="00B2606B">
        <w:t xml:space="preserve"> </w:t>
      </w:r>
      <w:r w:rsidRPr="00CE0897">
        <w:t>passing</w:t>
      </w:r>
      <w:r w:rsidR="00B2606B">
        <w:t xml:space="preserve"> </w:t>
      </w:r>
      <w:r w:rsidR="00FB2C63">
        <w:t>out</w:t>
      </w:r>
      <w:r w:rsidR="00B2606B">
        <w:t xml:space="preserve"> </w:t>
      </w:r>
      <w:r w:rsidR="00FB2C63">
        <w:t>of</w:t>
      </w:r>
      <w:r w:rsidR="00B2606B">
        <w:t xml:space="preserve"> </w:t>
      </w:r>
      <w:r w:rsidRPr="00CE0897">
        <w:t>copyright,</w:t>
      </w:r>
      <w:r w:rsidR="00B2606B">
        <w:t xml:space="preserve"> </w:t>
      </w:r>
      <w:r w:rsidRPr="00CE0897">
        <w:t>so</w:t>
      </w:r>
      <w:r w:rsidR="00B2606B">
        <w:t xml:space="preserve"> </w:t>
      </w:r>
      <w:r w:rsidRPr="00CE0897">
        <w:t>publishers</w:t>
      </w:r>
      <w:r w:rsidR="00B2606B">
        <w:t xml:space="preserve"> </w:t>
      </w:r>
      <w:r w:rsidRPr="00CE0897">
        <w:t>are</w:t>
      </w:r>
      <w:r w:rsidR="00B2606B">
        <w:t xml:space="preserve"> </w:t>
      </w:r>
      <w:r w:rsidRPr="00CE0897">
        <w:t>able</w:t>
      </w:r>
      <w:r w:rsidR="00B2606B">
        <w:t xml:space="preserve"> </w:t>
      </w:r>
      <w:r w:rsidRPr="00CE0897">
        <w:t>to</w:t>
      </w:r>
      <w:r w:rsidR="00B2606B">
        <w:t xml:space="preserve"> </w:t>
      </w:r>
      <w:r w:rsidRPr="00CE0897">
        <w:t>publish</w:t>
      </w:r>
      <w:r w:rsidR="00B2606B">
        <w:t xml:space="preserve"> </w:t>
      </w:r>
      <w:r w:rsidRPr="00CE0897">
        <w:t>e-books</w:t>
      </w:r>
      <w:r w:rsidR="00B2606B">
        <w:t xml:space="preserve"> </w:t>
      </w:r>
      <w:r w:rsidR="00FB2C63">
        <w:t>and</w:t>
      </w:r>
      <w:r w:rsidR="00B2606B">
        <w:t xml:space="preserve"> </w:t>
      </w:r>
      <w:r w:rsidRPr="00CE0897">
        <w:t>abridged</w:t>
      </w:r>
      <w:r w:rsidR="00B2606B">
        <w:t xml:space="preserve"> </w:t>
      </w:r>
      <w:r w:rsidRPr="00CE0897">
        <w:t>versions</w:t>
      </w:r>
      <w:r w:rsidR="00FB2C63">
        <w:t>,</w:t>
      </w:r>
      <w:r w:rsidR="00B2606B">
        <w:t xml:space="preserve"> </w:t>
      </w:r>
      <w:r w:rsidRPr="00CE0897">
        <w:t>or</w:t>
      </w:r>
      <w:r w:rsidR="00B2606B">
        <w:t xml:space="preserve"> </w:t>
      </w:r>
      <w:r w:rsidRPr="00CE0897">
        <w:t>publish</w:t>
      </w:r>
      <w:r w:rsidR="00B2606B">
        <w:t xml:space="preserve"> </w:t>
      </w:r>
      <w:r w:rsidRPr="00CE0897">
        <w:t>classics</w:t>
      </w:r>
      <w:r w:rsidR="00B2606B">
        <w:t xml:space="preserve"> </w:t>
      </w:r>
      <w:r w:rsidRPr="00CE0897">
        <w:t>with</w:t>
      </w:r>
      <w:r w:rsidR="00B2606B">
        <w:t xml:space="preserve"> </w:t>
      </w:r>
      <w:r w:rsidRPr="00CE0897">
        <w:t>new</w:t>
      </w:r>
      <w:r w:rsidR="00B2606B">
        <w:t xml:space="preserve"> </w:t>
      </w:r>
      <w:r w:rsidRPr="00CE0897">
        <w:t>covers</w:t>
      </w:r>
      <w:r w:rsidR="00B2606B">
        <w:t xml:space="preserve"> </w:t>
      </w:r>
      <w:r w:rsidRPr="00CE0897">
        <w:t>and</w:t>
      </w:r>
      <w:r w:rsidR="00B2606B">
        <w:t xml:space="preserve"> </w:t>
      </w:r>
      <w:r w:rsidRPr="00CE0897">
        <w:t>title</w:t>
      </w:r>
      <w:r w:rsidR="00B2606B">
        <w:t xml:space="preserve"> </w:t>
      </w:r>
      <w:r w:rsidRPr="00CE0897">
        <w:t>art,</w:t>
      </w:r>
      <w:r w:rsidR="00B2606B">
        <w:t xml:space="preserve"> </w:t>
      </w:r>
      <w:r w:rsidRPr="00CE0897">
        <w:t>giving</w:t>
      </w:r>
      <w:r w:rsidR="00B2606B">
        <w:t xml:space="preserve"> </w:t>
      </w:r>
      <w:r w:rsidRPr="00CE0897">
        <w:t>them</w:t>
      </w:r>
      <w:r w:rsidR="00B2606B">
        <w:t xml:space="preserve"> </w:t>
      </w:r>
      <w:r w:rsidRPr="00CE0897">
        <w:t>(and</w:t>
      </w:r>
      <w:r w:rsidR="00B2606B">
        <w:t xml:space="preserve"> </w:t>
      </w:r>
      <w:r w:rsidRPr="00CE0897">
        <w:t>their</w:t>
      </w:r>
      <w:r w:rsidR="00B2606B">
        <w:t xml:space="preserve"> </w:t>
      </w:r>
      <w:r w:rsidRPr="00CE0897">
        <w:t>readers)</w:t>
      </w:r>
      <w:r w:rsidR="00B2606B">
        <w:t xml:space="preserve"> </w:t>
      </w:r>
      <w:r w:rsidRPr="00CE0897">
        <w:t>more</w:t>
      </w:r>
      <w:r w:rsidR="00B2606B">
        <w:t xml:space="preserve"> </w:t>
      </w:r>
      <w:r w:rsidRPr="00CE0897">
        <w:t>freedom</w:t>
      </w:r>
      <w:r w:rsidR="00B2606B">
        <w:t xml:space="preserve"> </w:t>
      </w:r>
      <w:r w:rsidRPr="00CE0897">
        <w:t>to</w:t>
      </w:r>
      <w:r w:rsidR="00B2606B">
        <w:t xml:space="preserve"> </w:t>
      </w:r>
      <w:r w:rsidRPr="00CE0897">
        <w:t>create</w:t>
      </w:r>
      <w:r w:rsidR="00B2606B">
        <w:t xml:space="preserve"> </w:t>
      </w:r>
      <w:r w:rsidRPr="00CE0897">
        <w:t>and</w:t>
      </w:r>
      <w:r w:rsidR="00B2606B">
        <w:t xml:space="preserve"> </w:t>
      </w:r>
      <w:r w:rsidRPr="00CE0897">
        <w:t>renew</w:t>
      </w:r>
      <w:r w:rsidR="00B2606B">
        <w:t xml:space="preserve"> </w:t>
      </w:r>
      <w:r w:rsidRPr="00CE0897">
        <w:t>interest.</w:t>
      </w:r>
      <w:r w:rsidR="00B2606B">
        <w:t xml:space="preserve"> </w:t>
      </w:r>
      <w:r w:rsidRPr="00CE0897">
        <w:t>2014</w:t>
      </w:r>
      <w:r w:rsidR="00B2606B">
        <w:t xml:space="preserve"> </w:t>
      </w:r>
      <w:r w:rsidRPr="00CE0897">
        <w:t>was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first</w:t>
      </w:r>
      <w:r w:rsidR="00B2606B">
        <w:t xml:space="preserve"> </w:t>
      </w:r>
      <w:r w:rsidRPr="00CE0897">
        <w:t>year</w:t>
      </w:r>
      <w:r w:rsidR="00B2606B">
        <w:t xml:space="preserve"> </w:t>
      </w:r>
      <w:r w:rsidRPr="00CE0897">
        <w:t>in</w:t>
      </w:r>
      <w:r w:rsidR="00B2606B">
        <w:t xml:space="preserve"> </w:t>
      </w:r>
      <w:r w:rsidRPr="00CE0897">
        <w:t>six</w:t>
      </w:r>
      <w:r w:rsidR="00B2606B">
        <w:t xml:space="preserve"> </w:t>
      </w:r>
      <w:r w:rsidRPr="00CE0897">
        <w:t>years</w:t>
      </w:r>
      <w:r w:rsidR="00B2606B">
        <w:t xml:space="preserve"> </w:t>
      </w:r>
      <w:r w:rsidRPr="00CE0897">
        <w:t>that</w:t>
      </w:r>
      <w:r w:rsidR="00B2606B">
        <w:t xml:space="preserve"> </w:t>
      </w:r>
      <w:r w:rsidRPr="00CE0897">
        <w:t>hard</w:t>
      </w:r>
      <w:r w:rsidR="00B2606B">
        <w:t xml:space="preserve"> </w:t>
      </w:r>
      <w:r w:rsidRPr="00CE0897">
        <w:t>cover</w:t>
      </w:r>
      <w:r w:rsidR="00B2606B">
        <w:t xml:space="preserve"> </w:t>
      </w:r>
      <w:r w:rsidRPr="00CE0897">
        <w:t>novels</w:t>
      </w:r>
      <w:r w:rsidR="00B2606B">
        <w:t xml:space="preserve"> </w:t>
      </w:r>
      <w:r w:rsidRPr="00CE0897">
        <w:t>outsold</w:t>
      </w:r>
      <w:r w:rsidR="00B2606B">
        <w:t xml:space="preserve"> </w:t>
      </w:r>
      <w:r w:rsidRPr="00CE0897">
        <w:t>e-b</w:t>
      </w:r>
      <w:r w:rsidR="00FB2C63">
        <w:t>ooks</w:t>
      </w:r>
      <w:r w:rsidR="00B2606B">
        <w:t xml:space="preserve"> </w:t>
      </w:r>
      <w:r w:rsidR="00FB2C63">
        <w:t>in</w:t>
      </w:r>
      <w:r w:rsidR="00B2606B">
        <w:t xml:space="preserve"> </w:t>
      </w:r>
      <w:r w:rsidR="00FB2C63">
        <w:t>the</w:t>
      </w:r>
      <w:r w:rsidR="00B2606B">
        <w:t xml:space="preserve"> </w:t>
      </w:r>
      <w:r w:rsidR="00FB2C63">
        <w:t>publishing</w:t>
      </w:r>
      <w:r w:rsidR="00B2606B">
        <w:t xml:space="preserve"> </w:t>
      </w:r>
      <w:r w:rsidR="00FB2C63">
        <w:t>industry,</w:t>
      </w:r>
      <w:r w:rsidR="00B2606B">
        <w:t xml:space="preserve"> </w:t>
      </w:r>
      <w:r w:rsidRPr="00CE0897">
        <w:t>and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GAN</w:t>
      </w:r>
      <w:r w:rsidR="00B2606B">
        <w:t xml:space="preserve"> </w:t>
      </w:r>
      <w:r w:rsidRPr="00CE0897">
        <w:t>was</w:t>
      </w:r>
      <w:r w:rsidR="00B2606B">
        <w:t xml:space="preserve"> </w:t>
      </w:r>
      <w:r w:rsidRPr="00CE0897">
        <w:t>a</w:t>
      </w:r>
      <w:r w:rsidR="00B2606B">
        <w:t xml:space="preserve"> </w:t>
      </w:r>
      <w:r w:rsidRPr="00CE0897">
        <w:t>significant</w:t>
      </w:r>
      <w:r w:rsidR="00B2606B">
        <w:t xml:space="preserve"> </w:t>
      </w:r>
      <w:r w:rsidRPr="00CE0897">
        <w:t>seller</w:t>
      </w:r>
      <w:r w:rsidR="00B2606B">
        <w:t xml:space="preserve"> </w:t>
      </w:r>
      <w:r w:rsidRPr="00CE0897">
        <w:t>in</w:t>
      </w:r>
      <w:r w:rsidR="00B2606B">
        <w:t xml:space="preserve"> </w:t>
      </w:r>
      <w:r w:rsidRPr="00CE0897">
        <w:t>all</w:t>
      </w:r>
      <w:r w:rsidR="00B2606B">
        <w:t xml:space="preserve"> </w:t>
      </w:r>
      <w:r w:rsidRPr="00CE0897">
        <w:t>of</w:t>
      </w:r>
      <w:r w:rsidR="00B2606B">
        <w:t xml:space="preserve"> </w:t>
      </w:r>
      <w:r w:rsidRPr="00CE0897">
        <w:t>this.</w:t>
      </w:r>
      <w:r w:rsidR="00B2606B">
        <w:rPr>
          <w:b/>
        </w:rPr>
        <w:t xml:space="preserve"> </w:t>
      </w:r>
    </w:p>
    <w:p w:rsidR="00427E09" w:rsidRPr="00427E09" w:rsidRDefault="00FB2C63" w:rsidP="00B2606B">
      <w:pPr>
        <w:pStyle w:val="4DET-Heading1"/>
        <w:spacing w:line="276" w:lineRule="auto"/>
        <w:rPr>
          <w:b w:val="0"/>
          <w:i/>
        </w:rPr>
      </w:pPr>
      <w:r>
        <w:rPr>
          <w:b w:val="0"/>
          <w:i/>
        </w:rPr>
        <w:t>Significance</w:t>
      </w:r>
      <w:r w:rsidR="00B2606B">
        <w:rPr>
          <w:b w:val="0"/>
          <w:i/>
        </w:rPr>
        <w:t xml:space="preserve"> </w:t>
      </w:r>
      <w:r>
        <w:rPr>
          <w:b w:val="0"/>
          <w:i/>
        </w:rPr>
        <w:t>of</w:t>
      </w:r>
      <w:r w:rsidR="00B2606B">
        <w:rPr>
          <w:b w:val="0"/>
          <w:i/>
        </w:rPr>
        <w:t xml:space="preserve"> </w:t>
      </w:r>
      <w:r>
        <w:rPr>
          <w:b w:val="0"/>
          <w:i/>
        </w:rPr>
        <w:t>the</w:t>
      </w:r>
      <w:r w:rsidR="00B2606B">
        <w:rPr>
          <w:b w:val="0"/>
          <w:i/>
        </w:rPr>
        <w:t xml:space="preserve"> </w:t>
      </w:r>
      <w:r>
        <w:rPr>
          <w:b w:val="0"/>
          <w:i/>
        </w:rPr>
        <w:t>T</w:t>
      </w:r>
      <w:r w:rsidR="00427E09" w:rsidRPr="00427E09">
        <w:rPr>
          <w:b w:val="0"/>
          <w:i/>
        </w:rPr>
        <w:t>exts</w:t>
      </w:r>
    </w:p>
    <w:p w:rsidR="00FB2C63" w:rsidRDefault="00427E09" w:rsidP="00B2606B">
      <w:pPr>
        <w:pStyle w:val="5DET-NormalText"/>
      </w:pPr>
      <w:r w:rsidRPr="00CE0897">
        <w:t>These</w:t>
      </w:r>
      <w:r w:rsidR="00B2606B">
        <w:t xml:space="preserve"> </w:t>
      </w:r>
      <w:r w:rsidRPr="00CE0897">
        <w:t>classics</w:t>
      </w:r>
      <w:r w:rsidR="00B2606B">
        <w:t xml:space="preserve"> </w:t>
      </w:r>
      <w:r w:rsidRPr="00CE0897">
        <w:t>represent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finest</w:t>
      </w:r>
      <w:r w:rsidR="00B2606B">
        <w:t xml:space="preserve"> </w:t>
      </w:r>
      <w:r w:rsidRPr="00CE0897">
        <w:t>writing</w:t>
      </w:r>
      <w:r w:rsidR="00B2606B">
        <w:t xml:space="preserve"> </w:t>
      </w:r>
      <w:r w:rsidRPr="00CE0897">
        <w:t>of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English</w:t>
      </w:r>
      <w:r w:rsidR="00B2606B">
        <w:t xml:space="preserve"> </w:t>
      </w:r>
      <w:r w:rsidRPr="00CE0897">
        <w:t>language.</w:t>
      </w:r>
      <w:r w:rsidR="00B2606B">
        <w:t xml:space="preserve"> </w:t>
      </w:r>
      <w:r w:rsidRPr="00CE0897">
        <w:t>This</w:t>
      </w:r>
      <w:r w:rsidR="00B2606B">
        <w:t xml:space="preserve"> </w:t>
      </w:r>
      <w:r w:rsidRPr="00CE0897">
        <w:t>is</w:t>
      </w:r>
      <w:r w:rsidR="00B2606B">
        <w:t xml:space="preserve"> </w:t>
      </w:r>
      <w:r w:rsidRPr="00CE0897">
        <w:t>repeatedly</w:t>
      </w:r>
      <w:r w:rsidR="00B2606B">
        <w:t xml:space="preserve"> </w:t>
      </w:r>
      <w:r w:rsidRPr="00CE0897">
        <w:t>reaffirmed</w:t>
      </w:r>
      <w:r w:rsidR="00B2606B">
        <w:t xml:space="preserve"> </w:t>
      </w:r>
      <w:r w:rsidRPr="00CE0897">
        <w:t>by</w:t>
      </w:r>
      <w:r w:rsidR="00B2606B">
        <w:t xml:space="preserve"> </w:t>
      </w:r>
      <w:r w:rsidRPr="00CE0897">
        <w:t>generations</w:t>
      </w:r>
      <w:r w:rsidR="00B2606B">
        <w:t xml:space="preserve"> </w:t>
      </w:r>
      <w:r w:rsidRPr="00CE0897">
        <w:t>of</w:t>
      </w:r>
      <w:r w:rsidR="00B2606B">
        <w:t xml:space="preserve"> </w:t>
      </w:r>
      <w:r w:rsidRPr="00CE0897">
        <w:t>readers,</w:t>
      </w:r>
      <w:r w:rsidR="00B2606B">
        <w:t xml:space="preserve"> </w:t>
      </w:r>
      <w:r w:rsidRPr="00CE0897">
        <w:t>who</w:t>
      </w:r>
      <w:r w:rsidR="00B2606B">
        <w:t xml:space="preserve"> </w:t>
      </w:r>
      <w:r w:rsidRPr="00CE0897">
        <w:t>con</w:t>
      </w:r>
      <w:r w:rsidR="00FB2C63">
        <w:t>tinue</w:t>
      </w:r>
      <w:r w:rsidR="00B2606B">
        <w:t xml:space="preserve"> </w:t>
      </w:r>
      <w:r w:rsidR="00FB2C63">
        <w:t>to</w:t>
      </w:r>
      <w:r w:rsidR="00B2606B">
        <w:t xml:space="preserve"> </w:t>
      </w:r>
      <w:r w:rsidR="00FB2C63">
        <w:t>purchase</w:t>
      </w:r>
      <w:r w:rsidR="00B2606B">
        <w:t xml:space="preserve"> </w:t>
      </w:r>
      <w:r w:rsidR="00FB2C63">
        <w:t>and</w:t>
      </w:r>
      <w:r w:rsidR="00B2606B">
        <w:t xml:space="preserve"> </w:t>
      </w:r>
      <w:r w:rsidR="00FB2C63">
        <w:t>read</w:t>
      </w:r>
      <w:r w:rsidR="00B2606B">
        <w:t xml:space="preserve"> </w:t>
      </w:r>
      <w:r w:rsidR="00FB2C63">
        <w:t>the</w:t>
      </w:r>
      <w:r w:rsidR="00B2606B">
        <w:t xml:space="preserve"> </w:t>
      </w:r>
      <w:r w:rsidRPr="00CE0897">
        <w:t>works</w:t>
      </w:r>
      <w:r w:rsidR="00B2606B">
        <w:t xml:space="preserve"> </w:t>
      </w:r>
      <w:r w:rsidRPr="00CE0897">
        <w:t>despite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passage</w:t>
      </w:r>
      <w:r w:rsidR="00B2606B">
        <w:t xml:space="preserve"> </w:t>
      </w:r>
      <w:r w:rsidRPr="00CE0897">
        <w:t>of</w:t>
      </w:r>
      <w:r w:rsidR="00B2606B">
        <w:t xml:space="preserve"> </w:t>
      </w:r>
      <w:r w:rsidRPr="00CE0897">
        <w:t>time.</w:t>
      </w:r>
      <w:r w:rsidR="00B2606B">
        <w:t xml:space="preserve"> </w:t>
      </w:r>
    </w:p>
    <w:p w:rsidR="00FB2C63" w:rsidRDefault="00427E09" w:rsidP="00B2606B">
      <w:pPr>
        <w:pStyle w:val="5DET-NormalText"/>
      </w:pPr>
      <w:r w:rsidRPr="00CE0897">
        <w:t>Putting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literary</w:t>
      </w:r>
      <w:r w:rsidR="00B2606B">
        <w:t xml:space="preserve"> </w:t>
      </w:r>
      <w:r w:rsidRPr="00CE0897">
        <w:t>contributions</w:t>
      </w:r>
      <w:r w:rsidR="00B2606B">
        <w:t xml:space="preserve"> </w:t>
      </w:r>
      <w:r w:rsidRPr="00CE0897">
        <w:t>aside,</w:t>
      </w:r>
      <w:r w:rsidR="00B2606B">
        <w:t xml:space="preserve"> </w:t>
      </w:r>
      <w:r w:rsidRPr="00CE0897">
        <w:t>one</w:t>
      </w:r>
      <w:r w:rsidR="00B2606B">
        <w:t xml:space="preserve"> </w:t>
      </w:r>
      <w:r w:rsidRPr="00CE0897">
        <w:t>cannot</w:t>
      </w:r>
      <w:r w:rsidR="00B2606B">
        <w:t xml:space="preserve"> </w:t>
      </w:r>
      <w:r w:rsidRPr="00CE0897">
        <w:t>underestimate</w:t>
      </w:r>
      <w:r w:rsidR="00B2606B">
        <w:t xml:space="preserve"> </w:t>
      </w:r>
      <w:r w:rsidRPr="00CE0897">
        <w:t>th</w:t>
      </w:r>
      <w:r w:rsidR="00FB2C63">
        <w:t>e</w:t>
      </w:r>
      <w:r w:rsidR="00B2606B">
        <w:t xml:space="preserve"> </w:t>
      </w:r>
      <w:r w:rsidR="00FB2C63">
        <w:t>cultural</w:t>
      </w:r>
      <w:r w:rsidR="00B2606B">
        <w:t xml:space="preserve"> </w:t>
      </w:r>
      <w:r w:rsidR="00FB2C63">
        <w:t>significance</w:t>
      </w:r>
      <w:r w:rsidR="00B2606B">
        <w:t xml:space="preserve"> </w:t>
      </w:r>
      <w:r w:rsidR="00FB2C63">
        <w:t>of</w:t>
      </w:r>
      <w:r w:rsidR="00B2606B">
        <w:t xml:space="preserve"> </w:t>
      </w:r>
      <w:r w:rsidR="00FB2C63">
        <w:t>the</w:t>
      </w:r>
      <w:r w:rsidR="00B2606B">
        <w:t xml:space="preserve"> </w:t>
      </w:r>
      <w:r w:rsidRPr="00CE0897">
        <w:t>works.</w:t>
      </w:r>
      <w:r w:rsidR="00B2606B">
        <w:t xml:space="preserve"> </w:t>
      </w:r>
      <w:r w:rsidRPr="00CE0897">
        <w:t>Many</w:t>
      </w:r>
      <w:r w:rsidR="00B2606B">
        <w:t xml:space="preserve"> </w:t>
      </w:r>
      <w:r w:rsidRPr="00CE0897">
        <w:t>of</w:t>
      </w:r>
      <w:r w:rsidR="00B2606B">
        <w:t xml:space="preserve"> </w:t>
      </w:r>
      <w:r w:rsidRPr="00CE0897">
        <w:t>them</w:t>
      </w:r>
      <w:r w:rsidR="00B2606B">
        <w:t xml:space="preserve"> </w:t>
      </w:r>
      <w:r w:rsidRPr="00CE0897">
        <w:t>have</w:t>
      </w:r>
      <w:r w:rsidR="00B2606B">
        <w:t xml:space="preserve"> </w:t>
      </w:r>
      <w:r w:rsidRPr="00CE0897">
        <w:t>also</w:t>
      </w:r>
      <w:r w:rsidR="00B2606B">
        <w:t xml:space="preserve"> </w:t>
      </w:r>
      <w:r w:rsidRPr="00CE0897">
        <w:t>become</w:t>
      </w:r>
      <w:r w:rsidR="00B2606B">
        <w:t xml:space="preserve"> </w:t>
      </w:r>
      <w:r w:rsidRPr="00CE0897">
        <w:t>an</w:t>
      </w:r>
      <w:r w:rsidR="00B2606B">
        <w:t xml:space="preserve"> </w:t>
      </w:r>
      <w:r w:rsidRPr="00CE0897">
        <w:t>important</w:t>
      </w:r>
      <w:r w:rsidR="00B2606B">
        <w:t xml:space="preserve"> </w:t>
      </w:r>
      <w:r w:rsidRPr="00CE0897">
        <w:t>part</w:t>
      </w:r>
      <w:r w:rsidR="00B2606B">
        <w:t xml:space="preserve"> </w:t>
      </w:r>
      <w:r w:rsidRPr="00CE0897">
        <w:t>of</w:t>
      </w:r>
      <w:r w:rsidR="00B2606B">
        <w:t xml:space="preserve"> </w:t>
      </w:r>
      <w:r w:rsidRPr="00CE0897">
        <w:t>Western</w:t>
      </w:r>
      <w:r w:rsidR="00B2606B">
        <w:t xml:space="preserve"> </w:t>
      </w:r>
      <w:r w:rsidRPr="00CE0897">
        <w:t>culture,</w:t>
      </w:r>
      <w:r w:rsidR="00B2606B">
        <w:t xml:space="preserve"> </w:t>
      </w:r>
      <w:r w:rsidRPr="00CE0897">
        <w:t>and</w:t>
      </w:r>
      <w:r w:rsidR="00B2606B">
        <w:t xml:space="preserve"> </w:t>
      </w:r>
      <w:r w:rsidRPr="00CE0897">
        <w:t>have</w:t>
      </w:r>
      <w:r w:rsidR="00B2606B">
        <w:t xml:space="preserve"> </w:t>
      </w:r>
      <w:r w:rsidRPr="00CE0897">
        <w:t>profoundly</w:t>
      </w:r>
      <w:r w:rsidR="00B2606B">
        <w:t xml:space="preserve"> </w:t>
      </w:r>
      <w:r w:rsidRPr="00CE0897">
        <w:t>influenced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English</w:t>
      </w:r>
      <w:r w:rsidR="00B2606B">
        <w:t xml:space="preserve"> </w:t>
      </w:r>
      <w:r w:rsidRPr="00CE0897">
        <w:t>language</w:t>
      </w:r>
      <w:r w:rsidR="00B2606B">
        <w:t xml:space="preserve"> </w:t>
      </w:r>
      <w:r w:rsidRPr="00CE0897">
        <w:t>and</w:t>
      </w:r>
      <w:r w:rsidR="00B2606B">
        <w:t xml:space="preserve"> </w:t>
      </w:r>
      <w:r w:rsidRPr="00CE0897">
        <w:t>other</w:t>
      </w:r>
      <w:r w:rsidR="00B2606B">
        <w:t xml:space="preserve"> </w:t>
      </w:r>
      <w:r w:rsidRPr="00CE0897">
        <w:t>literature.</w:t>
      </w:r>
      <w:r w:rsidR="00B2606B">
        <w:t xml:space="preserve"> </w:t>
      </w:r>
      <w:r w:rsidR="00FB2C63">
        <w:t>Mark</w:t>
      </w:r>
      <w:r w:rsidR="00B2606B">
        <w:t xml:space="preserve"> </w:t>
      </w:r>
      <w:r w:rsidRPr="00CE0897">
        <w:t>Twain</w:t>
      </w:r>
      <w:r w:rsidR="00B2606B">
        <w:t xml:space="preserve"> </w:t>
      </w:r>
      <w:r w:rsidRPr="00CE0897">
        <w:t>is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most</w:t>
      </w:r>
      <w:r w:rsidR="00B2606B">
        <w:t xml:space="preserve"> </w:t>
      </w:r>
      <w:r w:rsidRPr="00CE0897">
        <w:t>obvious</w:t>
      </w:r>
      <w:r w:rsidR="00B2606B">
        <w:t xml:space="preserve"> </w:t>
      </w:r>
      <w:r w:rsidRPr="00CE0897">
        <w:t>example</w:t>
      </w:r>
      <w:r w:rsidR="00B2606B">
        <w:t xml:space="preserve"> </w:t>
      </w:r>
      <w:r w:rsidRPr="00CE0897">
        <w:t>of</w:t>
      </w:r>
      <w:r w:rsidR="00B2606B">
        <w:t xml:space="preserve"> </w:t>
      </w:r>
      <w:r w:rsidRPr="00CE0897">
        <w:t>this</w:t>
      </w:r>
      <w:r w:rsidR="00FB2C63">
        <w:t>;</w:t>
      </w:r>
      <w:r w:rsidR="00B2606B">
        <w:t xml:space="preserve"> </w:t>
      </w:r>
      <w:r w:rsidRPr="00CE0897">
        <w:t>his</w:t>
      </w:r>
      <w:r w:rsidR="00B2606B">
        <w:t xml:space="preserve"> </w:t>
      </w:r>
      <w:r w:rsidRPr="00CE0897">
        <w:t>works</w:t>
      </w:r>
      <w:r w:rsidR="00B2606B">
        <w:t xml:space="preserve"> </w:t>
      </w:r>
      <w:r w:rsidRPr="00CE0897">
        <w:t>popularised</w:t>
      </w:r>
      <w:r w:rsidR="00B2606B">
        <w:t xml:space="preserve"> </w:t>
      </w:r>
      <w:r w:rsidRPr="00CE0897">
        <w:t>scores</w:t>
      </w:r>
      <w:r w:rsidR="00B2606B">
        <w:t xml:space="preserve"> </w:t>
      </w:r>
      <w:r w:rsidRPr="00CE0897">
        <w:t>of</w:t>
      </w:r>
      <w:r w:rsidR="00B2606B">
        <w:t xml:space="preserve"> </w:t>
      </w:r>
      <w:r w:rsidRPr="00CE0897">
        <w:t>words</w:t>
      </w:r>
      <w:r w:rsidR="00B2606B">
        <w:t xml:space="preserve"> </w:t>
      </w:r>
      <w:r w:rsidRPr="00CE0897">
        <w:t>and</w:t>
      </w:r>
      <w:r w:rsidR="00B2606B">
        <w:t xml:space="preserve"> </w:t>
      </w:r>
      <w:r w:rsidRPr="00CE0897">
        <w:t>phrases</w:t>
      </w:r>
      <w:r w:rsidR="00B2606B">
        <w:t xml:space="preserve"> </w:t>
      </w:r>
      <w:r w:rsidRPr="00CE0897">
        <w:t>that</w:t>
      </w:r>
      <w:r w:rsidR="00B2606B">
        <w:t xml:space="preserve"> </w:t>
      </w:r>
      <w:r w:rsidRPr="00CE0897">
        <w:t>have</w:t>
      </w:r>
      <w:r w:rsidR="00B2606B">
        <w:t xml:space="preserve"> </w:t>
      </w:r>
      <w:r w:rsidRPr="00CE0897">
        <w:t>since</w:t>
      </w:r>
      <w:r w:rsidR="00B2606B">
        <w:t xml:space="preserve"> </w:t>
      </w:r>
      <w:r w:rsidRPr="00CE0897">
        <w:t>become</w:t>
      </w:r>
      <w:r w:rsidR="00B2606B">
        <w:t xml:space="preserve"> </w:t>
      </w:r>
      <w:r w:rsidRPr="00CE0897">
        <w:t>standard</w:t>
      </w:r>
      <w:r w:rsidR="00B2606B">
        <w:t xml:space="preserve"> </w:t>
      </w:r>
      <w:r w:rsidRPr="00CE0897">
        <w:t>in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English</w:t>
      </w:r>
      <w:r w:rsidR="00B2606B">
        <w:t xml:space="preserve"> </w:t>
      </w:r>
      <w:r w:rsidRPr="00CE0897">
        <w:t>language</w:t>
      </w:r>
      <w:r w:rsidR="00FB2C63">
        <w:t>.</w:t>
      </w:r>
      <w:r w:rsidR="00B2606B">
        <w:t xml:space="preserve"> </w:t>
      </w:r>
      <w:r w:rsidR="00FB2C63">
        <w:lastRenderedPageBreak/>
        <w:t>They</w:t>
      </w:r>
      <w:r w:rsidR="00B2606B">
        <w:t xml:space="preserve"> </w:t>
      </w:r>
      <w:r w:rsidR="00FB2C63">
        <w:t>have</w:t>
      </w:r>
      <w:r w:rsidR="00B2606B">
        <w:t xml:space="preserve"> </w:t>
      </w:r>
      <w:r w:rsidR="00FB2C63">
        <w:t>also</w:t>
      </w:r>
      <w:r w:rsidR="00B2606B">
        <w:t xml:space="preserve"> </w:t>
      </w:r>
      <w:r w:rsidRPr="00CE0897">
        <w:t>inspired</w:t>
      </w:r>
      <w:r w:rsidR="00B2606B">
        <w:t xml:space="preserve"> </w:t>
      </w:r>
      <w:r w:rsidRPr="00CE0897">
        <w:t>many</w:t>
      </w:r>
      <w:r w:rsidR="00B2606B">
        <w:t xml:space="preserve"> </w:t>
      </w:r>
      <w:r w:rsidRPr="00CE0897">
        <w:t>adaptations,</w:t>
      </w:r>
      <w:r w:rsidR="00B2606B">
        <w:t xml:space="preserve"> </w:t>
      </w:r>
      <w:r w:rsidRPr="00CE0897">
        <w:t>and</w:t>
      </w:r>
      <w:r w:rsidR="00B2606B">
        <w:t xml:space="preserve"> </w:t>
      </w:r>
      <w:r w:rsidRPr="00CE0897">
        <w:t>have</w:t>
      </w:r>
      <w:r w:rsidR="00B2606B">
        <w:t xml:space="preserve"> </w:t>
      </w:r>
      <w:r w:rsidRPr="00CE0897">
        <w:t>formed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basis</w:t>
      </w:r>
      <w:r w:rsidR="00B2606B">
        <w:t xml:space="preserve"> </w:t>
      </w:r>
      <w:r w:rsidRPr="00CE0897">
        <w:t>of</w:t>
      </w:r>
      <w:r w:rsidR="00B2606B">
        <w:t xml:space="preserve"> </w:t>
      </w:r>
      <w:r w:rsidRPr="00CE0897">
        <w:t>plot</w:t>
      </w:r>
      <w:r w:rsidR="00B2606B">
        <w:t xml:space="preserve"> </w:t>
      </w:r>
      <w:r w:rsidRPr="00CE0897">
        <w:t>lines</w:t>
      </w:r>
      <w:r w:rsidR="00B2606B">
        <w:t xml:space="preserve"> </w:t>
      </w:r>
      <w:r w:rsidRPr="00CE0897">
        <w:t>in</w:t>
      </w:r>
      <w:r w:rsidR="00B2606B">
        <w:t xml:space="preserve"> </w:t>
      </w:r>
      <w:r w:rsidRPr="00CE0897">
        <w:t>a</w:t>
      </w:r>
      <w:r w:rsidR="00B2606B">
        <w:t xml:space="preserve"> </w:t>
      </w:r>
      <w:r w:rsidRPr="00CE0897">
        <w:t>multitude</w:t>
      </w:r>
      <w:r w:rsidR="00B2606B">
        <w:t xml:space="preserve"> </w:t>
      </w:r>
      <w:r w:rsidRPr="00CE0897">
        <w:t>of</w:t>
      </w:r>
      <w:r w:rsidR="00B2606B">
        <w:t xml:space="preserve"> </w:t>
      </w:r>
      <w:r w:rsidRPr="00CE0897">
        <w:t>later</w:t>
      </w:r>
      <w:r w:rsidR="00B2606B">
        <w:t xml:space="preserve"> </w:t>
      </w:r>
      <w:r w:rsidRPr="00CE0897">
        <w:t>literary</w:t>
      </w:r>
      <w:r w:rsidR="00B2606B">
        <w:t xml:space="preserve"> </w:t>
      </w:r>
      <w:r w:rsidRPr="00CE0897">
        <w:t>works.</w:t>
      </w:r>
      <w:r w:rsidR="00B2606B">
        <w:t xml:space="preserve"> </w:t>
      </w:r>
    </w:p>
    <w:p w:rsidR="00427E09" w:rsidRPr="00CE0897" w:rsidRDefault="00427E09" w:rsidP="00B2606B">
      <w:pPr>
        <w:pStyle w:val="5DET-NormalText"/>
        <w:rPr>
          <w:b/>
        </w:rPr>
      </w:pPr>
      <w:r w:rsidRPr="00CE0897">
        <w:t>There</w:t>
      </w:r>
      <w:r w:rsidR="00B2606B">
        <w:t xml:space="preserve"> </w:t>
      </w:r>
      <w:r w:rsidRPr="00CE0897">
        <w:t>is</w:t>
      </w:r>
      <w:r w:rsidR="00B2606B">
        <w:t xml:space="preserve"> </w:t>
      </w:r>
      <w:r w:rsidRPr="00CE0897">
        <w:t>therefore</w:t>
      </w:r>
      <w:r w:rsidR="00B2606B">
        <w:t xml:space="preserve"> </w:t>
      </w:r>
      <w:r w:rsidRPr="00CE0897">
        <w:t>much</w:t>
      </w:r>
      <w:r w:rsidR="00B2606B">
        <w:t xml:space="preserve"> </w:t>
      </w:r>
      <w:r w:rsidRPr="00CE0897">
        <w:t>to</w:t>
      </w:r>
      <w:r w:rsidR="00B2606B">
        <w:t xml:space="preserve"> </w:t>
      </w:r>
      <w:r w:rsidRPr="00CE0897">
        <w:t>be</w:t>
      </w:r>
      <w:r w:rsidR="00B2606B">
        <w:t xml:space="preserve"> </w:t>
      </w:r>
      <w:r w:rsidRPr="00CE0897">
        <w:t>gained</w:t>
      </w:r>
      <w:r w:rsidR="00B2606B">
        <w:t xml:space="preserve"> </w:t>
      </w:r>
      <w:r w:rsidRPr="00CE0897">
        <w:t>by</w:t>
      </w:r>
      <w:r w:rsidR="00B2606B">
        <w:t xml:space="preserve"> </w:t>
      </w:r>
      <w:r w:rsidRPr="00CE0897">
        <w:t>everyone</w:t>
      </w:r>
      <w:r w:rsidR="00B2606B">
        <w:t xml:space="preserve"> </w:t>
      </w:r>
      <w:r w:rsidRPr="00CE0897">
        <w:t>from</w:t>
      </w:r>
      <w:r w:rsidR="00B2606B">
        <w:t xml:space="preserve"> </w:t>
      </w:r>
      <w:r w:rsidRPr="00CE0897">
        <w:t>studying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classics.</w:t>
      </w:r>
      <w:r w:rsidR="00B2606B">
        <w:t xml:space="preserve"> </w:t>
      </w:r>
      <w:r w:rsidRPr="00CE0897">
        <w:t>It</w:t>
      </w:r>
      <w:r w:rsidR="00B2606B">
        <w:t xml:space="preserve"> </w:t>
      </w:r>
      <w:r w:rsidRPr="00CE0897">
        <w:t>is</w:t>
      </w:r>
      <w:r w:rsidR="00B2606B">
        <w:t xml:space="preserve"> </w:t>
      </w:r>
      <w:r w:rsidRPr="00CE0897">
        <w:t>this</w:t>
      </w:r>
      <w:r w:rsidR="00B2606B">
        <w:t xml:space="preserve"> </w:t>
      </w:r>
      <w:r w:rsidRPr="00CE0897">
        <w:t>relevance</w:t>
      </w:r>
      <w:r w:rsidR="00B2606B">
        <w:t xml:space="preserve"> </w:t>
      </w:r>
      <w:r w:rsidRPr="00CE0897">
        <w:t>and</w:t>
      </w:r>
      <w:r w:rsidR="00B2606B">
        <w:t xml:space="preserve"> </w:t>
      </w:r>
      <w:r w:rsidRPr="00CE0897">
        <w:t>significance</w:t>
      </w:r>
      <w:r w:rsidR="00B2606B">
        <w:t xml:space="preserve"> </w:t>
      </w:r>
      <w:r w:rsidRPr="00CE0897">
        <w:t>which</w:t>
      </w:r>
      <w:r w:rsidR="00B2606B">
        <w:t xml:space="preserve"> </w:t>
      </w:r>
      <w:r w:rsidRPr="00CE0897">
        <w:t>teachers</w:t>
      </w:r>
      <w:r w:rsidR="00B2606B">
        <w:t xml:space="preserve"> </w:t>
      </w:r>
      <w:r w:rsidRPr="00CE0897">
        <w:t>should</w:t>
      </w:r>
      <w:r w:rsidR="00B2606B">
        <w:t xml:space="preserve"> </w:t>
      </w:r>
      <w:r w:rsidRPr="00CE0897">
        <w:t>continue</w:t>
      </w:r>
      <w:r w:rsidR="00B2606B">
        <w:t xml:space="preserve"> </w:t>
      </w:r>
      <w:r w:rsidRPr="00CE0897">
        <w:t>to</w:t>
      </w:r>
      <w:r w:rsidR="00B2606B">
        <w:t xml:space="preserve"> </w:t>
      </w:r>
      <w:r w:rsidRPr="00CE0897">
        <w:t>emphasise</w:t>
      </w:r>
      <w:r w:rsidR="00B2606B">
        <w:t xml:space="preserve"> </w:t>
      </w:r>
      <w:r w:rsidRPr="00CE0897">
        <w:t>in</w:t>
      </w:r>
      <w:r w:rsidR="00B2606B">
        <w:t xml:space="preserve"> </w:t>
      </w:r>
      <w:r w:rsidRPr="00CE0897">
        <w:t>their</w:t>
      </w:r>
      <w:r w:rsidR="00B2606B">
        <w:t xml:space="preserve"> </w:t>
      </w:r>
      <w:r w:rsidRPr="00CE0897">
        <w:t>teaching</w:t>
      </w:r>
      <w:r w:rsidR="00B2606B">
        <w:t xml:space="preserve"> </w:t>
      </w:r>
      <w:r w:rsidRPr="00CE0897">
        <w:t>of</w:t>
      </w:r>
      <w:r w:rsidR="00B2606B">
        <w:t xml:space="preserve"> </w:t>
      </w:r>
      <w:r w:rsidRPr="00CE0897">
        <w:t>these</w:t>
      </w:r>
      <w:r w:rsidR="00B2606B">
        <w:t xml:space="preserve"> </w:t>
      </w:r>
      <w:r w:rsidRPr="00CE0897">
        <w:t>texts.</w:t>
      </w:r>
    </w:p>
    <w:p w:rsidR="00427E09" w:rsidRPr="00427E09" w:rsidRDefault="00427E09" w:rsidP="00B2606B">
      <w:pPr>
        <w:pStyle w:val="4DET-Heading1"/>
        <w:spacing w:line="276" w:lineRule="auto"/>
        <w:rPr>
          <w:b w:val="0"/>
          <w:i/>
        </w:rPr>
      </w:pPr>
      <w:r w:rsidRPr="00427E09">
        <w:rPr>
          <w:b w:val="0"/>
          <w:i/>
        </w:rPr>
        <w:t>Culture</w:t>
      </w:r>
      <w:r w:rsidR="00B2606B">
        <w:rPr>
          <w:b w:val="0"/>
          <w:i/>
        </w:rPr>
        <w:t xml:space="preserve"> </w:t>
      </w:r>
      <w:r w:rsidRPr="00427E09">
        <w:rPr>
          <w:b w:val="0"/>
          <w:i/>
        </w:rPr>
        <w:t>of</w:t>
      </w:r>
      <w:r w:rsidR="00B2606B">
        <w:rPr>
          <w:b w:val="0"/>
          <w:i/>
        </w:rPr>
        <w:t xml:space="preserve"> </w:t>
      </w:r>
      <w:r w:rsidR="00FB2C63">
        <w:rPr>
          <w:b w:val="0"/>
          <w:i/>
        </w:rPr>
        <w:t>R</w:t>
      </w:r>
      <w:r w:rsidRPr="00427E09">
        <w:rPr>
          <w:b w:val="0"/>
          <w:i/>
        </w:rPr>
        <w:t>eading</w:t>
      </w:r>
    </w:p>
    <w:p w:rsidR="00FB2C63" w:rsidRDefault="00427E09" w:rsidP="00B2606B">
      <w:pPr>
        <w:pStyle w:val="5DET-NormalText"/>
      </w:pPr>
      <w:r w:rsidRPr="00427E09">
        <w:t>Displayed</w:t>
      </w:r>
      <w:r w:rsidR="00B2606B">
        <w:t xml:space="preserve"> </w:t>
      </w:r>
      <w:r w:rsidRPr="00427E09">
        <w:t>prominently</w:t>
      </w:r>
      <w:r w:rsidR="00B2606B">
        <w:t xml:space="preserve"> </w:t>
      </w:r>
      <w:r w:rsidRPr="00427E09">
        <w:t>on</w:t>
      </w:r>
      <w:r w:rsidR="00B2606B">
        <w:t xml:space="preserve"> </w:t>
      </w:r>
      <w:r w:rsidRPr="00427E09">
        <w:t>a</w:t>
      </w:r>
      <w:r w:rsidR="00B2606B">
        <w:t xml:space="preserve"> </w:t>
      </w:r>
      <w:r w:rsidRPr="00427E09">
        <w:t>classroom</w:t>
      </w:r>
      <w:r w:rsidR="00B2606B">
        <w:t xml:space="preserve"> </w:t>
      </w:r>
      <w:r w:rsidRPr="00427E09">
        <w:t>door</w:t>
      </w:r>
      <w:r w:rsidR="00B2606B">
        <w:t xml:space="preserve"> </w:t>
      </w:r>
      <w:r w:rsidRPr="00427E09">
        <w:t>of</w:t>
      </w:r>
      <w:r w:rsidR="00B2606B">
        <w:t xml:space="preserve"> </w:t>
      </w:r>
      <w:r w:rsidRPr="00427E09">
        <w:t>Oklahoma</w:t>
      </w:r>
      <w:r w:rsidR="00B2606B">
        <w:t xml:space="preserve"> </w:t>
      </w:r>
      <w:r w:rsidRPr="00427E09">
        <w:t>English</w:t>
      </w:r>
      <w:r w:rsidR="00B2606B">
        <w:t xml:space="preserve"> </w:t>
      </w:r>
      <w:r w:rsidR="00FB2C63">
        <w:t>t</w:t>
      </w:r>
      <w:r w:rsidRPr="00427E09">
        <w:t>eacher</w:t>
      </w:r>
      <w:r w:rsidR="00B2606B">
        <w:t xml:space="preserve"> </w:t>
      </w:r>
      <w:r w:rsidRPr="00427E09">
        <w:t>Miss</w:t>
      </w:r>
      <w:r w:rsidR="00B2606B">
        <w:t xml:space="preserve"> </w:t>
      </w:r>
      <w:r w:rsidRPr="00427E09">
        <w:t>Hunter,</w:t>
      </w:r>
      <w:r w:rsidR="00B2606B">
        <w:t xml:space="preserve"> </w:t>
      </w:r>
      <w:r w:rsidRPr="00427E09">
        <w:t>a</w:t>
      </w:r>
      <w:r w:rsidR="00B2606B">
        <w:t xml:space="preserve"> </w:t>
      </w:r>
      <w:r w:rsidRPr="00427E09">
        <w:t>whiteboa</w:t>
      </w:r>
      <w:r w:rsidR="00FB2C63">
        <w:t>rd</w:t>
      </w:r>
      <w:r w:rsidR="00B2606B">
        <w:t xml:space="preserve"> </w:t>
      </w:r>
      <w:r w:rsidR="00FB2C63">
        <w:t>is</w:t>
      </w:r>
      <w:r w:rsidR="00B2606B">
        <w:t xml:space="preserve"> </w:t>
      </w:r>
      <w:r w:rsidR="00FB2C63">
        <w:t>mounted</w:t>
      </w:r>
      <w:r w:rsidR="00B2606B">
        <w:t xml:space="preserve"> </w:t>
      </w:r>
      <w:r w:rsidR="00FB2C63">
        <w:t>with</w:t>
      </w:r>
      <w:r w:rsidR="00B2606B">
        <w:t xml:space="preserve"> </w:t>
      </w:r>
      <w:r w:rsidR="00FB2C63">
        <w:t>the</w:t>
      </w:r>
      <w:r w:rsidR="00B2606B">
        <w:t xml:space="preserve"> </w:t>
      </w:r>
      <w:r w:rsidR="00FB2C63">
        <w:t>heading</w:t>
      </w:r>
      <w:r w:rsidR="00B2606B">
        <w:t xml:space="preserve"> </w:t>
      </w:r>
      <w:r w:rsidR="00FB2C63">
        <w:t>‘</w:t>
      </w:r>
      <w:r w:rsidRPr="00427E09">
        <w:t>What</w:t>
      </w:r>
      <w:r w:rsidR="00B2606B">
        <w:t xml:space="preserve"> </w:t>
      </w:r>
      <w:r w:rsidRPr="00427E09">
        <w:t>I’m</w:t>
      </w:r>
      <w:r w:rsidR="00B2606B">
        <w:t xml:space="preserve"> </w:t>
      </w:r>
      <w:r w:rsidRPr="00427E09">
        <w:t>reading</w:t>
      </w:r>
      <w:r w:rsidR="00B2606B">
        <w:t xml:space="preserve"> </w:t>
      </w:r>
      <w:r w:rsidRPr="00427E09">
        <w:t>at</w:t>
      </w:r>
      <w:r w:rsidR="00B2606B">
        <w:t xml:space="preserve"> </w:t>
      </w:r>
      <w:r w:rsidRPr="00427E09">
        <w:t>the</w:t>
      </w:r>
      <w:r w:rsidR="00B2606B">
        <w:t xml:space="preserve"> </w:t>
      </w:r>
      <w:r w:rsidRPr="00427E09">
        <w:t>moment</w:t>
      </w:r>
      <w:r w:rsidR="00FB2C63">
        <w:t>’</w:t>
      </w:r>
      <w:r w:rsidRPr="00427E09">
        <w:t>.</w:t>
      </w:r>
      <w:r w:rsidR="00B2606B">
        <w:t xml:space="preserve"> </w:t>
      </w:r>
    </w:p>
    <w:p w:rsidR="00427E09" w:rsidRPr="00427E09" w:rsidRDefault="00427E09" w:rsidP="00B2606B">
      <w:pPr>
        <w:pStyle w:val="5DET-NormalText"/>
      </w:pPr>
      <w:r w:rsidRPr="00427E09">
        <w:t>In</w:t>
      </w:r>
      <w:r w:rsidR="00B2606B">
        <w:t xml:space="preserve"> </w:t>
      </w:r>
      <w:r w:rsidRPr="00427E09">
        <w:t>many</w:t>
      </w:r>
      <w:r w:rsidR="00B2606B">
        <w:t xml:space="preserve"> </w:t>
      </w:r>
      <w:r w:rsidRPr="00427E09">
        <w:t>of</w:t>
      </w:r>
      <w:r w:rsidR="00B2606B">
        <w:t xml:space="preserve"> </w:t>
      </w:r>
      <w:r w:rsidRPr="00427E09">
        <w:t>the</w:t>
      </w:r>
      <w:r w:rsidR="00B2606B">
        <w:t xml:space="preserve"> </w:t>
      </w:r>
      <w:r w:rsidRPr="00427E09">
        <w:t>schools</w:t>
      </w:r>
      <w:r w:rsidR="00B2606B">
        <w:t xml:space="preserve"> </w:t>
      </w:r>
      <w:r w:rsidRPr="00427E09">
        <w:t>visited,</w:t>
      </w:r>
      <w:r w:rsidR="00B2606B">
        <w:t xml:space="preserve"> </w:t>
      </w:r>
      <w:r w:rsidRPr="00427E09">
        <w:t>teachers</w:t>
      </w:r>
      <w:r w:rsidR="00B2606B">
        <w:t xml:space="preserve"> </w:t>
      </w:r>
      <w:r w:rsidRPr="00427E09">
        <w:t>explicitly</w:t>
      </w:r>
      <w:r w:rsidR="00B2606B">
        <w:t xml:space="preserve"> </w:t>
      </w:r>
      <w:r w:rsidRPr="00427E09">
        <w:t>modelled</w:t>
      </w:r>
      <w:r w:rsidR="00B2606B">
        <w:t xml:space="preserve"> </w:t>
      </w:r>
      <w:r w:rsidRPr="00427E09">
        <w:t>a</w:t>
      </w:r>
      <w:r w:rsidR="00B2606B">
        <w:t xml:space="preserve"> </w:t>
      </w:r>
      <w:r w:rsidRPr="00427E09">
        <w:t>wide</w:t>
      </w:r>
      <w:r w:rsidR="00B2606B">
        <w:t xml:space="preserve"> </w:t>
      </w:r>
      <w:r w:rsidRPr="00427E09">
        <w:t>diet</w:t>
      </w:r>
      <w:r w:rsidR="00B2606B">
        <w:t xml:space="preserve"> </w:t>
      </w:r>
      <w:r w:rsidRPr="00427E09">
        <w:t>of</w:t>
      </w:r>
      <w:r w:rsidR="00B2606B">
        <w:t xml:space="preserve"> </w:t>
      </w:r>
      <w:r w:rsidRPr="00427E09">
        <w:t>reading</w:t>
      </w:r>
      <w:r w:rsidR="00B2606B">
        <w:t xml:space="preserve"> </w:t>
      </w:r>
      <w:r w:rsidRPr="00427E09">
        <w:t>and</w:t>
      </w:r>
      <w:r w:rsidR="00B2606B">
        <w:t xml:space="preserve"> </w:t>
      </w:r>
      <w:r w:rsidRPr="00427E09">
        <w:t>were</w:t>
      </w:r>
      <w:r w:rsidR="00B2606B">
        <w:t xml:space="preserve"> </w:t>
      </w:r>
      <w:r w:rsidRPr="00427E09">
        <w:t>intentionally</w:t>
      </w:r>
      <w:r w:rsidR="00B2606B">
        <w:t xml:space="preserve"> </w:t>
      </w:r>
      <w:r w:rsidRPr="00427E09">
        <w:t>exposing</w:t>
      </w:r>
      <w:r w:rsidR="00B2606B">
        <w:t xml:space="preserve"> </w:t>
      </w:r>
      <w:r w:rsidRPr="00427E09">
        <w:t>their</w:t>
      </w:r>
      <w:r w:rsidR="00B2606B">
        <w:t xml:space="preserve"> </w:t>
      </w:r>
      <w:r w:rsidRPr="00427E09">
        <w:t>students</w:t>
      </w:r>
      <w:r w:rsidR="00B2606B">
        <w:t xml:space="preserve"> </w:t>
      </w:r>
      <w:r w:rsidRPr="00427E09">
        <w:t>to</w:t>
      </w:r>
      <w:r w:rsidR="00B2606B">
        <w:t xml:space="preserve"> </w:t>
      </w:r>
      <w:r w:rsidRPr="00427E09">
        <w:t>quality</w:t>
      </w:r>
      <w:r w:rsidR="00B2606B">
        <w:t xml:space="preserve"> </w:t>
      </w:r>
      <w:r w:rsidRPr="00427E09">
        <w:t>literature.</w:t>
      </w:r>
      <w:r w:rsidR="00B2606B">
        <w:t xml:space="preserve"> </w:t>
      </w:r>
      <w:r w:rsidRPr="00427E09">
        <w:t>Some</w:t>
      </w:r>
      <w:r w:rsidR="00B2606B">
        <w:t xml:space="preserve"> </w:t>
      </w:r>
      <w:r w:rsidRPr="00427E09">
        <w:t>of</w:t>
      </w:r>
      <w:r w:rsidR="00B2606B">
        <w:t xml:space="preserve"> </w:t>
      </w:r>
      <w:r w:rsidRPr="00427E09">
        <w:t>these</w:t>
      </w:r>
      <w:r w:rsidR="00B2606B">
        <w:t xml:space="preserve"> </w:t>
      </w:r>
      <w:r w:rsidRPr="00427E09">
        <w:t>were</w:t>
      </w:r>
      <w:r w:rsidR="00B2606B">
        <w:t xml:space="preserve"> </w:t>
      </w:r>
      <w:r w:rsidRPr="00427E09">
        <w:t>whole</w:t>
      </w:r>
      <w:r w:rsidR="00FB2C63">
        <w:t>-</w:t>
      </w:r>
      <w:r w:rsidRPr="00427E09">
        <w:t>school</w:t>
      </w:r>
      <w:r w:rsidR="00B2606B">
        <w:t xml:space="preserve"> </w:t>
      </w:r>
      <w:r w:rsidRPr="00427E09">
        <w:t>approaches</w:t>
      </w:r>
      <w:r w:rsidR="00B2606B">
        <w:t xml:space="preserve"> </w:t>
      </w:r>
      <w:r w:rsidRPr="00427E09">
        <w:t>to</w:t>
      </w:r>
      <w:r w:rsidR="00B2606B">
        <w:t xml:space="preserve"> </w:t>
      </w:r>
      <w:r w:rsidRPr="00427E09">
        <w:t>literacy</w:t>
      </w:r>
      <w:r w:rsidR="00B2606B">
        <w:t xml:space="preserve"> </w:t>
      </w:r>
      <w:r w:rsidRPr="00427E09">
        <w:t>improvement</w:t>
      </w:r>
      <w:r w:rsidR="00FB2C63">
        <w:t>,</w:t>
      </w:r>
      <w:r w:rsidR="00B2606B">
        <w:t xml:space="preserve"> </w:t>
      </w:r>
      <w:r w:rsidRPr="00427E09">
        <w:t>often</w:t>
      </w:r>
      <w:r w:rsidR="00B2606B">
        <w:t xml:space="preserve"> </w:t>
      </w:r>
      <w:r w:rsidRPr="00427E09">
        <w:t>working</w:t>
      </w:r>
      <w:r w:rsidR="00B2606B">
        <w:t xml:space="preserve"> </w:t>
      </w:r>
      <w:r w:rsidRPr="00427E09">
        <w:t>in</w:t>
      </w:r>
      <w:r w:rsidR="00B2606B">
        <w:t xml:space="preserve"> </w:t>
      </w:r>
      <w:r w:rsidRPr="00427E09">
        <w:t>conjunction</w:t>
      </w:r>
      <w:r w:rsidR="00B2606B">
        <w:t xml:space="preserve"> </w:t>
      </w:r>
      <w:r w:rsidRPr="00427E09">
        <w:t>with</w:t>
      </w:r>
      <w:r w:rsidR="00B2606B">
        <w:t xml:space="preserve"> </w:t>
      </w:r>
      <w:r w:rsidRPr="00427E09">
        <w:t>micro</w:t>
      </w:r>
      <w:r w:rsidR="00FB2C63">
        <w:t>-</w:t>
      </w:r>
      <w:r w:rsidRPr="00427E09">
        <w:t>level</w:t>
      </w:r>
      <w:r w:rsidR="00B2606B">
        <w:t xml:space="preserve"> </w:t>
      </w:r>
      <w:r w:rsidRPr="00427E09">
        <w:t>systems</w:t>
      </w:r>
      <w:r w:rsidR="00B2606B">
        <w:t xml:space="preserve"> </w:t>
      </w:r>
      <w:r w:rsidRPr="00427E09">
        <w:t>(libraries,</w:t>
      </w:r>
      <w:r w:rsidR="00B2606B">
        <w:t xml:space="preserve"> </w:t>
      </w:r>
      <w:r w:rsidRPr="00427E09">
        <w:t>classes,</w:t>
      </w:r>
      <w:r w:rsidR="00B2606B">
        <w:t xml:space="preserve"> </w:t>
      </w:r>
      <w:r w:rsidRPr="00427E09">
        <w:t>wall</w:t>
      </w:r>
      <w:r w:rsidR="00B2606B">
        <w:t xml:space="preserve"> </w:t>
      </w:r>
      <w:r w:rsidRPr="00427E09">
        <w:t>displays).</w:t>
      </w:r>
      <w:r w:rsidR="00B2606B">
        <w:t xml:space="preserve"> </w:t>
      </w:r>
      <w:r w:rsidRPr="00427E09">
        <w:t>Specific</w:t>
      </w:r>
      <w:r w:rsidR="00B2606B">
        <w:t xml:space="preserve"> </w:t>
      </w:r>
      <w:r w:rsidRPr="00427E09">
        <w:t>strategies</w:t>
      </w:r>
      <w:r w:rsidR="00B2606B">
        <w:t xml:space="preserve"> </w:t>
      </w:r>
      <w:r w:rsidRPr="00427E09">
        <w:t>used</w:t>
      </w:r>
      <w:r w:rsidR="00B2606B">
        <w:t xml:space="preserve"> </w:t>
      </w:r>
      <w:r w:rsidRPr="00427E09">
        <w:t>to</w:t>
      </w:r>
      <w:r w:rsidR="00B2606B">
        <w:t xml:space="preserve"> </w:t>
      </w:r>
      <w:r w:rsidRPr="00427E09">
        <w:t>promote</w:t>
      </w:r>
      <w:r w:rsidR="00B2606B">
        <w:t xml:space="preserve"> </w:t>
      </w:r>
      <w:r w:rsidRPr="00427E09">
        <w:t>this</w:t>
      </w:r>
      <w:r w:rsidR="00B2606B">
        <w:t xml:space="preserve"> </w:t>
      </w:r>
      <w:r w:rsidRPr="00427E09">
        <w:t>culture</w:t>
      </w:r>
      <w:r w:rsidR="00B2606B">
        <w:t xml:space="preserve"> </w:t>
      </w:r>
      <w:r w:rsidRPr="00427E09">
        <w:t>of</w:t>
      </w:r>
      <w:r w:rsidR="00B2606B">
        <w:t xml:space="preserve"> </w:t>
      </w:r>
      <w:r w:rsidRPr="00427E09">
        <w:t>reading</w:t>
      </w:r>
      <w:r w:rsidR="00B2606B">
        <w:t xml:space="preserve"> </w:t>
      </w:r>
      <w:r w:rsidRPr="00427E09">
        <w:t>ranged</w:t>
      </w:r>
      <w:r w:rsidR="00B2606B">
        <w:t xml:space="preserve"> </w:t>
      </w:r>
      <w:r w:rsidRPr="00427E09">
        <w:t>from</w:t>
      </w:r>
      <w:r w:rsidR="00B2606B">
        <w:t xml:space="preserve"> </w:t>
      </w:r>
      <w:r w:rsidRPr="00427E09">
        <w:t>a</w:t>
      </w:r>
      <w:r w:rsidR="00B2606B">
        <w:t xml:space="preserve"> </w:t>
      </w:r>
      <w:r w:rsidRPr="00427E09">
        <w:t>required</w:t>
      </w:r>
      <w:r w:rsidR="00B2606B">
        <w:t xml:space="preserve"> </w:t>
      </w:r>
      <w:r w:rsidRPr="00427E09">
        <w:t>reading</w:t>
      </w:r>
      <w:r w:rsidR="00B2606B">
        <w:t xml:space="preserve"> </w:t>
      </w:r>
      <w:r w:rsidRPr="00427E09">
        <w:t>programme</w:t>
      </w:r>
      <w:r w:rsidR="00B2606B">
        <w:t xml:space="preserve"> </w:t>
      </w:r>
      <w:r w:rsidRPr="00427E09">
        <w:t>of</w:t>
      </w:r>
      <w:r w:rsidR="00B2606B">
        <w:t xml:space="preserve"> </w:t>
      </w:r>
      <w:r w:rsidRPr="00427E09">
        <w:t>age/text</w:t>
      </w:r>
      <w:r w:rsidR="00B2606B">
        <w:t xml:space="preserve"> </w:t>
      </w:r>
      <w:r w:rsidRPr="00427E09">
        <w:t>appropriate</w:t>
      </w:r>
      <w:r w:rsidR="00B2606B">
        <w:t xml:space="preserve"> </w:t>
      </w:r>
      <w:r w:rsidRPr="00427E09">
        <w:t>selections</w:t>
      </w:r>
      <w:r w:rsidR="00FB2C63">
        <w:t>;</w:t>
      </w:r>
      <w:r w:rsidR="00B2606B">
        <w:t xml:space="preserve"> </w:t>
      </w:r>
      <w:r w:rsidRPr="00427E09">
        <w:t>school</w:t>
      </w:r>
      <w:r w:rsidR="00B2606B">
        <w:t xml:space="preserve"> </w:t>
      </w:r>
      <w:r w:rsidRPr="00427E09">
        <w:t>book</w:t>
      </w:r>
      <w:r w:rsidR="00B2606B">
        <w:t xml:space="preserve"> </w:t>
      </w:r>
      <w:r w:rsidRPr="00427E09">
        <w:t>and</w:t>
      </w:r>
      <w:r w:rsidR="00B2606B">
        <w:t xml:space="preserve"> </w:t>
      </w:r>
      <w:r w:rsidRPr="00427E09">
        <w:t>creative</w:t>
      </w:r>
      <w:r w:rsidR="00B2606B">
        <w:t xml:space="preserve"> </w:t>
      </w:r>
      <w:r w:rsidRPr="00427E09">
        <w:t>writing</w:t>
      </w:r>
      <w:r w:rsidR="00B2606B">
        <w:t xml:space="preserve"> </w:t>
      </w:r>
      <w:r w:rsidRPr="00427E09">
        <w:t>clubs</w:t>
      </w:r>
      <w:r w:rsidR="00FB2C63">
        <w:t>;</w:t>
      </w:r>
      <w:r w:rsidR="00B2606B">
        <w:t xml:space="preserve"> </w:t>
      </w:r>
      <w:r w:rsidRPr="00427E09">
        <w:t>novels</w:t>
      </w:r>
      <w:r w:rsidR="00B2606B">
        <w:t xml:space="preserve"> </w:t>
      </w:r>
      <w:r w:rsidRPr="00427E09">
        <w:t>on</w:t>
      </w:r>
      <w:r w:rsidR="00B2606B">
        <w:t xml:space="preserve"> </w:t>
      </w:r>
      <w:r w:rsidRPr="00427E09">
        <w:t>library</w:t>
      </w:r>
      <w:r w:rsidR="00B2606B">
        <w:t xml:space="preserve"> </w:t>
      </w:r>
      <w:r w:rsidRPr="00427E09">
        <w:t>shelves</w:t>
      </w:r>
      <w:r w:rsidR="00B2606B">
        <w:t xml:space="preserve"> </w:t>
      </w:r>
      <w:r w:rsidRPr="00427E09">
        <w:t>that</w:t>
      </w:r>
      <w:r w:rsidR="00B2606B">
        <w:t xml:space="preserve"> </w:t>
      </w:r>
      <w:r w:rsidRPr="00427E09">
        <w:t>had</w:t>
      </w:r>
      <w:r w:rsidR="00B2606B">
        <w:t xml:space="preserve"> </w:t>
      </w:r>
      <w:r w:rsidRPr="00427E09">
        <w:t>been</w:t>
      </w:r>
      <w:r w:rsidR="00B2606B">
        <w:t xml:space="preserve"> </w:t>
      </w:r>
      <w:r w:rsidRPr="00427E09">
        <w:t>categori</w:t>
      </w:r>
      <w:r w:rsidR="00FB2C63">
        <w:t>sed</w:t>
      </w:r>
      <w:r w:rsidR="00B2606B">
        <w:t xml:space="preserve"> </w:t>
      </w:r>
      <w:r w:rsidR="00FB2C63">
        <w:t>with</w:t>
      </w:r>
      <w:r w:rsidR="00B2606B">
        <w:t xml:space="preserve"> </w:t>
      </w:r>
      <w:r w:rsidR="00FB2C63">
        <w:t>a</w:t>
      </w:r>
      <w:r w:rsidR="00B2606B">
        <w:t xml:space="preserve"> </w:t>
      </w:r>
      <w:r w:rsidR="00FB2C63">
        <w:t>readability</w:t>
      </w:r>
      <w:r w:rsidR="00B2606B">
        <w:t xml:space="preserve"> </w:t>
      </w:r>
      <w:r w:rsidR="00FB2C63">
        <w:t>number,</w:t>
      </w:r>
      <w:r w:rsidR="00B2606B">
        <w:t xml:space="preserve"> </w:t>
      </w:r>
      <w:r w:rsidR="00FB2C63">
        <w:t>and</w:t>
      </w:r>
      <w:r w:rsidR="00B2606B">
        <w:t xml:space="preserve"> </w:t>
      </w:r>
      <w:r w:rsidR="00FB2C63" w:rsidRPr="00427E09">
        <w:t>book</w:t>
      </w:r>
      <w:r w:rsidR="00B2606B">
        <w:t xml:space="preserve"> </w:t>
      </w:r>
      <w:r w:rsidR="00FB2C63" w:rsidRPr="00427E09">
        <w:t>t</w:t>
      </w:r>
      <w:r w:rsidRPr="00427E09">
        <w:t>alks</w:t>
      </w:r>
      <w:r w:rsidR="00B2606B">
        <w:t xml:space="preserve"> </w:t>
      </w:r>
      <w:r w:rsidRPr="00427E09">
        <w:t>in</w:t>
      </w:r>
      <w:r w:rsidR="00B2606B">
        <w:t xml:space="preserve"> </w:t>
      </w:r>
      <w:r w:rsidRPr="00427E09">
        <w:t>which</w:t>
      </w:r>
      <w:r w:rsidR="00B2606B">
        <w:t xml:space="preserve"> </w:t>
      </w:r>
      <w:r w:rsidRPr="00427E09">
        <w:t>students</w:t>
      </w:r>
      <w:r w:rsidR="00B2606B">
        <w:t xml:space="preserve"> </w:t>
      </w:r>
      <w:r w:rsidRPr="00427E09">
        <w:t>present</w:t>
      </w:r>
      <w:r w:rsidR="00B2606B">
        <w:t xml:space="preserve"> </w:t>
      </w:r>
      <w:r w:rsidR="00FB2C63">
        <w:t>their</w:t>
      </w:r>
      <w:r w:rsidR="00B2606B">
        <w:t xml:space="preserve"> </w:t>
      </w:r>
      <w:r w:rsidR="00FB2C63" w:rsidRPr="00427E09">
        <w:t>review</w:t>
      </w:r>
      <w:r w:rsidR="00FB2C63">
        <w:t>s</w:t>
      </w:r>
      <w:r w:rsidR="00B2606B">
        <w:t xml:space="preserve"> </w:t>
      </w:r>
      <w:r w:rsidR="00FB2C63" w:rsidRPr="00427E09">
        <w:t>books</w:t>
      </w:r>
      <w:r w:rsidR="00B2606B">
        <w:t xml:space="preserve"> </w:t>
      </w:r>
      <w:r w:rsidRPr="00427E09">
        <w:t>at</w:t>
      </w:r>
      <w:r w:rsidR="00B2606B">
        <w:t xml:space="preserve"> </w:t>
      </w:r>
      <w:r w:rsidRPr="00427E09">
        <w:t>whole</w:t>
      </w:r>
      <w:r w:rsidR="00FB2C63">
        <w:t>-</w:t>
      </w:r>
      <w:r w:rsidRPr="00427E09">
        <w:t>school</w:t>
      </w:r>
      <w:r w:rsidR="00B2606B">
        <w:t xml:space="preserve"> </w:t>
      </w:r>
      <w:r w:rsidRPr="00427E09">
        <w:t>assemblies,</w:t>
      </w:r>
      <w:r w:rsidR="00B2606B">
        <w:t xml:space="preserve"> </w:t>
      </w:r>
      <w:r w:rsidR="00FB2C63">
        <w:t>in</w:t>
      </w:r>
      <w:r w:rsidR="00B2606B">
        <w:t xml:space="preserve"> </w:t>
      </w:r>
      <w:r w:rsidRPr="00427E09">
        <w:t>parent</w:t>
      </w:r>
      <w:r w:rsidR="00B2606B">
        <w:t xml:space="preserve"> </w:t>
      </w:r>
      <w:r w:rsidRPr="00427E09">
        <w:t>newsletters</w:t>
      </w:r>
      <w:r w:rsidR="00B2606B">
        <w:t xml:space="preserve"> </w:t>
      </w:r>
      <w:r w:rsidRPr="00427E09">
        <w:t>and</w:t>
      </w:r>
      <w:r w:rsidR="00B2606B">
        <w:t xml:space="preserve"> </w:t>
      </w:r>
      <w:r w:rsidRPr="00427E09">
        <w:t>in</w:t>
      </w:r>
      <w:r w:rsidR="00B2606B">
        <w:t xml:space="preserve"> </w:t>
      </w:r>
      <w:r w:rsidRPr="00427E09">
        <w:t>the</w:t>
      </w:r>
      <w:r w:rsidR="00B2606B">
        <w:t xml:space="preserve"> </w:t>
      </w:r>
      <w:r w:rsidRPr="00427E09">
        <w:t>classroom.</w:t>
      </w:r>
      <w:r w:rsidR="00B2606B">
        <w:t xml:space="preserve"> </w:t>
      </w:r>
    </w:p>
    <w:p w:rsidR="00427E09" w:rsidRPr="00427E09" w:rsidRDefault="00427E09" w:rsidP="00B2606B">
      <w:pPr>
        <w:pStyle w:val="5DET-NormalText"/>
      </w:pPr>
      <w:r w:rsidRPr="00427E09">
        <w:t>In</w:t>
      </w:r>
      <w:r w:rsidR="00B2606B">
        <w:t xml:space="preserve"> </w:t>
      </w:r>
      <w:r w:rsidRPr="00427E09">
        <w:t>many</w:t>
      </w:r>
      <w:r w:rsidR="00B2606B">
        <w:t xml:space="preserve"> </w:t>
      </w:r>
      <w:r w:rsidRPr="00427E09">
        <w:t>American</w:t>
      </w:r>
      <w:r w:rsidR="00B2606B">
        <w:t xml:space="preserve"> </w:t>
      </w:r>
      <w:r w:rsidRPr="00427E09">
        <w:t>schools,</w:t>
      </w:r>
      <w:r w:rsidR="00B2606B">
        <w:t xml:space="preserve"> </w:t>
      </w:r>
      <w:r w:rsidRPr="00427E09">
        <w:t>not</w:t>
      </w:r>
      <w:r w:rsidR="00B2606B">
        <w:t xml:space="preserve"> </w:t>
      </w:r>
      <w:r w:rsidRPr="00427E09">
        <w:t>only</w:t>
      </w:r>
      <w:r w:rsidR="00B2606B">
        <w:t xml:space="preserve"> </w:t>
      </w:r>
      <w:r w:rsidRPr="00427E09">
        <w:t>was</w:t>
      </w:r>
      <w:r w:rsidR="00B2606B">
        <w:t xml:space="preserve"> </w:t>
      </w:r>
      <w:r w:rsidRPr="00427E09">
        <w:t>there</w:t>
      </w:r>
      <w:r w:rsidR="00B2606B">
        <w:t xml:space="preserve"> </w:t>
      </w:r>
      <w:r w:rsidRPr="00427E09">
        <w:t>a</w:t>
      </w:r>
      <w:r w:rsidR="00B2606B">
        <w:t xml:space="preserve"> </w:t>
      </w:r>
      <w:r w:rsidRPr="00427E09">
        <w:t>strong</w:t>
      </w:r>
      <w:r w:rsidR="00B2606B">
        <w:t xml:space="preserve"> </w:t>
      </w:r>
      <w:r w:rsidRPr="00427E09">
        <w:t>reading</w:t>
      </w:r>
      <w:r w:rsidR="00B2606B">
        <w:t xml:space="preserve"> </w:t>
      </w:r>
      <w:r w:rsidRPr="00427E09">
        <w:t>culture</w:t>
      </w:r>
      <w:r w:rsidR="00B2606B">
        <w:t xml:space="preserve"> </w:t>
      </w:r>
      <w:r w:rsidRPr="00427E09">
        <w:t>of</w:t>
      </w:r>
      <w:r w:rsidR="00B2606B">
        <w:t xml:space="preserve"> </w:t>
      </w:r>
      <w:r w:rsidRPr="00427E09">
        <w:t>classic</w:t>
      </w:r>
      <w:r w:rsidR="00B2606B">
        <w:t xml:space="preserve"> </w:t>
      </w:r>
      <w:r w:rsidRPr="00427E09">
        <w:t>and</w:t>
      </w:r>
      <w:r w:rsidR="00B2606B">
        <w:t xml:space="preserve"> </w:t>
      </w:r>
      <w:r w:rsidRPr="00427E09">
        <w:t>contemporary</w:t>
      </w:r>
      <w:r w:rsidR="00B2606B">
        <w:t xml:space="preserve"> </w:t>
      </w:r>
      <w:r w:rsidRPr="00427E09">
        <w:t>literature,</w:t>
      </w:r>
      <w:r w:rsidR="00B2606B">
        <w:t xml:space="preserve"> </w:t>
      </w:r>
      <w:r w:rsidRPr="00427E09">
        <w:t>but</w:t>
      </w:r>
      <w:r w:rsidR="00B2606B">
        <w:t xml:space="preserve"> </w:t>
      </w:r>
      <w:r w:rsidRPr="00427E09">
        <w:t>student</w:t>
      </w:r>
      <w:r w:rsidR="00B2606B">
        <w:t xml:space="preserve"> </w:t>
      </w:r>
      <w:r w:rsidRPr="00427E09">
        <w:t>writing</w:t>
      </w:r>
      <w:r w:rsidR="00B2606B">
        <w:t xml:space="preserve"> </w:t>
      </w:r>
      <w:r w:rsidRPr="00427E09">
        <w:t>was</w:t>
      </w:r>
      <w:r w:rsidR="00B2606B">
        <w:t xml:space="preserve"> </w:t>
      </w:r>
      <w:r w:rsidRPr="00427E09">
        <w:t>alive</w:t>
      </w:r>
      <w:r w:rsidR="00B2606B">
        <w:t xml:space="preserve"> </w:t>
      </w:r>
      <w:r w:rsidRPr="00427E09">
        <w:t>and</w:t>
      </w:r>
      <w:r w:rsidR="00B2606B">
        <w:t xml:space="preserve"> </w:t>
      </w:r>
      <w:r w:rsidRPr="00427E09">
        <w:t>well.</w:t>
      </w:r>
      <w:r w:rsidR="00B2606B">
        <w:t xml:space="preserve"> </w:t>
      </w:r>
      <w:r w:rsidRPr="00427E09">
        <w:t>Deer</w:t>
      </w:r>
      <w:r w:rsidR="00B2606B">
        <w:t xml:space="preserve"> </w:t>
      </w:r>
      <w:r w:rsidRPr="00427E09">
        <w:t>Creek</w:t>
      </w:r>
      <w:r w:rsidR="00B2606B">
        <w:t xml:space="preserve"> </w:t>
      </w:r>
      <w:r w:rsidRPr="00427E09">
        <w:t>High</w:t>
      </w:r>
      <w:r w:rsidR="00B2606B">
        <w:t xml:space="preserve"> </w:t>
      </w:r>
      <w:r w:rsidRPr="00427E09">
        <w:t>School’s</w:t>
      </w:r>
      <w:r w:rsidR="00B2606B">
        <w:t xml:space="preserve"> </w:t>
      </w:r>
      <w:r w:rsidRPr="00427E09">
        <w:t>annual</w:t>
      </w:r>
      <w:r w:rsidR="00B2606B">
        <w:t xml:space="preserve"> </w:t>
      </w:r>
      <w:r w:rsidRPr="00427E09">
        <w:t>student</w:t>
      </w:r>
      <w:r w:rsidR="00B2606B">
        <w:t xml:space="preserve"> </w:t>
      </w:r>
      <w:r w:rsidRPr="00427E09">
        <w:t>publication</w:t>
      </w:r>
      <w:r w:rsidR="00B2606B">
        <w:t xml:space="preserve"> </w:t>
      </w:r>
      <w:r w:rsidRPr="00427E09">
        <w:t>was</w:t>
      </w:r>
      <w:r w:rsidR="00B2606B">
        <w:t xml:space="preserve"> </w:t>
      </w:r>
      <w:r w:rsidRPr="00427E09">
        <w:t>a</w:t>
      </w:r>
      <w:r w:rsidR="00B2606B">
        <w:t xml:space="preserve"> </w:t>
      </w:r>
      <w:r w:rsidRPr="00427E09">
        <w:t>pastiche</w:t>
      </w:r>
      <w:r w:rsidR="00B2606B">
        <w:t xml:space="preserve"> </w:t>
      </w:r>
      <w:r w:rsidRPr="00427E09">
        <w:t>of</w:t>
      </w:r>
      <w:r w:rsidR="00B2606B">
        <w:t xml:space="preserve"> </w:t>
      </w:r>
      <w:r w:rsidRPr="00427E09">
        <w:t>student</w:t>
      </w:r>
      <w:r w:rsidR="00B2606B">
        <w:t xml:space="preserve"> </w:t>
      </w:r>
      <w:r w:rsidRPr="00427E09">
        <w:t>(and</w:t>
      </w:r>
      <w:r w:rsidR="00B2606B">
        <w:t xml:space="preserve"> </w:t>
      </w:r>
      <w:r w:rsidRPr="00427E09">
        <w:t>teacher)</w:t>
      </w:r>
      <w:r w:rsidR="00B2606B">
        <w:t xml:space="preserve"> </w:t>
      </w:r>
      <w:r w:rsidRPr="00427E09">
        <w:t>writing,</w:t>
      </w:r>
      <w:r w:rsidR="00B2606B">
        <w:t xml:space="preserve"> </w:t>
      </w:r>
      <w:r w:rsidRPr="00427E09">
        <w:t>aptly</w:t>
      </w:r>
      <w:r w:rsidR="00B2606B">
        <w:t xml:space="preserve"> </w:t>
      </w:r>
      <w:r w:rsidRPr="00427E09">
        <w:t>titled</w:t>
      </w:r>
      <w:r w:rsidR="00B2606B">
        <w:t xml:space="preserve"> </w:t>
      </w:r>
      <w:r w:rsidRPr="00FB2C63">
        <w:rPr>
          <w:i/>
        </w:rPr>
        <w:t>The</w:t>
      </w:r>
      <w:r w:rsidR="00B2606B">
        <w:rPr>
          <w:i/>
        </w:rPr>
        <w:t xml:space="preserve"> </w:t>
      </w:r>
      <w:r w:rsidRPr="00FB2C63">
        <w:rPr>
          <w:i/>
        </w:rPr>
        <w:t>Red</w:t>
      </w:r>
      <w:r w:rsidR="00B2606B">
        <w:rPr>
          <w:i/>
        </w:rPr>
        <w:t xml:space="preserve"> </w:t>
      </w:r>
      <w:r w:rsidRPr="00FB2C63">
        <w:rPr>
          <w:i/>
        </w:rPr>
        <w:t>Line</w:t>
      </w:r>
      <w:r w:rsidR="00B2606B">
        <w:t xml:space="preserve"> </w:t>
      </w:r>
      <w:r w:rsidRPr="00427E09">
        <w:t>(the</w:t>
      </w:r>
      <w:r w:rsidR="00B2606B">
        <w:t xml:space="preserve"> </w:t>
      </w:r>
      <w:r w:rsidRPr="00427E09">
        <w:t>red</w:t>
      </w:r>
      <w:r w:rsidR="00B2606B">
        <w:t xml:space="preserve"> </w:t>
      </w:r>
      <w:r w:rsidRPr="00427E09">
        <w:t>line</w:t>
      </w:r>
      <w:r w:rsidR="00B2606B">
        <w:t xml:space="preserve"> </w:t>
      </w:r>
      <w:r w:rsidRPr="00427E09">
        <w:t>coming</w:t>
      </w:r>
      <w:r w:rsidR="00B2606B">
        <w:t xml:space="preserve"> </w:t>
      </w:r>
      <w:r w:rsidRPr="00427E09">
        <w:t>from</w:t>
      </w:r>
      <w:r w:rsidR="00B2606B">
        <w:t xml:space="preserve"> </w:t>
      </w:r>
      <w:r w:rsidRPr="00427E09">
        <w:t>the</w:t>
      </w:r>
      <w:r w:rsidR="00B2606B">
        <w:t xml:space="preserve"> </w:t>
      </w:r>
      <w:r w:rsidRPr="00427E09">
        <w:t>writing</w:t>
      </w:r>
      <w:r w:rsidR="00B2606B">
        <w:t xml:space="preserve"> </w:t>
      </w:r>
      <w:r w:rsidRPr="00427E09">
        <w:t>that</w:t>
      </w:r>
      <w:r w:rsidR="00B2606B">
        <w:t xml:space="preserve"> </w:t>
      </w:r>
      <w:r w:rsidRPr="00427E09">
        <w:t>Microsoft</w:t>
      </w:r>
      <w:r w:rsidR="00B2606B">
        <w:t xml:space="preserve"> </w:t>
      </w:r>
      <w:r w:rsidR="00FB2C63">
        <w:t>W</w:t>
      </w:r>
      <w:r w:rsidRPr="00427E09">
        <w:t>ord</w:t>
      </w:r>
      <w:r w:rsidR="00B2606B">
        <w:t xml:space="preserve"> </w:t>
      </w:r>
      <w:r w:rsidRPr="00427E09">
        <w:t>rejects</w:t>
      </w:r>
      <w:r w:rsidR="00B2606B">
        <w:t xml:space="preserve"> </w:t>
      </w:r>
      <w:r w:rsidRPr="00427E09">
        <w:t>and</w:t>
      </w:r>
      <w:r w:rsidR="00B2606B">
        <w:t xml:space="preserve"> </w:t>
      </w:r>
      <w:r w:rsidR="00FB2C63">
        <w:t>puts</w:t>
      </w:r>
      <w:r w:rsidR="00B2606B">
        <w:t xml:space="preserve"> </w:t>
      </w:r>
      <w:r w:rsidR="00FB2C63">
        <w:t>a</w:t>
      </w:r>
      <w:r w:rsidR="00B2606B">
        <w:t xml:space="preserve"> </w:t>
      </w:r>
      <w:r w:rsidR="00FB2C63">
        <w:t>red</w:t>
      </w:r>
      <w:r w:rsidR="00B2606B">
        <w:t xml:space="preserve"> </w:t>
      </w:r>
      <w:r w:rsidR="00FB2C63">
        <w:t>line</w:t>
      </w:r>
      <w:r w:rsidR="00B2606B">
        <w:t xml:space="preserve"> </w:t>
      </w:r>
      <w:r w:rsidR="00FB2C63">
        <w:t>under).</w:t>
      </w:r>
      <w:r w:rsidR="00B2606B">
        <w:t xml:space="preserve"> </w:t>
      </w:r>
      <w:r w:rsidR="00FB2C63">
        <w:t>In</w:t>
      </w:r>
      <w:r w:rsidR="00B2606B">
        <w:t xml:space="preserve"> </w:t>
      </w:r>
      <w:r w:rsidR="00FB2C63">
        <w:t>that</w:t>
      </w:r>
      <w:r w:rsidR="00B2606B">
        <w:t xml:space="preserve"> </w:t>
      </w:r>
      <w:r w:rsidRPr="00427E09">
        <w:t>publication,</w:t>
      </w:r>
      <w:r w:rsidR="00B2606B">
        <w:t xml:space="preserve"> </w:t>
      </w:r>
      <w:r w:rsidRPr="00427E09">
        <w:t>students</w:t>
      </w:r>
      <w:r w:rsidR="00B2606B">
        <w:t xml:space="preserve"> </w:t>
      </w:r>
      <w:r w:rsidRPr="00427E09">
        <w:t>publish</w:t>
      </w:r>
      <w:r w:rsidR="00B2606B">
        <w:t xml:space="preserve"> </w:t>
      </w:r>
      <w:r w:rsidRPr="00427E09">
        <w:t>the</w:t>
      </w:r>
      <w:r w:rsidR="00B2606B">
        <w:t xml:space="preserve"> </w:t>
      </w:r>
      <w:r w:rsidRPr="00427E09">
        <w:t>best</w:t>
      </w:r>
      <w:r w:rsidR="00B2606B">
        <w:t xml:space="preserve"> </w:t>
      </w:r>
      <w:r w:rsidRPr="00427E09">
        <w:t>of</w:t>
      </w:r>
      <w:r w:rsidR="00B2606B">
        <w:t xml:space="preserve"> </w:t>
      </w:r>
      <w:r w:rsidRPr="00427E09">
        <w:t>their</w:t>
      </w:r>
      <w:r w:rsidR="00B2606B">
        <w:t xml:space="preserve"> </w:t>
      </w:r>
      <w:r w:rsidRPr="00427E09">
        <w:t>critical</w:t>
      </w:r>
      <w:r w:rsidR="00B2606B">
        <w:t xml:space="preserve"> </w:t>
      </w:r>
      <w:r w:rsidRPr="00427E09">
        <w:t>and</w:t>
      </w:r>
      <w:r w:rsidR="00B2606B">
        <w:t xml:space="preserve"> </w:t>
      </w:r>
      <w:r w:rsidRPr="00427E09">
        <w:t>creative</w:t>
      </w:r>
      <w:r w:rsidR="00B2606B">
        <w:t xml:space="preserve"> </w:t>
      </w:r>
      <w:r w:rsidRPr="00427E09">
        <w:t>responses</w:t>
      </w:r>
      <w:r w:rsidR="00B2606B">
        <w:t xml:space="preserve"> </w:t>
      </w:r>
      <w:r w:rsidRPr="00427E09">
        <w:t>to</w:t>
      </w:r>
      <w:r w:rsidR="00B2606B">
        <w:t xml:space="preserve"> </w:t>
      </w:r>
      <w:r w:rsidRPr="00427E09">
        <w:t>literature</w:t>
      </w:r>
      <w:r w:rsidR="00B2606B">
        <w:t xml:space="preserve"> </w:t>
      </w:r>
      <w:r w:rsidRPr="00427E09">
        <w:t>in</w:t>
      </w:r>
      <w:r w:rsidR="00B2606B">
        <w:t xml:space="preserve"> </w:t>
      </w:r>
      <w:r w:rsidRPr="00427E09">
        <w:t>a</w:t>
      </w:r>
      <w:r w:rsidR="00B2606B">
        <w:t xml:space="preserve"> </w:t>
      </w:r>
      <w:r w:rsidRPr="00427E09">
        <w:t>textual</w:t>
      </w:r>
      <w:r w:rsidR="00B2606B">
        <w:t xml:space="preserve"> </w:t>
      </w:r>
      <w:r w:rsidRPr="00427E09">
        <w:t>form</w:t>
      </w:r>
      <w:r w:rsidR="00B2606B">
        <w:t xml:space="preserve"> </w:t>
      </w:r>
      <w:r w:rsidRPr="00427E09">
        <w:t>of</w:t>
      </w:r>
      <w:r w:rsidR="00B2606B">
        <w:t xml:space="preserve"> </w:t>
      </w:r>
      <w:r w:rsidRPr="00427E09">
        <w:t>their</w:t>
      </w:r>
      <w:r w:rsidR="00B2606B">
        <w:t xml:space="preserve"> </w:t>
      </w:r>
      <w:r w:rsidRPr="00427E09">
        <w:t>choice.</w:t>
      </w:r>
      <w:r w:rsidR="00B2606B">
        <w:t xml:space="preserve"> </w:t>
      </w:r>
    </w:p>
    <w:p w:rsidR="00427E09" w:rsidRPr="00427E09" w:rsidRDefault="00427E09" w:rsidP="00B2606B">
      <w:pPr>
        <w:pStyle w:val="5DET-NormalText"/>
      </w:pPr>
      <w:r w:rsidRPr="00427E09">
        <w:t>Library</w:t>
      </w:r>
      <w:r w:rsidR="00B2606B">
        <w:t xml:space="preserve"> </w:t>
      </w:r>
      <w:r w:rsidRPr="00427E09">
        <w:t>regeneration</w:t>
      </w:r>
      <w:r w:rsidR="00B2606B">
        <w:t xml:space="preserve"> </w:t>
      </w:r>
      <w:r w:rsidRPr="00427E09">
        <w:t>is</w:t>
      </w:r>
      <w:r w:rsidR="00B2606B">
        <w:t xml:space="preserve"> </w:t>
      </w:r>
      <w:r w:rsidRPr="00427E09">
        <w:t>taking</w:t>
      </w:r>
      <w:r w:rsidR="00B2606B">
        <w:t xml:space="preserve"> </w:t>
      </w:r>
      <w:r w:rsidRPr="00427E09">
        <w:t>place</w:t>
      </w:r>
      <w:r w:rsidR="00B2606B">
        <w:t xml:space="preserve"> </w:t>
      </w:r>
      <w:r w:rsidR="00FB2C63">
        <w:t>in</w:t>
      </w:r>
      <w:r w:rsidR="00B2606B">
        <w:t xml:space="preserve"> </w:t>
      </w:r>
      <w:r w:rsidR="00FB2C63">
        <w:t>many</w:t>
      </w:r>
      <w:r w:rsidR="00B2606B">
        <w:t xml:space="preserve"> </w:t>
      </w:r>
      <w:r w:rsidRPr="00427E09">
        <w:t>parts</w:t>
      </w:r>
      <w:r w:rsidR="00B2606B">
        <w:t xml:space="preserve"> </w:t>
      </w:r>
      <w:r w:rsidRPr="00427E09">
        <w:t>of</w:t>
      </w:r>
      <w:r w:rsidR="00B2606B">
        <w:t xml:space="preserve"> </w:t>
      </w:r>
      <w:r w:rsidRPr="00427E09">
        <w:t>the</w:t>
      </w:r>
      <w:r w:rsidR="00B2606B">
        <w:t xml:space="preserve"> </w:t>
      </w:r>
      <w:r w:rsidRPr="00427E09">
        <w:t>USA.</w:t>
      </w:r>
      <w:r w:rsidR="00B2606B">
        <w:t xml:space="preserve"> </w:t>
      </w:r>
      <w:r w:rsidRPr="00427E09">
        <w:t>The</w:t>
      </w:r>
      <w:r w:rsidR="00B2606B">
        <w:t xml:space="preserve"> </w:t>
      </w:r>
      <w:r w:rsidRPr="00427E09">
        <w:t>Saint</w:t>
      </w:r>
      <w:r w:rsidR="00B2606B">
        <w:t xml:space="preserve"> </w:t>
      </w:r>
      <w:r w:rsidRPr="00427E09">
        <w:t>Louis</w:t>
      </w:r>
      <w:r w:rsidR="00B2606B">
        <w:t xml:space="preserve"> </w:t>
      </w:r>
      <w:r w:rsidRPr="00427E09">
        <w:t>Public</w:t>
      </w:r>
      <w:r w:rsidR="00B2606B">
        <w:t xml:space="preserve"> </w:t>
      </w:r>
      <w:r w:rsidRPr="00427E09">
        <w:t>Library</w:t>
      </w:r>
      <w:r w:rsidR="00B2606B">
        <w:t xml:space="preserve"> </w:t>
      </w:r>
      <w:r w:rsidRPr="00427E09">
        <w:t>(first</w:t>
      </w:r>
      <w:r w:rsidR="00B2606B">
        <w:t xml:space="preserve"> </w:t>
      </w:r>
      <w:r w:rsidRPr="00427E09">
        <w:t>opened</w:t>
      </w:r>
      <w:r w:rsidR="00B2606B">
        <w:t xml:space="preserve"> </w:t>
      </w:r>
      <w:r w:rsidRPr="00427E09">
        <w:t>in</w:t>
      </w:r>
      <w:r w:rsidR="00B2606B">
        <w:t xml:space="preserve"> </w:t>
      </w:r>
      <w:r w:rsidRPr="00427E09">
        <w:t>1912)</w:t>
      </w:r>
      <w:r w:rsidR="00B2606B">
        <w:t xml:space="preserve"> </w:t>
      </w:r>
      <w:r w:rsidRPr="00427E09">
        <w:t>undertook</w:t>
      </w:r>
      <w:r w:rsidR="00B2606B">
        <w:t xml:space="preserve"> </w:t>
      </w:r>
      <w:r w:rsidRPr="00427E09">
        <w:t>a</w:t>
      </w:r>
      <w:r w:rsidR="00B2606B">
        <w:t xml:space="preserve"> </w:t>
      </w:r>
      <w:r w:rsidRPr="00427E09">
        <w:t>multi-million</w:t>
      </w:r>
      <w:r w:rsidR="00B2606B">
        <w:t xml:space="preserve"> </w:t>
      </w:r>
      <w:r w:rsidRPr="00427E09">
        <w:t>dollar</w:t>
      </w:r>
      <w:r w:rsidR="00B2606B">
        <w:t xml:space="preserve"> </w:t>
      </w:r>
      <w:r w:rsidRPr="00427E09">
        <w:t>renovation</w:t>
      </w:r>
      <w:r w:rsidR="00B2606B">
        <w:t xml:space="preserve"> </w:t>
      </w:r>
      <w:r w:rsidRPr="00427E09">
        <w:t>to</w:t>
      </w:r>
      <w:r w:rsidR="00B2606B">
        <w:t xml:space="preserve"> </w:t>
      </w:r>
      <w:r w:rsidRPr="00427E09">
        <w:t>move</w:t>
      </w:r>
      <w:r w:rsidR="00B2606B">
        <w:t xml:space="preserve"> </w:t>
      </w:r>
      <w:r w:rsidRPr="00427E09">
        <w:t>in</w:t>
      </w:r>
      <w:r w:rsidR="00B2606B">
        <w:t xml:space="preserve"> </w:t>
      </w:r>
      <w:r w:rsidRPr="00427E09">
        <w:t>into</w:t>
      </w:r>
      <w:r w:rsidR="00B2606B">
        <w:t xml:space="preserve"> </w:t>
      </w:r>
      <w:r w:rsidRPr="00427E09">
        <w:t>the</w:t>
      </w:r>
      <w:r w:rsidR="00B2606B">
        <w:t xml:space="preserve"> </w:t>
      </w:r>
      <w:r w:rsidR="00FB2C63">
        <w:t>21</w:t>
      </w:r>
      <w:r w:rsidRPr="00427E09">
        <w:t>st</w:t>
      </w:r>
      <w:r w:rsidR="00B2606B">
        <w:t xml:space="preserve"> </w:t>
      </w:r>
      <w:r w:rsidRPr="00427E09">
        <w:t>century;</w:t>
      </w:r>
      <w:r w:rsidR="00B2606B">
        <w:t xml:space="preserve"> </w:t>
      </w:r>
      <w:r w:rsidRPr="00427E09">
        <w:t>and</w:t>
      </w:r>
      <w:r w:rsidR="00B2606B">
        <w:t xml:space="preserve"> </w:t>
      </w:r>
      <w:r w:rsidRPr="00427E09">
        <w:t>is</w:t>
      </w:r>
      <w:r w:rsidR="00B2606B">
        <w:t xml:space="preserve"> </w:t>
      </w:r>
      <w:r w:rsidRPr="00427E09">
        <w:t>now</w:t>
      </w:r>
      <w:r w:rsidR="00B2606B">
        <w:t xml:space="preserve"> </w:t>
      </w:r>
      <w:r w:rsidRPr="00427E09">
        <w:t>one</w:t>
      </w:r>
      <w:r w:rsidR="00B2606B">
        <w:t xml:space="preserve"> </w:t>
      </w:r>
      <w:r w:rsidRPr="00427E09">
        <w:t>of</w:t>
      </w:r>
      <w:r w:rsidR="00B2606B">
        <w:t xml:space="preserve"> </w:t>
      </w:r>
      <w:r w:rsidRPr="00427E09">
        <w:t>America’s</w:t>
      </w:r>
      <w:r w:rsidR="00B2606B">
        <w:t xml:space="preserve"> </w:t>
      </w:r>
      <w:r w:rsidRPr="00427E09">
        <w:t>best</w:t>
      </w:r>
      <w:r w:rsidR="00B2606B">
        <w:t xml:space="preserve"> </w:t>
      </w:r>
      <w:r w:rsidRPr="00427E09">
        <w:t>public</w:t>
      </w:r>
      <w:r w:rsidR="00B2606B">
        <w:t xml:space="preserve"> </w:t>
      </w:r>
      <w:r w:rsidRPr="00427E09">
        <w:t>libraries</w:t>
      </w:r>
      <w:r w:rsidR="00B2606B">
        <w:t xml:space="preserve"> </w:t>
      </w:r>
      <w:r w:rsidRPr="00427E09">
        <w:t>with</w:t>
      </w:r>
      <w:r w:rsidR="00B2606B">
        <w:t xml:space="preserve"> </w:t>
      </w:r>
      <w:r w:rsidRPr="00427E09">
        <w:t>a</w:t>
      </w:r>
      <w:r w:rsidR="00B2606B">
        <w:t xml:space="preserve"> </w:t>
      </w:r>
      <w:r w:rsidRPr="00427E09">
        <w:t>future</w:t>
      </w:r>
      <w:r w:rsidR="00B2606B">
        <w:t xml:space="preserve"> </w:t>
      </w:r>
      <w:r w:rsidRPr="00427E09">
        <w:t>generation</w:t>
      </w:r>
      <w:r w:rsidR="00B2606B">
        <w:t xml:space="preserve"> </w:t>
      </w:r>
      <w:r w:rsidRPr="00427E09">
        <w:t>focus.</w:t>
      </w:r>
      <w:r w:rsidR="00B2606B">
        <w:t xml:space="preserve"> </w:t>
      </w:r>
      <w:r w:rsidRPr="00427E09">
        <w:t>Furthermore,</w:t>
      </w:r>
      <w:r w:rsidR="00B2606B">
        <w:t xml:space="preserve"> </w:t>
      </w:r>
      <w:r w:rsidRPr="00427E09">
        <w:t>man</w:t>
      </w:r>
      <w:r w:rsidR="00FB2C63" w:rsidRPr="00427E09">
        <w:t>y</w:t>
      </w:r>
      <w:r w:rsidR="00B2606B">
        <w:t xml:space="preserve"> </w:t>
      </w:r>
      <w:r w:rsidR="00FB2C63" w:rsidRPr="00427E09">
        <w:t>local</w:t>
      </w:r>
      <w:r w:rsidR="00B2606B">
        <w:t xml:space="preserve"> </w:t>
      </w:r>
      <w:r w:rsidR="00FB2C63" w:rsidRPr="00427E09">
        <w:t>government</w:t>
      </w:r>
      <w:r w:rsidR="00B2606B">
        <w:t xml:space="preserve"> </w:t>
      </w:r>
      <w:r w:rsidR="00FB2C63" w:rsidRPr="00427E09">
        <w:t>li</w:t>
      </w:r>
      <w:r w:rsidRPr="00427E09">
        <w:t>braries</w:t>
      </w:r>
      <w:r w:rsidR="00B2606B">
        <w:t xml:space="preserve"> </w:t>
      </w:r>
      <w:r w:rsidRPr="00427E09">
        <w:t>include</w:t>
      </w:r>
      <w:r w:rsidR="00B2606B">
        <w:t xml:space="preserve"> </w:t>
      </w:r>
      <w:r w:rsidRPr="00427E09">
        <w:t>a</w:t>
      </w:r>
      <w:r w:rsidR="00B2606B">
        <w:t xml:space="preserve"> </w:t>
      </w:r>
      <w:r w:rsidRPr="00427E09">
        <w:t>separate</w:t>
      </w:r>
      <w:r w:rsidR="00B2606B">
        <w:t xml:space="preserve"> </w:t>
      </w:r>
      <w:r w:rsidRPr="00427E09">
        <w:t>collection</w:t>
      </w:r>
      <w:r w:rsidR="00B2606B">
        <w:t xml:space="preserve"> </w:t>
      </w:r>
      <w:r w:rsidRPr="00427E09">
        <w:t>of</w:t>
      </w:r>
      <w:r w:rsidR="00B2606B">
        <w:t xml:space="preserve"> </w:t>
      </w:r>
      <w:r w:rsidRPr="00427E09">
        <w:t>the</w:t>
      </w:r>
      <w:r w:rsidR="00B2606B">
        <w:t xml:space="preserve"> </w:t>
      </w:r>
      <w:r w:rsidRPr="00427E09">
        <w:t>GANs</w:t>
      </w:r>
      <w:r w:rsidR="00B2606B">
        <w:t xml:space="preserve"> </w:t>
      </w:r>
      <w:r w:rsidRPr="00427E09">
        <w:t>in</w:t>
      </w:r>
      <w:r w:rsidR="00B2606B">
        <w:t xml:space="preserve"> </w:t>
      </w:r>
      <w:r w:rsidRPr="00427E09">
        <w:t>their</w:t>
      </w:r>
      <w:r w:rsidR="00B2606B">
        <w:t xml:space="preserve"> </w:t>
      </w:r>
      <w:r w:rsidRPr="00427E09">
        <w:t>own</w:t>
      </w:r>
      <w:r w:rsidR="00B2606B">
        <w:t xml:space="preserve"> </w:t>
      </w:r>
      <w:r w:rsidRPr="00427E09">
        <w:t>section</w:t>
      </w:r>
      <w:r w:rsidR="00B2606B">
        <w:t xml:space="preserve"> </w:t>
      </w:r>
      <w:r w:rsidRPr="00427E09">
        <w:t>of</w:t>
      </w:r>
      <w:r w:rsidR="00B2606B">
        <w:t xml:space="preserve"> </w:t>
      </w:r>
      <w:r w:rsidRPr="00427E09">
        <w:t>the</w:t>
      </w:r>
      <w:r w:rsidR="00B2606B">
        <w:t xml:space="preserve"> </w:t>
      </w:r>
      <w:r w:rsidRPr="00427E09">
        <w:t>library</w:t>
      </w:r>
      <w:r w:rsidR="00B2606B">
        <w:t xml:space="preserve"> </w:t>
      </w:r>
      <w:r w:rsidRPr="00427E09">
        <w:t>to</w:t>
      </w:r>
      <w:r w:rsidR="00B2606B">
        <w:t xml:space="preserve"> </w:t>
      </w:r>
      <w:r w:rsidRPr="00427E09">
        <w:t>promote</w:t>
      </w:r>
      <w:r w:rsidR="00B2606B">
        <w:t xml:space="preserve"> </w:t>
      </w:r>
      <w:r w:rsidRPr="00427E09">
        <w:t>the</w:t>
      </w:r>
      <w:r w:rsidR="00B2606B">
        <w:t xml:space="preserve"> </w:t>
      </w:r>
      <w:r w:rsidRPr="00427E09">
        <w:t>reading</w:t>
      </w:r>
      <w:r w:rsidR="00B2606B">
        <w:t xml:space="preserve"> </w:t>
      </w:r>
      <w:r w:rsidRPr="00427E09">
        <w:t>of</w:t>
      </w:r>
      <w:r w:rsidR="00B2606B">
        <w:t xml:space="preserve"> </w:t>
      </w:r>
      <w:r w:rsidRPr="00427E09">
        <w:t>th</w:t>
      </w:r>
      <w:r w:rsidR="00FB2C63">
        <w:t>o</w:t>
      </w:r>
      <w:r w:rsidRPr="00427E09">
        <w:t>se</w:t>
      </w:r>
      <w:r w:rsidR="00B2606B">
        <w:t xml:space="preserve"> </w:t>
      </w:r>
      <w:r w:rsidRPr="00427E09">
        <w:t>texts.</w:t>
      </w:r>
      <w:r w:rsidR="00B2606B">
        <w:t xml:space="preserve"> </w:t>
      </w:r>
      <w:r w:rsidRPr="00427E09">
        <w:t>Some</w:t>
      </w:r>
      <w:r w:rsidR="00B2606B">
        <w:t xml:space="preserve"> </w:t>
      </w:r>
      <w:r w:rsidRPr="00427E09">
        <w:t>libraries</w:t>
      </w:r>
      <w:r w:rsidR="00B2606B">
        <w:t xml:space="preserve"> </w:t>
      </w:r>
      <w:r w:rsidRPr="00427E09">
        <w:t>even</w:t>
      </w:r>
      <w:r w:rsidR="00B2606B">
        <w:t xml:space="preserve"> </w:t>
      </w:r>
      <w:r w:rsidRPr="00427E09">
        <w:t>went</w:t>
      </w:r>
      <w:r w:rsidR="00B2606B">
        <w:t xml:space="preserve"> </w:t>
      </w:r>
      <w:r w:rsidRPr="00427E09">
        <w:t>so</w:t>
      </w:r>
      <w:r w:rsidR="00B2606B">
        <w:t xml:space="preserve"> </w:t>
      </w:r>
      <w:r w:rsidRPr="00427E09">
        <w:t>far</w:t>
      </w:r>
      <w:r w:rsidR="00B2606B">
        <w:t xml:space="preserve"> </w:t>
      </w:r>
      <w:r w:rsidR="00FB2C63">
        <w:t>as</w:t>
      </w:r>
      <w:r w:rsidR="00B2606B">
        <w:t xml:space="preserve"> </w:t>
      </w:r>
      <w:r w:rsidRPr="00427E09">
        <w:t>obtain</w:t>
      </w:r>
      <w:r w:rsidR="00FB2C63">
        <w:t>ing</w:t>
      </w:r>
      <w:r w:rsidR="00B2606B">
        <w:t xml:space="preserve"> </w:t>
      </w:r>
      <w:r w:rsidRPr="00427E09">
        <w:t>reading</w:t>
      </w:r>
      <w:r w:rsidR="00B2606B">
        <w:t xml:space="preserve"> </w:t>
      </w:r>
      <w:r w:rsidRPr="00427E09">
        <w:t>lists</w:t>
      </w:r>
      <w:r w:rsidR="00B2606B">
        <w:t xml:space="preserve"> </w:t>
      </w:r>
      <w:r w:rsidRPr="00427E09">
        <w:t>from</w:t>
      </w:r>
      <w:r w:rsidR="00B2606B">
        <w:t xml:space="preserve"> </w:t>
      </w:r>
      <w:r w:rsidRPr="00427E09">
        <w:t>local</w:t>
      </w:r>
      <w:r w:rsidR="00B2606B">
        <w:t xml:space="preserve"> </w:t>
      </w:r>
      <w:r w:rsidRPr="00427E09">
        <w:t>schools</w:t>
      </w:r>
      <w:r w:rsidR="00B2606B">
        <w:t xml:space="preserve"> </w:t>
      </w:r>
      <w:r w:rsidR="00FB2C63">
        <w:t>to</w:t>
      </w:r>
      <w:r w:rsidR="00B2606B">
        <w:t xml:space="preserve"> </w:t>
      </w:r>
      <w:r w:rsidRPr="00427E09">
        <w:t>ensure</w:t>
      </w:r>
      <w:r w:rsidR="00B2606B">
        <w:t xml:space="preserve"> </w:t>
      </w:r>
      <w:r w:rsidRPr="00427E09">
        <w:t>they</w:t>
      </w:r>
      <w:r w:rsidR="00B2606B">
        <w:t xml:space="preserve"> </w:t>
      </w:r>
      <w:r w:rsidRPr="00427E09">
        <w:t>stock</w:t>
      </w:r>
      <w:r w:rsidR="00FB2C63">
        <w:t>ed</w:t>
      </w:r>
      <w:r w:rsidR="00B2606B">
        <w:t xml:space="preserve"> </w:t>
      </w:r>
      <w:r w:rsidRPr="00427E09">
        <w:t>a</w:t>
      </w:r>
      <w:r w:rsidR="00B2606B">
        <w:t xml:space="preserve"> </w:t>
      </w:r>
      <w:r w:rsidRPr="00427E09">
        <w:t>number</w:t>
      </w:r>
      <w:r w:rsidR="00B2606B">
        <w:t xml:space="preserve"> </w:t>
      </w:r>
      <w:r w:rsidRPr="00427E09">
        <w:t>of</w:t>
      </w:r>
      <w:r w:rsidR="00B2606B">
        <w:t xml:space="preserve"> </w:t>
      </w:r>
      <w:r w:rsidRPr="00427E09">
        <w:t>the</w:t>
      </w:r>
      <w:r w:rsidR="00B2606B">
        <w:t xml:space="preserve"> </w:t>
      </w:r>
      <w:r w:rsidRPr="00427E09">
        <w:t>prescribed</w:t>
      </w:r>
      <w:r w:rsidR="00B2606B">
        <w:t xml:space="preserve"> </w:t>
      </w:r>
      <w:r w:rsidRPr="00427E09">
        <w:t>and</w:t>
      </w:r>
      <w:r w:rsidR="00B2606B">
        <w:t xml:space="preserve"> </w:t>
      </w:r>
      <w:r w:rsidRPr="00427E09">
        <w:t>supporting</w:t>
      </w:r>
      <w:r w:rsidR="00B2606B">
        <w:t xml:space="preserve"> </w:t>
      </w:r>
      <w:r w:rsidRPr="00427E09">
        <w:t>texts</w:t>
      </w:r>
      <w:r w:rsidR="00B2606B">
        <w:t xml:space="preserve"> </w:t>
      </w:r>
      <w:r w:rsidRPr="00427E09">
        <w:t>studied</w:t>
      </w:r>
      <w:r w:rsidR="00B2606B">
        <w:t xml:space="preserve"> </w:t>
      </w:r>
      <w:r w:rsidR="00FB2C63" w:rsidRPr="00427E09">
        <w:t>by</w:t>
      </w:r>
      <w:r w:rsidR="00B2606B">
        <w:t xml:space="preserve"> </w:t>
      </w:r>
      <w:r w:rsidR="00FB2C63" w:rsidRPr="00427E09">
        <w:t>students</w:t>
      </w:r>
      <w:r w:rsidR="00B2606B">
        <w:t xml:space="preserve"> </w:t>
      </w:r>
      <w:r w:rsidRPr="00427E09">
        <w:t>in</w:t>
      </w:r>
      <w:r w:rsidR="00B2606B">
        <w:t xml:space="preserve"> </w:t>
      </w:r>
      <w:r w:rsidRPr="00427E09">
        <w:t>school,</w:t>
      </w:r>
      <w:r w:rsidR="00B2606B">
        <w:t xml:space="preserve"> </w:t>
      </w:r>
      <w:r w:rsidRPr="00427E09">
        <w:t>reflecting</w:t>
      </w:r>
      <w:r w:rsidR="00B2606B">
        <w:t xml:space="preserve"> </w:t>
      </w:r>
      <w:r w:rsidRPr="00427E09">
        <w:t>a</w:t>
      </w:r>
      <w:r w:rsidR="00B2606B">
        <w:t xml:space="preserve"> </w:t>
      </w:r>
      <w:r w:rsidRPr="00427E09">
        <w:t>true</w:t>
      </w:r>
      <w:r w:rsidR="00B2606B">
        <w:t xml:space="preserve"> </w:t>
      </w:r>
      <w:r w:rsidRPr="00427E09">
        <w:t>form</w:t>
      </w:r>
      <w:r w:rsidR="00B2606B">
        <w:t xml:space="preserve"> </w:t>
      </w:r>
      <w:r w:rsidRPr="00427E09">
        <w:t>of</w:t>
      </w:r>
      <w:r w:rsidR="00B2606B">
        <w:t xml:space="preserve"> </w:t>
      </w:r>
      <w:r w:rsidRPr="00427E09">
        <w:t>collaboration.</w:t>
      </w:r>
    </w:p>
    <w:p w:rsidR="00427E09" w:rsidRPr="00427E09" w:rsidRDefault="00427E09" w:rsidP="00B2606B">
      <w:pPr>
        <w:pStyle w:val="4DET-Heading1"/>
        <w:spacing w:line="276" w:lineRule="auto"/>
        <w:rPr>
          <w:b w:val="0"/>
          <w:i/>
        </w:rPr>
      </w:pPr>
      <w:r w:rsidRPr="00427E09">
        <w:rPr>
          <w:b w:val="0"/>
          <w:i/>
        </w:rPr>
        <w:t>Implications</w:t>
      </w:r>
      <w:r w:rsidR="00B2606B">
        <w:rPr>
          <w:b w:val="0"/>
          <w:i/>
        </w:rPr>
        <w:t xml:space="preserve"> </w:t>
      </w:r>
      <w:r w:rsidRPr="00427E09">
        <w:rPr>
          <w:b w:val="0"/>
          <w:i/>
        </w:rPr>
        <w:t>for</w:t>
      </w:r>
      <w:r w:rsidR="00B2606B">
        <w:rPr>
          <w:b w:val="0"/>
          <w:i/>
        </w:rPr>
        <w:t xml:space="preserve"> </w:t>
      </w:r>
      <w:r w:rsidR="00FB2C63" w:rsidRPr="00427E09">
        <w:rPr>
          <w:b w:val="0"/>
          <w:i/>
        </w:rPr>
        <w:t>Creative</w:t>
      </w:r>
      <w:r w:rsidR="00B2606B">
        <w:rPr>
          <w:b w:val="0"/>
          <w:i/>
        </w:rPr>
        <w:t xml:space="preserve"> </w:t>
      </w:r>
      <w:r w:rsidR="00FB2C63" w:rsidRPr="00427E09">
        <w:rPr>
          <w:b w:val="0"/>
          <w:i/>
        </w:rPr>
        <w:t>Writi</w:t>
      </w:r>
      <w:r w:rsidRPr="00427E09">
        <w:rPr>
          <w:b w:val="0"/>
          <w:i/>
        </w:rPr>
        <w:t>ng</w:t>
      </w:r>
    </w:p>
    <w:p w:rsidR="00FB2C63" w:rsidRDefault="00427E09" w:rsidP="00B2606B">
      <w:pPr>
        <w:pStyle w:val="5DET-NormalText"/>
      </w:pPr>
      <w:r w:rsidRPr="00427E09">
        <w:t>Greater</w:t>
      </w:r>
      <w:r w:rsidR="00B2606B">
        <w:t xml:space="preserve"> </w:t>
      </w:r>
      <w:r w:rsidRPr="00427E09">
        <w:t>consideration</w:t>
      </w:r>
      <w:r w:rsidR="00B2606B">
        <w:t xml:space="preserve"> </w:t>
      </w:r>
      <w:r w:rsidRPr="00427E09">
        <w:t>should</w:t>
      </w:r>
      <w:r w:rsidR="00B2606B">
        <w:t xml:space="preserve"> </w:t>
      </w:r>
      <w:r w:rsidRPr="00427E09">
        <w:t>be</w:t>
      </w:r>
      <w:r w:rsidR="00B2606B">
        <w:t xml:space="preserve"> </w:t>
      </w:r>
      <w:r w:rsidRPr="00427E09">
        <w:t>given</w:t>
      </w:r>
      <w:r w:rsidR="00B2606B">
        <w:t xml:space="preserve"> </w:t>
      </w:r>
      <w:r w:rsidRPr="00427E09">
        <w:t>to</w:t>
      </w:r>
      <w:r w:rsidR="00B2606B">
        <w:t xml:space="preserve"> </w:t>
      </w:r>
      <w:r w:rsidRPr="00427E09">
        <w:t>the</w:t>
      </w:r>
      <w:r w:rsidR="00B2606B">
        <w:t xml:space="preserve"> </w:t>
      </w:r>
      <w:r w:rsidRPr="00427E09">
        <w:t>physical</w:t>
      </w:r>
      <w:r w:rsidR="00B2606B">
        <w:t xml:space="preserve"> </w:t>
      </w:r>
      <w:r w:rsidRPr="00427E09">
        <w:t>space</w:t>
      </w:r>
      <w:r w:rsidR="00B2606B">
        <w:t xml:space="preserve"> </w:t>
      </w:r>
      <w:r w:rsidRPr="00427E09">
        <w:t>where</w:t>
      </w:r>
      <w:r w:rsidR="00B2606B">
        <w:t xml:space="preserve"> </w:t>
      </w:r>
      <w:r w:rsidRPr="00427E09">
        <w:t>the</w:t>
      </w:r>
      <w:r w:rsidR="00B2606B">
        <w:t xml:space="preserve"> </w:t>
      </w:r>
      <w:r w:rsidRPr="00427E09">
        <w:t>act</w:t>
      </w:r>
      <w:r w:rsidR="00B2606B">
        <w:t xml:space="preserve"> </w:t>
      </w:r>
      <w:r w:rsidRPr="00427E09">
        <w:t>of</w:t>
      </w:r>
      <w:r w:rsidR="00B2606B">
        <w:t xml:space="preserve"> </w:t>
      </w:r>
      <w:r w:rsidRPr="00427E09">
        <w:t>writing</w:t>
      </w:r>
      <w:r w:rsidR="00B2606B">
        <w:t xml:space="preserve"> </w:t>
      </w:r>
      <w:r w:rsidRPr="00427E09">
        <w:t>takes</w:t>
      </w:r>
      <w:r w:rsidR="00B2606B">
        <w:t xml:space="preserve"> </w:t>
      </w:r>
      <w:r w:rsidRPr="00427E09">
        <w:t>place.</w:t>
      </w:r>
      <w:r w:rsidR="00B2606B">
        <w:t xml:space="preserve"> </w:t>
      </w:r>
      <w:r w:rsidRPr="00427E09">
        <w:t>Writers</w:t>
      </w:r>
      <w:r w:rsidR="00B2606B">
        <w:t xml:space="preserve"> </w:t>
      </w:r>
      <w:r w:rsidRPr="00427E09">
        <w:t>are</w:t>
      </w:r>
      <w:r w:rsidR="00B2606B">
        <w:t xml:space="preserve"> </w:t>
      </w:r>
      <w:r w:rsidRPr="00427E09">
        <w:t>content</w:t>
      </w:r>
      <w:r w:rsidR="00B2606B">
        <w:t xml:space="preserve"> </w:t>
      </w:r>
      <w:r w:rsidRPr="00427E09">
        <w:t>makers.</w:t>
      </w:r>
      <w:r w:rsidR="00B2606B">
        <w:t xml:space="preserve"> </w:t>
      </w:r>
      <w:r w:rsidRPr="00427E09">
        <w:t>And</w:t>
      </w:r>
      <w:r w:rsidR="00B2606B">
        <w:t xml:space="preserve"> </w:t>
      </w:r>
      <w:r w:rsidRPr="00427E09">
        <w:t>the</w:t>
      </w:r>
      <w:r w:rsidR="00B2606B">
        <w:t xml:space="preserve"> </w:t>
      </w:r>
      <w:r w:rsidRPr="00427E09">
        <w:t>content</w:t>
      </w:r>
      <w:r w:rsidR="00B2606B">
        <w:t xml:space="preserve"> </w:t>
      </w:r>
      <w:r w:rsidRPr="00427E09">
        <w:t>comes</w:t>
      </w:r>
      <w:r w:rsidR="00B2606B">
        <w:t xml:space="preserve"> </w:t>
      </w:r>
      <w:r w:rsidRPr="00427E09">
        <w:t>from</w:t>
      </w:r>
      <w:r w:rsidR="00B2606B">
        <w:t xml:space="preserve"> </w:t>
      </w:r>
      <w:r w:rsidRPr="00427E09">
        <w:t>their</w:t>
      </w:r>
      <w:r w:rsidR="00B2606B">
        <w:t xml:space="preserve"> </w:t>
      </w:r>
      <w:r w:rsidRPr="00427E09">
        <w:t>surroundings</w:t>
      </w:r>
      <w:r w:rsidR="00B2606B">
        <w:t xml:space="preserve"> </w:t>
      </w:r>
      <w:r w:rsidRPr="00427E09">
        <w:t>and</w:t>
      </w:r>
      <w:r w:rsidR="00B2606B">
        <w:t xml:space="preserve"> </w:t>
      </w:r>
      <w:r w:rsidRPr="00427E09">
        <w:t>the</w:t>
      </w:r>
      <w:r w:rsidR="00B2606B">
        <w:t xml:space="preserve"> </w:t>
      </w:r>
      <w:r w:rsidRPr="00427E09">
        <w:t>world</w:t>
      </w:r>
      <w:r w:rsidR="00B2606B">
        <w:t xml:space="preserve"> </w:t>
      </w:r>
      <w:r w:rsidRPr="00427E09">
        <w:t>around</w:t>
      </w:r>
      <w:r w:rsidR="00B2606B">
        <w:t xml:space="preserve"> </w:t>
      </w:r>
      <w:r w:rsidRPr="00427E09">
        <w:t>them.</w:t>
      </w:r>
      <w:r w:rsidR="00B2606B">
        <w:t xml:space="preserve"> </w:t>
      </w:r>
    </w:p>
    <w:p w:rsidR="00FB2C63" w:rsidRDefault="00427E09" w:rsidP="00B2606B">
      <w:pPr>
        <w:pStyle w:val="5DET-NormalText"/>
      </w:pPr>
      <w:r w:rsidRPr="00427E09">
        <w:t>Writers</w:t>
      </w:r>
      <w:r w:rsidR="00FB2C63">
        <w:t>’</w:t>
      </w:r>
      <w:r w:rsidR="00B2606B">
        <w:t xml:space="preserve"> </w:t>
      </w:r>
      <w:r w:rsidRPr="00427E09">
        <w:t>houses</w:t>
      </w:r>
      <w:r w:rsidR="00B2606B">
        <w:t xml:space="preserve"> </w:t>
      </w:r>
      <w:r w:rsidRPr="00427E09">
        <w:t>are</w:t>
      </w:r>
      <w:r w:rsidR="00B2606B">
        <w:t xml:space="preserve"> </w:t>
      </w:r>
      <w:r w:rsidRPr="00427E09">
        <w:t>places</w:t>
      </w:r>
      <w:r w:rsidR="00B2606B">
        <w:t xml:space="preserve"> </w:t>
      </w:r>
      <w:r w:rsidRPr="00427E09">
        <w:t>of</w:t>
      </w:r>
      <w:r w:rsidR="00B2606B">
        <w:t xml:space="preserve"> </w:t>
      </w:r>
      <w:r w:rsidRPr="00427E09">
        <w:t>both</w:t>
      </w:r>
      <w:r w:rsidR="00B2606B">
        <w:t xml:space="preserve"> </w:t>
      </w:r>
      <w:r w:rsidRPr="00427E09">
        <w:t>creation</w:t>
      </w:r>
      <w:r w:rsidR="00B2606B">
        <w:t xml:space="preserve"> </w:t>
      </w:r>
      <w:r w:rsidRPr="00427E09">
        <w:t>and</w:t>
      </w:r>
      <w:r w:rsidR="00B2606B">
        <w:t xml:space="preserve"> </w:t>
      </w:r>
      <w:r w:rsidRPr="00427E09">
        <w:t>inspiration.</w:t>
      </w:r>
      <w:r w:rsidR="00B2606B">
        <w:t xml:space="preserve"> </w:t>
      </w:r>
      <w:r w:rsidRPr="00427E09">
        <w:t>Steinbeck</w:t>
      </w:r>
      <w:r w:rsidR="00B2606B">
        <w:t xml:space="preserve"> </w:t>
      </w:r>
      <w:r w:rsidRPr="00427E09">
        <w:t>had</w:t>
      </w:r>
      <w:r w:rsidR="00B2606B">
        <w:t xml:space="preserve"> </w:t>
      </w:r>
      <w:r w:rsidRPr="00427E09">
        <w:t>a</w:t>
      </w:r>
      <w:r w:rsidR="00B2606B">
        <w:t xml:space="preserve"> </w:t>
      </w:r>
      <w:r w:rsidRPr="00427E09">
        <w:t>view</w:t>
      </w:r>
      <w:r w:rsidR="00B2606B">
        <w:t xml:space="preserve"> </w:t>
      </w:r>
      <w:r w:rsidRPr="00427E09">
        <w:t>of</w:t>
      </w:r>
      <w:r w:rsidR="00B2606B">
        <w:t xml:space="preserve"> </w:t>
      </w:r>
      <w:r w:rsidRPr="00427E09">
        <w:t>the</w:t>
      </w:r>
      <w:r w:rsidR="00B2606B">
        <w:t xml:space="preserve"> </w:t>
      </w:r>
      <w:r w:rsidRPr="00427E09">
        <w:t>Gabilan</w:t>
      </w:r>
      <w:r w:rsidR="00B2606B">
        <w:t xml:space="preserve"> </w:t>
      </w:r>
      <w:r w:rsidRPr="00427E09">
        <w:t>Mountains</w:t>
      </w:r>
      <w:r w:rsidR="00B2606B">
        <w:t xml:space="preserve"> </w:t>
      </w:r>
      <w:r w:rsidRPr="00427E09">
        <w:t>(a</w:t>
      </w:r>
      <w:r w:rsidR="00B2606B">
        <w:t xml:space="preserve"> </w:t>
      </w:r>
      <w:r w:rsidRPr="00427E09">
        <w:t>setting</w:t>
      </w:r>
      <w:r w:rsidR="00B2606B">
        <w:t xml:space="preserve"> </w:t>
      </w:r>
      <w:r w:rsidRPr="00427E09">
        <w:t>for</w:t>
      </w:r>
      <w:r w:rsidR="00B2606B">
        <w:t xml:space="preserve"> </w:t>
      </w:r>
      <w:r w:rsidRPr="00427E09">
        <w:t>his</w:t>
      </w:r>
      <w:r w:rsidR="00B2606B">
        <w:t xml:space="preserve"> </w:t>
      </w:r>
      <w:r w:rsidRPr="00427E09">
        <w:t>novels)</w:t>
      </w:r>
      <w:r w:rsidR="00FB2C63">
        <w:t>,</w:t>
      </w:r>
      <w:r w:rsidR="00B2606B">
        <w:t xml:space="preserve"> </w:t>
      </w:r>
      <w:r w:rsidRPr="00427E09">
        <w:t>whilst</w:t>
      </w:r>
      <w:r w:rsidR="00B2606B">
        <w:t xml:space="preserve"> </w:t>
      </w:r>
      <w:r w:rsidRPr="00427E09">
        <w:t>Twain</w:t>
      </w:r>
      <w:r w:rsidR="00B2606B">
        <w:t xml:space="preserve"> </w:t>
      </w:r>
      <w:r w:rsidRPr="00427E09">
        <w:t>grew</w:t>
      </w:r>
      <w:r w:rsidR="00B2606B">
        <w:t xml:space="preserve"> </w:t>
      </w:r>
      <w:r w:rsidRPr="00427E09">
        <w:t>up</w:t>
      </w:r>
      <w:r w:rsidR="00B2606B">
        <w:t xml:space="preserve"> </w:t>
      </w:r>
      <w:r w:rsidRPr="00427E09">
        <w:t>on</w:t>
      </w:r>
      <w:r w:rsidR="00B2606B">
        <w:t xml:space="preserve"> </w:t>
      </w:r>
      <w:r w:rsidRPr="00427E09">
        <w:t>the</w:t>
      </w:r>
      <w:r w:rsidR="00B2606B">
        <w:t xml:space="preserve"> </w:t>
      </w:r>
      <w:r w:rsidRPr="00427E09">
        <w:t>banks</w:t>
      </w:r>
      <w:r w:rsidR="00B2606B">
        <w:t xml:space="preserve"> </w:t>
      </w:r>
      <w:r w:rsidRPr="00427E09">
        <w:t>of</w:t>
      </w:r>
      <w:r w:rsidR="00B2606B">
        <w:t xml:space="preserve"> </w:t>
      </w:r>
      <w:r w:rsidRPr="00427E09">
        <w:t>the</w:t>
      </w:r>
      <w:r w:rsidR="00B2606B">
        <w:t xml:space="preserve"> </w:t>
      </w:r>
      <w:r w:rsidRPr="00427E09">
        <w:t>Mississippi</w:t>
      </w:r>
      <w:r w:rsidR="00B2606B">
        <w:t xml:space="preserve"> </w:t>
      </w:r>
      <w:r w:rsidRPr="00427E09">
        <w:t>River</w:t>
      </w:r>
      <w:r w:rsidR="00B2606B">
        <w:t xml:space="preserve"> </w:t>
      </w:r>
      <w:r w:rsidRPr="00427E09">
        <w:t>and</w:t>
      </w:r>
      <w:r w:rsidR="00B2606B">
        <w:t xml:space="preserve"> </w:t>
      </w:r>
      <w:r w:rsidRPr="00427E09">
        <w:t>played</w:t>
      </w:r>
      <w:r w:rsidR="00B2606B">
        <w:t xml:space="preserve"> </w:t>
      </w:r>
      <w:r w:rsidRPr="00427E09">
        <w:t>in</w:t>
      </w:r>
      <w:r w:rsidR="00B2606B">
        <w:t xml:space="preserve"> </w:t>
      </w:r>
      <w:r w:rsidRPr="00427E09">
        <w:t>the</w:t>
      </w:r>
      <w:r w:rsidR="00B2606B">
        <w:t xml:space="preserve"> </w:t>
      </w:r>
      <w:r w:rsidRPr="00427E09">
        <w:t>caves</w:t>
      </w:r>
      <w:r w:rsidR="00B2606B">
        <w:t xml:space="preserve"> </w:t>
      </w:r>
      <w:r w:rsidR="00FB2C63">
        <w:t>that</w:t>
      </w:r>
      <w:r w:rsidR="00B2606B">
        <w:t xml:space="preserve"> </w:t>
      </w:r>
      <w:r w:rsidRPr="00427E09">
        <w:t>became</w:t>
      </w:r>
      <w:r w:rsidR="00B2606B">
        <w:t xml:space="preserve"> </w:t>
      </w:r>
      <w:r w:rsidRPr="00427E09">
        <w:t>the</w:t>
      </w:r>
      <w:r w:rsidR="00B2606B">
        <w:t xml:space="preserve"> </w:t>
      </w:r>
      <w:r w:rsidRPr="00427E09">
        <w:t>setting</w:t>
      </w:r>
      <w:r w:rsidR="00B2606B">
        <w:t xml:space="preserve"> </w:t>
      </w:r>
      <w:r w:rsidRPr="00427E09">
        <w:t>for</w:t>
      </w:r>
      <w:r w:rsidR="00B2606B">
        <w:t xml:space="preserve"> </w:t>
      </w:r>
      <w:r w:rsidRPr="00427E09">
        <w:t>his</w:t>
      </w:r>
      <w:r w:rsidR="00B2606B">
        <w:t xml:space="preserve"> </w:t>
      </w:r>
      <w:r w:rsidRPr="00427E09">
        <w:t>novel</w:t>
      </w:r>
      <w:r w:rsidR="00FB2C63">
        <w:t>s</w:t>
      </w:r>
      <w:r w:rsidRPr="00427E09">
        <w:t>.</w:t>
      </w:r>
      <w:r w:rsidR="00B2606B">
        <w:t xml:space="preserve"> </w:t>
      </w:r>
    </w:p>
    <w:p w:rsidR="00427E09" w:rsidRPr="00427E09" w:rsidRDefault="00427E09" w:rsidP="00B2606B">
      <w:pPr>
        <w:pStyle w:val="5DET-NormalText"/>
      </w:pPr>
      <w:r w:rsidRPr="00427E09">
        <w:t>Furthermore,</w:t>
      </w:r>
      <w:r w:rsidR="00B2606B">
        <w:t xml:space="preserve"> </w:t>
      </w:r>
      <w:r w:rsidRPr="00427E09">
        <w:t>students</w:t>
      </w:r>
      <w:r w:rsidR="00B2606B">
        <w:t xml:space="preserve"> </w:t>
      </w:r>
      <w:r w:rsidRPr="00427E09">
        <w:t>need</w:t>
      </w:r>
      <w:r w:rsidR="00B2606B">
        <w:t xml:space="preserve"> </w:t>
      </w:r>
      <w:r w:rsidRPr="00427E09">
        <w:t>to</w:t>
      </w:r>
      <w:r w:rsidR="00B2606B">
        <w:t xml:space="preserve"> </w:t>
      </w:r>
      <w:r w:rsidRPr="00427E09">
        <w:t>be</w:t>
      </w:r>
      <w:r w:rsidR="00B2606B">
        <w:t xml:space="preserve"> </w:t>
      </w:r>
      <w:r w:rsidR="00FB2C63" w:rsidRPr="00427E09">
        <w:t>continually</w:t>
      </w:r>
      <w:r w:rsidR="00B2606B">
        <w:t xml:space="preserve"> </w:t>
      </w:r>
      <w:r w:rsidRPr="00427E09">
        <w:t>encouraged</w:t>
      </w:r>
      <w:r w:rsidR="00B2606B">
        <w:t xml:space="preserve"> </w:t>
      </w:r>
      <w:r w:rsidRPr="00427E09">
        <w:t>to</w:t>
      </w:r>
      <w:r w:rsidR="00B2606B">
        <w:t xml:space="preserve"> </w:t>
      </w:r>
      <w:r w:rsidRPr="00427E09">
        <w:t>write</w:t>
      </w:r>
      <w:r w:rsidR="00B2606B">
        <w:t xml:space="preserve"> </w:t>
      </w:r>
      <w:r w:rsidRPr="00427E09">
        <w:t>from</w:t>
      </w:r>
      <w:r w:rsidR="00B2606B">
        <w:t xml:space="preserve"> </w:t>
      </w:r>
      <w:r w:rsidRPr="00427E09">
        <w:t>what</w:t>
      </w:r>
      <w:r w:rsidR="00B2606B">
        <w:t xml:space="preserve"> </w:t>
      </w:r>
      <w:r w:rsidRPr="00427E09">
        <w:t>they</w:t>
      </w:r>
      <w:r w:rsidR="00B2606B">
        <w:t xml:space="preserve"> </w:t>
      </w:r>
      <w:r w:rsidRPr="00427E09">
        <w:t>know.</w:t>
      </w:r>
      <w:r w:rsidR="00B2606B">
        <w:t xml:space="preserve"> </w:t>
      </w:r>
      <w:r w:rsidRPr="00427E09">
        <w:t>Steinbeck</w:t>
      </w:r>
      <w:r w:rsidR="00B2606B">
        <w:t xml:space="preserve"> </w:t>
      </w:r>
      <w:r w:rsidRPr="00427E09">
        <w:t>spent</w:t>
      </w:r>
      <w:r w:rsidR="00B2606B">
        <w:t xml:space="preserve"> </w:t>
      </w:r>
      <w:r w:rsidRPr="00427E09">
        <w:t>years</w:t>
      </w:r>
      <w:r w:rsidR="00B2606B">
        <w:t xml:space="preserve"> </w:t>
      </w:r>
      <w:r w:rsidRPr="00427E09">
        <w:t>researching</w:t>
      </w:r>
      <w:r w:rsidR="00B2606B">
        <w:t xml:space="preserve"> </w:t>
      </w:r>
      <w:r w:rsidRPr="00427E09">
        <w:t>perspectives</w:t>
      </w:r>
      <w:r w:rsidR="00B2606B">
        <w:t xml:space="preserve"> </w:t>
      </w:r>
      <w:r w:rsidRPr="00427E09">
        <w:t>to</w:t>
      </w:r>
      <w:r w:rsidR="00B2606B">
        <w:t xml:space="preserve"> </w:t>
      </w:r>
      <w:r w:rsidRPr="00427E09">
        <w:t>present</w:t>
      </w:r>
      <w:r w:rsidR="00B2606B">
        <w:t xml:space="preserve"> </w:t>
      </w:r>
      <w:r w:rsidRPr="00427E09">
        <w:t>in</w:t>
      </w:r>
      <w:r w:rsidR="00B2606B">
        <w:t xml:space="preserve"> </w:t>
      </w:r>
      <w:r w:rsidR="00FB2C63" w:rsidRPr="00FB2C63">
        <w:rPr>
          <w:i/>
        </w:rPr>
        <w:t>Of</w:t>
      </w:r>
      <w:r w:rsidR="00B2606B">
        <w:t xml:space="preserve"> </w:t>
      </w:r>
      <w:r w:rsidRPr="00FB2C63">
        <w:rPr>
          <w:i/>
        </w:rPr>
        <w:t>Grapes</w:t>
      </w:r>
      <w:r w:rsidR="00B2606B">
        <w:rPr>
          <w:i/>
        </w:rPr>
        <w:t xml:space="preserve"> </w:t>
      </w:r>
      <w:r w:rsidRPr="00FB2C63">
        <w:rPr>
          <w:i/>
        </w:rPr>
        <w:t>of</w:t>
      </w:r>
      <w:r w:rsidR="00B2606B">
        <w:rPr>
          <w:i/>
        </w:rPr>
        <w:t xml:space="preserve"> </w:t>
      </w:r>
      <w:r w:rsidRPr="00FB2C63">
        <w:rPr>
          <w:i/>
        </w:rPr>
        <w:t>Wrath</w:t>
      </w:r>
      <w:r w:rsidR="00FB2C63">
        <w:t>.</w:t>
      </w:r>
      <w:r w:rsidR="00B2606B">
        <w:t xml:space="preserve"> </w:t>
      </w:r>
      <w:r w:rsidR="00FB2C63">
        <w:t>Steinbeck’s</w:t>
      </w:r>
      <w:r w:rsidR="00B2606B">
        <w:t xml:space="preserve"> </w:t>
      </w:r>
      <w:r w:rsidR="00FB2C63">
        <w:t>writing</w:t>
      </w:r>
      <w:r w:rsidR="00B2606B">
        <w:t xml:space="preserve"> </w:t>
      </w:r>
      <w:r w:rsidR="00FB2C63">
        <w:t>was</w:t>
      </w:r>
      <w:r w:rsidR="00B2606B">
        <w:t xml:space="preserve"> </w:t>
      </w:r>
      <w:r w:rsidR="00FB2C63">
        <w:t>a</w:t>
      </w:r>
      <w:r w:rsidR="00B2606B">
        <w:t xml:space="preserve"> </w:t>
      </w:r>
      <w:r w:rsidR="00FB2C63">
        <w:t>‘</w:t>
      </w:r>
      <w:r w:rsidRPr="00427E09">
        <w:t>connection</w:t>
      </w:r>
      <w:r w:rsidR="00B2606B">
        <w:t xml:space="preserve"> </w:t>
      </w:r>
      <w:r w:rsidRPr="00427E09">
        <w:t>to</w:t>
      </w:r>
      <w:r w:rsidR="00B2606B">
        <w:t xml:space="preserve"> </w:t>
      </w:r>
      <w:r w:rsidRPr="00427E09">
        <w:t>people</w:t>
      </w:r>
      <w:r w:rsidR="00B2606B">
        <w:t xml:space="preserve"> </w:t>
      </w:r>
      <w:r w:rsidRPr="00427E09">
        <w:t>and</w:t>
      </w:r>
      <w:r w:rsidR="00B2606B">
        <w:t xml:space="preserve"> </w:t>
      </w:r>
      <w:r w:rsidRPr="00427E09">
        <w:t>stories</w:t>
      </w:r>
      <w:r w:rsidR="00B2606B">
        <w:t xml:space="preserve"> </w:t>
      </w:r>
      <w:r w:rsidRPr="00427E09">
        <w:t>of</w:t>
      </w:r>
      <w:r w:rsidR="00B2606B">
        <w:t xml:space="preserve"> </w:t>
      </w:r>
      <w:r w:rsidRPr="00427E09">
        <w:t>[his]</w:t>
      </w:r>
      <w:r w:rsidR="00B2606B">
        <w:t xml:space="preserve"> </w:t>
      </w:r>
      <w:r w:rsidRPr="00427E09">
        <w:t>agricultural</w:t>
      </w:r>
      <w:r w:rsidR="00B2606B">
        <w:t xml:space="preserve"> </w:t>
      </w:r>
      <w:r w:rsidRPr="00427E09">
        <w:t>region</w:t>
      </w:r>
      <w:r w:rsidR="00FB2C63">
        <w:t>’</w:t>
      </w:r>
      <w:r w:rsidRPr="00427E09">
        <w:t>.</w:t>
      </w:r>
      <w:r w:rsidR="00B2606B">
        <w:t xml:space="preserve"> </w:t>
      </w:r>
      <w:r w:rsidRPr="00427E09">
        <w:t>These</w:t>
      </w:r>
      <w:r w:rsidR="00B2606B">
        <w:t xml:space="preserve"> </w:t>
      </w:r>
      <w:r w:rsidRPr="00427E09">
        <w:t>texts</w:t>
      </w:r>
      <w:r w:rsidR="00B2606B">
        <w:t xml:space="preserve"> </w:t>
      </w:r>
      <w:r w:rsidRPr="00427E09">
        <w:t>are</w:t>
      </w:r>
      <w:r w:rsidR="00B2606B">
        <w:t xml:space="preserve"> </w:t>
      </w:r>
      <w:r w:rsidRPr="00427E09">
        <w:t>so</w:t>
      </w:r>
      <w:r w:rsidR="00B2606B">
        <w:t xml:space="preserve"> </w:t>
      </w:r>
      <w:r w:rsidRPr="00427E09">
        <w:t>much</w:t>
      </w:r>
      <w:r w:rsidR="00B2606B">
        <w:t xml:space="preserve"> </w:t>
      </w:r>
      <w:r w:rsidRPr="00427E09">
        <w:t>more</w:t>
      </w:r>
      <w:r w:rsidR="00B2606B">
        <w:t xml:space="preserve"> </w:t>
      </w:r>
      <w:r w:rsidRPr="00427E09">
        <w:t>than</w:t>
      </w:r>
      <w:r w:rsidR="00B2606B">
        <w:t xml:space="preserve"> </w:t>
      </w:r>
      <w:r w:rsidRPr="00427E09">
        <w:t>just</w:t>
      </w:r>
      <w:r w:rsidR="00B2606B">
        <w:t xml:space="preserve"> </w:t>
      </w:r>
      <w:r w:rsidRPr="00427E09">
        <w:t>fiction.</w:t>
      </w:r>
      <w:r w:rsidR="00B2606B">
        <w:t xml:space="preserve"> </w:t>
      </w:r>
      <w:r w:rsidRPr="00427E09">
        <w:t>These</w:t>
      </w:r>
      <w:r w:rsidR="00B2606B">
        <w:t xml:space="preserve"> </w:t>
      </w:r>
      <w:r w:rsidRPr="00427E09">
        <w:t>stories</w:t>
      </w:r>
      <w:r w:rsidR="00B2606B">
        <w:t xml:space="preserve"> </w:t>
      </w:r>
      <w:r w:rsidR="00FB2C63">
        <w:t>show</w:t>
      </w:r>
      <w:r w:rsidR="00B2606B">
        <w:t xml:space="preserve"> </w:t>
      </w:r>
      <w:r w:rsidR="00FB2C63">
        <w:t>us</w:t>
      </w:r>
      <w:r w:rsidR="00B2606B">
        <w:t xml:space="preserve"> </w:t>
      </w:r>
      <w:r w:rsidRPr="00427E09">
        <w:t>real</w:t>
      </w:r>
      <w:r w:rsidR="00B2606B">
        <w:t xml:space="preserve"> </w:t>
      </w:r>
      <w:r w:rsidRPr="00427E09">
        <w:t>people,</w:t>
      </w:r>
      <w:r w:rsidR="00B2606B">
        <w:t xml:space="preserve"> </w:t>
      </w:r>
      <w:r w:rsidRPr="00427E09">
        <w:t>real</w:t>
      </w:r>
      <w:r w:rsidR="00B2606B">
        <w:t xml:space="preserve"> </w:t>
      </w:r>
      <w:r w:rsidRPr="00427E09">
        <w:t>experiences,</w:t>
      </w:r>
      <w:r w:rsidR="00B2606B">
        <w:t xml:space="preserve"> </w:t>
      </w:r>
      <w:r w:rsidRPr="00427E09">
        <w:t>real</w:t>
      </w:r>
      <w:r w:rsidR="00B2606B">
        <w:t xml:space="preserve"> </w:t>
      </w:r>
      <w:r w:rsidRPr="00427E09">
        <w:t>places.</w:t>
      </w:r>
      <w:r w:rsidR="00B2606B">
        <w:t xml:space="preserve"> </w:t>
      </w:r>
      <w:r w:rsidRPr="00427E09">
        <w:t>Students</w:t>
      </w:r>
      <w:r w:rsidR="00B2606B">
        <w:t xml:space="preserve"> </w:t>
      </w:r>
      <w:r w:rsidRPr="00427E09">
        <w:t>should</w:t>
      </w:r>
      <w:r w:rsidR="00B2606B">
        <w:t xml:space="preserve"> </w:t>
      </w:r>
      <w:r w:rsidRPr="00427E09">
        <w:t>be</w:t>
      </w:r>
      <w:r w:rsidR="00B2606B">
        <w:t xml:space="preserve"> </w:t>
      </w:r>
      <w:r w:rsidRPr="00427E09">
        <w:t>inspired</w:t>
      </w:r>
      <w:r w:rsidR="00B2606B">
        <w:t xml:space="preserve"> </w:t>
      </w:r>
      <w:r w:rsidRPr="00427E09">
        <w:t>to</w:t>
      </w:r>
      <w:r w:rsidR="00B2606B">
        <w:t xml:space="preserve"> </w:t>
      </w:r>
      <w:r w:rsidRPr="00427E09">
        <w:t>look</w:t>
      </w:r>
      <w:r w:rsidR="00B2606B">
        <w:t xml:space="preserve"> </w:t>
      </w:r>
      <w:r w:rsidRPr="00427E09">
        <w:t>afresh</w:t>
      </w:r>
      <w:r w:rsidR="00B2606B">
        <w:t xml:space="preserve"> </w:t>
      </w:r>
      <w:r w:rsidRPr="00427E09">
        <w:t>at</w:t>
      </w:r>
      <w:r w:rsidR="00B2606B">
        <w:t xml:space="preserve"> </w:t>
      </w:r>
      <w:r w:rsidRPr="00427E09">
        <w:t>the</w:t>
      </w:r>
      <w:r w:rsidR="00B2606B">
        <w:t xml:space="preserve"> </w:t>
      </w:r>
      <w:r w:rsidRPr="00427E09">
        <w:t>world</w:t>
      </w:r>
      <w:r w:rsidR="00B2606B">
        <w:t xml:space="preserve"> </w:t>
      </w:r>
      <w:r w:rsidRPr="00427E09">
        <w:t>around</w:t>
      </w:r>
      <w:r w:rsidR="00B2606B">
        <w:t xml:space="preserve"> </w:t>
      </w:r>
      <w:r w:rsidRPr="00427E09">
        <w:t>them</w:t>
      </w:r>
      <w:r w:rsidR="00B2606B">
        <w:t xml:space="preserve"> </w:t>
      </w:r>
      <w:r w:rsidRPr="00427E09">
        <w:t>and</w:t>
      </w:r>
      <w:r w:rsidR="00B2606B">
        <w:t xml:space="preserve"> </w:t>
      </w:r>
      <w:r w:rsidRPr="00427E09">
        <w:t>write</w:t>
      </w:r>
      <w:r w:rsidR="00B2606B">
        <w:t xml:space="preserve"> </w:t>
      </w:r>
      <w:r w:rsidRPr="00427E09">
        <w:t>a</w:t>
      </w:r>
      <w:r w:rsidR="00B2606B">
        <w:t xml:space="preserve"> </w:t>
      </w:r>
      <w:r w:rsidRPr="00427E09">
        <w:t>story</w:t>
      </w:r>
      <w:r w:rsidR="00B2606B">
        <w:t xml:space="preserve"> </w:t>
      </w:r>
      <w:r w:rsidRPr="00427E09">
        <w:t>from</w:t>
      </w:r>
      <w:r w:rsidR="00B2606B">
        <w:t xml:space="preserve"> </w:t>
      </w:r>
      <w:r w:rsidRPr="00427E09">
        <w:t>their</w:t>
      </w:r>
      <w:r w:rsidR="00B2606B">
        <w:t xml:space="preserve"> </w:t>
      </w:r>
      <w:r w:rsidRPr="00427E09">
        <w:t>world,</w:t>
      </w:r>
      <w:r w:rsidR="00B2606B">
        <w:t xml:space="preserve"> </w:t>
      </w:r>
      <w:r w:rsidRPr="00427E09">
        <w:t>for</w:t>
      </w:r>
      <w:r w:rsidR="00B2606B">
        <w:t xml:space="preserve"> </w:t>
      </w:r>
      <w:r w:rsidRPr="00427E09">
        <w:t>that</w:t>
      </w:r>
      <w:r w:rsidR="00B2606B">
        <w:t xml:space="preserve"> </w:t>
      </w:r>
      <w:r w:rsidRPr="00427E09">
        <w:t>is</w:t>
      </w:r>
      <w:r w:rsidR="00B2606B">
        <w:t xml:space="preserve"> </w:t>
      </w:r>
      <w:r w:rsidRPr="00427E09">
        <w:t>what</w:t>
      </w:r>
      <w:r w:rsidR="00B2606B">
        <w:t xml:space="preserve"> </w:t>
      </w:r>
      <w:r w:rsidRPr="00427E09">
        <w:t>the</w:t>
      </w:r>
      <w:r w:rsidR="00B2606B">
        <w:t xml:space="preserve"> </w:t>
      </w:r>
      <w:r w:rsidRPr="00427E09">
        <w:t>authors</w:t>
      </w:r>
      <w:r w:rsidR="00B2606B">
        <w:t xml:space="preserve"> </w:t>
      </w:r>
      <w:r w:rsidRPr="00427E09">
        <w:t>of</w:t>
      </w:r>
      <w:r w:rsidR="00B2606B">
        <w:t xml:space="preserve"> </w:t>
      </w:r>
      <w:r w:rsidRPr="00427E09">
        <w:t>these</w:t>
      </w:r>
      <w:r w:rsidR="00B2606B">
        <w:t xml:space="preserve"> </w:t>
      </w:r>
      <w:r w:rsidRPr="00427E09">
        <w:t>GANs</w:t>
      </w:r>
      <w:r w:rsidR="00B2606B">
        <w:t xml:space="preserve"> </w:t>
      </w:r>
      <w:r w:rsidRPr="00427E09">
        <w:t>did.</w:t>
      </w:r>
    </w:p>
    <w:p w:rsidR="00427E09" w:rsidRPr="00427E09" w:rsidRDefault="00427E09" w:rsidP="00B2606B">
      <w:pPr>
        <w:pStyle w:val="4DET-Heading1"/>
        <w:spacing w:line="276" w:lineRule="auto"/>
        <w:rPr>
          <w:b w:val="0"/>
          <w:i/>
        </w:rPr>
      </w:pPr>
      <w:r w:rsidRPr="00427E09">
        <w:rPr>
          <w:b w:val="0"/>
          <w:i/>
        </w:rPr>
        <w:lastRenderedPageBreak/>
        <w:t>Responding</w:t>
      </w:r>
      <w:r w:rsidR="00B2606B">
        <w:rPr>
          <w:b w:val="0"/>
          <w:i/>
        </w:rPr>
        <w:t xml:space="preserve"> </w:t>
      </w:r>
      <w:r w:rsidRPr="00427E09">
        <w:rPr>
          <w:b w:val="0"/>
          <w:i/>
        </w:rPr>
        <w:t>to</w:t>
      </w:r>
      <w:r w:rsidR="00B2606B">
        <w:rPr>
          <w:b w:val="0"/>
          <w:i/>
        </w:rPr>
        <w:t xml:space="preserve"> </w:t>
      </w:r>
      <w:r w:rsidR="00FB2C63">
        <w:rPr>
          <w:b w:val="0"/>
          <w:i/>
        </w:rPr>
        <w:t>L</w:t>
      </w:r>
      <w:r w:rsidRPr="00427E09">
        <w:rPr>
          <w:b w:val="0"/>
          <w:i/>
        </w:rPr>
        <w:t>iterature</w:t>
      </w:r>
    </w:p>
    <w:p w:rsidR="00FB2C63" w:rsidRDefault="00427E09" w:rsidP="00B2606B">
      <w:pPr>
        <w:pStyle w:val="5DET-NormalText"/>
      </w:pPr>
      <w:r w:rsidRPr="00427E09">
        <w:t>Regardless</w:t>
      </w:r>
      <w:r w:rsidR="00B2606B">
        <w:t xml:space="preserve"> </w:t>
      </w:r>
      <w:r w:rsidRPr="00427E09">
        <w:t>of</w:t>
      </w:r>
      <w:r w:rsidR="00B2606B">
        <w:t xml:space="preserve"> </w:t>
      </w:r>
      <w:r w:rsidRPr="00427E09">
        <w:t>whether</w:t>
      </w:r>
      <w:r w:rsidR="00B2606B">
        <w:t xml:space="preserve"> </w:t>
      </w:r>
      <w:r w:rsidRPr="00427E09">
        <w:t>in</w:t>
      </w:r>
      <w:r w:rsidR="00B2606B">
        <w:t xml:space="preserve"> </w:t>
      </w:r>
      <w:r w:rsidRPr="00427E09">
        <w:t>the</w:t>
      </w:r>
      <w:r w:rsidR="00B2606B">
        <w:t xml:space="preserve"> </w:t>
      </w:r>
      <w:r w:rsidRPr="00427E09">
        <w:t>USA</w:t>
      </w:r>
      <w:r w:rsidR="00B2606B">
        <w:t xml:space="preserve"> </w:t>
      </w:r>
      <w:r w:rsidRPr="00427E09">
        <w:t>or</w:t>
      </w:r>
      <w:r w:rsidR="00B2606B">
        <w:t xml:space="preserve"> </w:t>
      </w:r>
      <w:r w:rsidRPr="00427E09">
        <w:t>NSW,</w:t>
      </w:r>
      <w:r w:rsidR="00B2606B">
        <w:t xml:space="preserve"> </w:t>
      </w:r>
      <w:r w:rsidRPr="00427E09">
        <w:t>students</w:t>
      </w:r>
      <w:r w:rsidR="00B2606B">
        <w:t xml:space="preserve"> </w:t>
      </w:r>
      <w:r w:rsidRPr="00427E09">
        <w:t>will</w:t>
      </w:r>
      <w:r w:rsidR="00B2606B">
        <w:t xml:space="preserve"> </w:t>
      </w:r>
      <w:r w:rsidRPr="00427E09">
        <w:t>still</w:t>
      </w:r>
      <w:r w:rsidR="00B2606B">
        <w:t xml:space="preserve"> </w:t>
      </w:r>
      <w:r w:rsidRPr="00427E09">
        <w:t>find</w:t>
      </w:r>
      <w:r w:rsidR="00B2606B">
        <w:t xml:space="preserve"> </w:t>
      </w:r>
      <w:r w:rsidRPr="00427E09">
        <w:t>challenges</w:t>
      </w:r>
      <w:r w:rsidR="00B2606B">
        <w:t xml:space="preserve"> </w:t>
      </w:r>
      <w:r w:rsidRPr="00427E09">
        <w:t>in</w:t>
      </w:r>
      <w:r w:rsidR="00B2606B">
        <w:t xml:space="preserve"> </w:t>
      </w:r>
      <w:r w:rsidRPr="00427E09">
        <w:t>responding</w:t>
      </w:r>
      <w:r w:rsidR="00B2606B">
        <w:t xml:space="preserve"> </w:t>
      </w:r>
      <w:r w:rsidRPr="00427E09">
        <w:t>to</w:t>
      </w:r>
      <w:r w:rsidR="00B2606B">
        <w:t xml:space="preserve"> </w:t>
      </w:r>
      <w:r w:rsidRPr="00427E09">
        <w:t>classic</w:t>
      </w:r>
      <w:r w:rsidR="00B2606B">
        <w:t xml:space="preserve"> </w:t>
      </w:r>
      <w:r w:rsidRPr="00427E09">
        <w:t>American</w:t>
      </w:r>
      <w:r w:rsidR="00B2606B">
        <w:t xml:space="preserve"> </w:t>
      </w:r>
      <w:r w:rsidRPr="00427E09">
        <w:t>literature.</w:t>
      </w:r>
      <w:r w:rsidR="00B2606B">
        <w:t xml:space="preserve"> </w:t>
      </w:r>
      <w:r w:rsidRPr="00427E09">
        <w:t>Finding</w:t>
      </w:r>
      <w:r w:rsidR="00B2606B">
        <w:t xml:space="preserve"> </w:t>
      </w:r>
      <w:r w:rsidRPr="00427E09">
        <w:t>new</w:t>
      </w:r>
      <w:r w:rsidR="00B2606B">
        <w:t xml:space="preserve"> </w:t>
      </w:r>
      <w:r w:rsidRPr="00427E09">
        <w:t>ways</w:t>
      </w:r>
      <w:r w:rsidR="00B2606B">
        <w:t xml:space="preserve"> </w:t>
      </w:r>
      <w:r w:rsidRPr="00427E09">
        <w:t>of</w:t>
      </w:r>
      <w:r w:rsidR="00B2606B">
        <w:t xml:space="preserve"> </w:t>
      </w:r>
      <w:r w:rsidRPr="00427E09">
        <w:t>helping</w:t>
      </w:r>
      <w:r w:rsidR="00B2606B">
        <w:t xml:space="preserve"> </w:t>
      </w:r>
      <w:r w:rsidR="00FB2C63">
        <w:t>them</w:t>
      </w:r>
      <w:r w:rsidR="00B2606B">
        <w:t xml:space="preserve"> </w:t>
      </w:r>
      <w:r w:rsidRPr="00427E09">
        <w:t>formulate</w:t>
      </w:r>
      <w:r w:rsidR="00B2606B">
        <w:t xml:space="preserve"> </w:t>
      </w:r>
      <w:r w:rsidRPr="00427E09">
        <w:t>a</w:t>
      </w:r>
      <w:r w:rsidR="00B2606B">
        <w:t xml:space="preserve"> </w:t>
      </w:r>
      <w:r w:rsidRPr="00427E09">
        <w:t>response</w:t>
      </w:r>
      <w:r w:rsidR="00B2606B">
        <w:t xml:space="preserve"> </w:t>
      </w:r>
      <w:r w:rsidRPr="00427E09">
        <w:t>to</w:t>
      </w:r>
      <w:r w:rsidR="00B2606B">
        <w:t xml:space="preserve"> </w:t>
      </w:r>
      <w:r w:rsidRPr="00427E09">
        <w:t>a</w:t>
      </w:r>
      <w:r w:rsidR="00B2606B">
        <w:t xml:space="preserve"> </w:t>
      </w:r>
      <w:r w:rsidRPr="00427E09">
        <w:t>timeless</w:t>
      </w:r>
      <w:r w:rsidR="00B2606B">
        <w:t xml:space="preserve"> </w:t>
      </w:r>
      <w:r w:rsidRPr="00427E09">
        <w:t>text</w:t>
      </w:r>
      <w:r w:rsidR="00B2606B">
        <w:t xml:space="preserve"> </w:t>
      </w:r>
      <w:r w:rsidRPr="00427E09">
        <w:t>was</w:t>
      </w:r>
      <w:r w:rsidR="00B2606B">
        <w:t xml:space="preserve"> </w:t>
      </w:r>
      <w:r w:rsidRPr="00427E09">
        <w:t>made</w:t>
      </w:r>
      <w:r w:rsidR="00B2606B">
        <w:t xml:space="preserve"> </w:t>
      </w:r>
      <w:r w:rsidRPr="00427E09">
        <w:t>possible</w:t>
      </w:r>
      <w:r w:rsidR="00B2606B">
        <w:t xml:space="preserve"> </w:t>
      </w:r>
      <w:r w:rsidRPr="00427E09">
        <w:t>for</w:t>
      </w:r>
      <w:r w:rsidR="00B2606B">
        <w:t xml:space="preserve"> </w:t>
      </w:r>
      <w:r w:rsidRPr="00427E09">
        <w:t>some</w:t>
      </w:r>
      <w:r w:rsidR="00B2606B">
        <w:t xml:space="preserve"> </w:t>
      </w:r>
      <w:r w:rsidR="00FB2C63">
        <w:t>American</w:t>
      </w:r>
      <w:r w:rsidR="00B2606B">
        <w:t xml:space="preserve"> </w:t>
      </w:r>
      <w:r w:rsidRPr="00427E09">
        <w:t>students</w:t>
      </w:r>
      <w:r w:rsidR="00B2606B">
        <w:t xml:space="preserve"> </w:t>
      </w:r>
      <w:r w:rsidR="00FB2C63" w:rsidRPr="00CC3C7C">
        <w:t>I</w:t>
      </w:r>
      <w:r w:rsidR="00B2606B">
        <w:t xml:space="preserve"> </w:t>
      </w:r>
      <w:r w:rsidR="00FB2C63" w:rsidRPr="00CC3C7C">
        <w:t>encountered</w:t>
      </w:r>
      <w:r w:rsidR="00B2606B">
        <w:t xml:space="preserve"> </w:t>
      </w:r>
      <w:r w:rsidR="00FB2C63">
        <w:t>because</w:t>
      </w:r>
      <w:r w:rsidR="00B2606B">
        <w:t xml:space="preserve"> </w:t>
      </w:r>
      <w:r w:rsidRPr="00427E09">
        <w:t>their</w:t>
      </w:r>
      <w:r w:rsidR="00B2606B">
        <w:t xml:space="preserve"> </w:t>
      </w:r>
      <w:r w:rsidRPr="00427E09">
        <w:t>English</w:t>
      </w:r>
      <w:r w:rsidR="00B2606B">
        <w:t xml:space="preserve"> </w:t>
      </w:r>
      <w:r w:rsidR="00FB2C63">
        <w:t>t</w:t>
      </w:r>
      <w:r w:rsidRPr="00427E09">
        <w:t>eacher</w:t>
      </w:r>
      <w:r w:rsidR="00FB2C63">
        <w:t>s</w:t>
      </w:r>
      <w:r w:rsidR="00B2606B">
        <w:t xml:space="preserve"> </w:t>
      </w:r>
      <w:r w:rsidRPr="00427E09">
        <w:t>took</w:t>
      </w:r>
      <w:r w:rsidR="00B2606B">
        <w:t xml:space="preserve"> </w:t>
      </w:r>
      <w:r w:rsidR="00FB2C63">
        <w:t>the</w:t>
      </w:r>
      <w:r w:rsidR="00B2606B">
        <w:t xml:space="preserve"> </w:t>
      </w:r>
      <w:r w:rsidRPr="00427E09">
        <w:t>time</w:t>
      </w:r>
      <w:r w:rsidR="00B2606B">
        <w:t xml:space="preserve"> </w:t>
      </w:r>
      <w:r w:rsidRPr="00427E09">
        <w:t>to</w:t>
      </w:r>
      <w:r w:rsidR="00B2606B">
        <w:t xml:space="preserve"> </w:t>
      </w:r>
      <w:r w:rsidRPr="00427E09">
        <w:t>unpack</w:t>
      </w:r>
      <w:r w:rsidR="00B2606B">
        <w:t xml:space="preserve"> </w:t>
      </w:r>
      <w:r w:rsidRPr="00427E09">
        <w:t>key</w:t>
      </w:r>
      <w:r w:rsidR="00B2606B">
        <w:t xml:space="preserve"> </w:t>
      </w:r>
      <w:r w:rsidRPr="00427E09">
        <w:t>images</w:t>
      </w:r>
      <w:r w:rsidR="00B2606B">
        <w:t xml:space="preserve"> </w:t>
      </w:r>
      <w:r w:rsidRPr="00427E09">
        <w:t>and</w:t>
      </w:r>
      <w:r w:rsidR="00B2606B">
        <w:t xml:space="preserve"> </w:t>
      </w:r>
      <w:r w:rsidRPr="00427E09">
        <w:t>extracts</w:t>
      </w:r>
      <w:r w:rsidR="00B2606B">
        <w:t xml:space="preserve"> </w:t>
      </w:r>
      <w:r w:rsidRPr="00427E09">
        <w:t>in</w:t>
      </w:r>
      <w:r w:rsidR="00B2606B">
        <w:t xml:space="preserve"> </w:t>
      </w:r>
      <w:r w:rsidRPr="00427E09">
        <w:t>the</w:t>
      </w:r>
      <w:r w:rsidR="00B2606B">
        <w:t xml:space="preserve"> </w:t>
      </w:r>
      <w:r w:rsidRPr="00427E09">
        <w:t>texts.</w:t>
      </w:r>
      <w:r w:rsidR="00B2606B">
        <w:t xml:space="preserve"> </w:t>
      </w:r>
      <w:r w:rsidRPr="00427E09">
        <w:t>They</w:t>
      </w:r>
      <w:r w:rsidR="00B2606B">
        <w:t xml:space="preserve"> </w:t>
      </w:r>
      <w:r w:rsidRPr="00427E09">
        <w:t>talked</w:t>
      </w:r>
      <w:r w:rsidR="00B2606B">
        <w:t xml:space="preserve"> </w:t>
      </w:r>
      <w:r w:rsidRPr="00427E09">
        <w:t>about</w:t>
      </w:r>
      <w:r w:rsidR="00B2606B">
        <w:t xml:space="preserve"> </w:t>
      </w:r>
      <w:r w:rsidRPr="00427E09">
        <w:t>the</w:t>
      </w:r>
      <w:r w:rsidR="00B2606B">
        <w:t xml:space="preserve"> </w:t>
      </w:r>
      <w:r w:rsidRPr="00427E09">
        <w:t>images</w:t>
      </w:r>
      <w:r w:rsidR="00B2606B">
        <w:t xml:space="preserve"> </w:t>
      </w:r>
      <w:r w:rsidRPr="00427E09">
        <w:t>that</w:t>
      </w:r>
      <w:r w:rsidR="00B2606B">
        <w:t xml:space="preserve"> </w:t>
      </w:r>
      <w:r w:rsidRPr="00427E09">
        <w:t>the</w:t>
      </w:r>
      <w:r w:rsidR="00B2606B">
        <w:t xml:space="preserve"> </w:t>
      </w:r>
      <w:r w:rsidR="00FB2C63">
        <w:t>writer</w:t>
      </w:r>
      <w:r w:rsidR="00B2606B">
        <w:t xml:space="preserve"> </w:t>
      </w:r>
      <w:r w:rsidRPr="00427E09">
        <w:t>was</w:t>
      </w:r>
      <w:r w:rsidR="00B2606B">
        <w:t xml:space="preserve"> </w:t>
      </w:r>
      <w:r w:rsidRPr="00427E09">
        <w:t>putting</w:t>
      </w:r>
      <w:r w:rsidR="00B2606B">
        <w:t xml:space="preserve"> </w:t>
      </w:r>
      <w:r w:rsidRPr="00427E09">
        <w:t>forward.</w:t>
      </w:r>
      <w:r w:rsidR="00B2606B">
        <w:t xml:space="preserve"> </w:t>
      </w:r>
      <w:r w:rsidRPr="00427E09">
        <w:t>Teachers</w:t>
      </w:r>
      <w:r w:rsidR="00B2606B">
        <w:t xml:space="preserve"> </w:t>
      </w:r>
      <w:r w:rsidRPr="00427E09">
        <w:t>recognised</w:t>
      </w:r>
      <w:r w:rsidR="00B2606B">
        <w:t xml:space="preserve"> </w:t>
      </w:r>
      <w:r w:rsidRPr="00427E09">
        <w:t>that</w:t>
      </w:r>
      <w:r w:rsidR="00B2606B">
        <w:t xml:space="preserve"> </w:t>
      </w:r>
      <w:r w:rsidRPr="00427E09">
        <w:t>if</w:t>
      </w:r>
      <w:r w:rsidR="00B2606B">
        <w:t xml:space="preserve"> </w:t>
      </w:r>
      <w:r w:rsidRPr="00427E09">
        <w:t>their</w:t>
      </w:r>
      <w:r w:rsidR="00B2606B">
        <w:t xml:space="preserve"> </w:t>
      </w:r>
      <w:r w:rsidRPr="00427E09">
        <w:t>students</w:t>
      </w:r>
      <w:r w:rsidR="00B2606B">
        <w:t xml:space="preserve"> </w:t>
      </w:r>
      <w:r w:rsidRPr="00427E09">
        <w:t>found</w:t>
      </w:r>
      <w:r w:rsidR="00B2606B">
        <w:t xml:space="preserve"> </w:t>
      </w:r>
      <w:r w:rsidRPr="00427E09">
        <w:t>that</w:t>
      </w:r>
      <w:r w:rsidR="00B2606B">
        <w:t xml:space="preserve"> </w:t>
      </w:r>
      <w:r w:rsidR="00FB2C63">
        <w:t>reading</w:t>
      </w:r>
      <w:r w:rsidR="00B2606B">
        <w:t xml:space="preserve"> </w:t>
      </w:r>
      <w:r w:rsidR="00FB2C63">
        <w:t>a</w:t>
      </w:r>
      <w:r w:rsidR="00B2606B">
        <w:t xml:space="preserve"> </w:t>
      </w:r>
      <w:r w:rsidR="00FB2C63">
        <w:t>particular</w:t>
      </w:r>
      <w:r w:rsidR="00B2606B">
        <w:t xml:space="preserve"> </w:t>
      </w:r>
      <w:r w:rsidR="00FB2C63">
        <w:t>book</w:t>
      </w:r>
      <w:r w:rsidR="00B2606B">
        <w:t xml:space="preserve"> </w:t>
      </w:r>
      <w:r w:rsidRPr="00427E09">
        <w:t>was</w:t>
      </w:r>
      <w:r w:rsidR="00B2606B">
        <w:t xml:space="preserve"> </w:t>
      </w:r>
      <w:r w:rsidRPr="00427E09">
        <w:t>a</w:t>
      </w:r>
      <w:r w:rsidR="00B2606B">
        <w:t xml:space="preserve"> </w:t>
      </w:r>
      <w:r w:rsidRPr="00427E09">
        <w:t>struggle,</w:t>
      </w:r>
      <w:r w:rsidR="00B2606B">
        <w:t xml:space="preserve"> </w:t>
      </w:r>
      <w:r w:rsidRPr="00427E09">
        <w:t>then</w:t>
      </w:r>
      <w:r w:rsidR="00B2606B">
        <w:t xml:space="preserve"> </w:t>
      </w:r>
      <w:r w:rsidRPr="00427E09">
        <w:t>it</w:t>
      </w:r>
      <w:r w:rsidR="00B2606B">
        <w:t xml:space="preserve"> </w:t>
      </w:r>
      <w:r w:rsidRPr="00427E09">
        <w:t>generally</w:t>
      </w:r>
      <w:r w:rsidR="00B2606B">
        <w:t xml:space="preserve"> </w:t>
      </w:r>
      <w:r w:rsidRPr="00427E09">
        <w:t>was</w:t>
      </w:r>
      <w:r w:rsidR="00B2606B">
        <w:t xml:space="preserve"> </w:t>
      </w:r>
      <w:r w:rsidRPr="00427E09">
        <w:t>not</w:t>
      </w:r>
      <w:r w:rsidR="00B2606B">
        <w:t xml:space="preserve"> </w:t>
      </w:r>
      <w:r w:rsidRPr="00427E09">
        <w:t>a</w:t>
      </w:r>
      <w:r w:rsidR="00B2606B">
        <w:t xml:space="preserve"> </w:t>
      </w:r>
      <w:r w:rsidRPr="00427E09">
        <w:t>pleasant</w:t>
      </w:r>
      <w:r w:rsidR="00B2606B">
        <w:t xml:space="preserve"> </w:t>
      </w:r>
      <w:r w:rsidRPr="00427E09">
        <w:t>reading</w:t>
      </w:r>
      <w:r w:rsidR="00B2606B">
        <w:t xml:space="preserve"> </w:t>
      </w:r>
      <w:r w:rsidRPr="00427E09">
        <w:t>experience.</w:t>
      </w:r>
      <w:r w:rsidR="00B2606B">
        <w:t xml:space="preserve"> </w:t>
      </w:r>
    </w:p>
    <w:p w:rsidR="00427E09" w:rsidRPr="00427E09" w:rsidRDefault="00427E09" w:rsidP="00B2606B">
      <w:pPr>
        <w:pStyle w:val="5DET-NormalText"/>
      </w:pPr>
      <w:r w:rsidRPr="00427E09">
        <w:t>Nonetheless,</w:t>
      </w:r>
      <w:r w:rsidR="00B2606B">
        <w:t xml:space="preserve"> </w:t>
      </w:r>
      <w:r w:rsidRPr="00427E09">
        <w:t>there</w:t>
      </w:r>
      <w:r w:rsidR="00B2606B">
        <w:t xml:space="preserve"> </w:t>
      </w:r>
      <w:r w:rsidRPr="00427E09">
        <w:t>is</w:t>
      </w:r>
      <w:r w:rsidR="00B2606B">
        <w:t xml:space="preserve"> </w:t>
      </w:r>
      <w:r w:rsidRPr="00427E09">
        <w:t>a</w:t>
      </w:r>
      <w:r w:rsidR="00B2606B">
        <w:t xml:space="preserve"> </w:t>
      </w:r>
      <w:r w:rsidRPr="00427E09">
        <w:t>need</w:t>
      </w:r>
      <w:r w:rsidR="00B2606B">
        <w:t xml:space="preserve"> </w:t>
      </w:r>
      <w:r w:rsidRPr="00427E09">
        <w:t>to</w:t>
      </w:r>
      <w:r w:rsidR="00B2606B">
        <w:t xml:space="preserve"> </w:t>
      </w:r>
      <w:r w:rsidRPr="00427E09">
        <w:t>acknowledge</w:t>
      </w:r>
      <w:r w:rsidR="00B2606B">
        <w:t xml:space="preserve"> </w:t>
      </w:r>
      <w:r w:rsidRPr="00427E09">
        <w:t>that</w:t>
      </w:r>
      <w:r w:rsidR="00B2606B">
        <w:t xml:space="preserve"> </w:t>
      </w:r>
      <w:r w:rsidRPr="00427E09">
        <w:t>the</w:t>
      </w:r>
      <w:r w:rsidR="00B2606B">
        <w:t xml:space="preserve"> </w:t>
      </w:r>
      <w:r w:rsidRPr="00427E09">
        <w:t>English</w:t>
      </w:r>
      <w:r w:rsidR="00B2606B">
        <w:t xml:space="preserve"> </w:t>
      </w:r>
      <w:r w:rsidRPr="00427E09">
        <w:t>classroom</w:t>
      </w:r>
      <w:r w:rsidR="00B2606B">
        <w:t xml:space="preserve"> </w:t>
      </w:r>
      <w:r w:rsidRPr="00427E09">
        <w:t>can</w:t>
      </w:r>
      <w:r w:rsidR="00B2606B">
        <w:t xml:space="preserve"> </w:t>
      </w:r>
      <w:r w:rsidRPr="00427E09">
        <w:t>be</w:t>
      </w:r>
      <w:r w:rsidR="00B2606B">
        <w:t xml:space="preserve"> </w:t>
      </w:r>
      <w:r w:rsidRPr="00427E09">
        <w:t>a</w:t>
      </w:r>
      <w:r w:rsidR="00B2606B">
        <w:t xml:space="preserve"> </w:t>
      </w:r>
      <w:r w:rsidRPr="00427E09">
        <w:t>child’s</w:t>
      </w:r>
      <w:r w:rsidR="00B2606B">
        <w:t xml:space="preserve"> </w:t>
      </w:r>
      <w:r w:rsidRPr="00427E09">
        <w:t>only</w:t>
      </w:r>
      <w:r w:rsidR="00B2606B">
        <w:t xml:space="preserve"> </w:t>
      </w:r>
      <w:r w:rsidRPr="00427E09">
        <w:t>exposure</w:t>
      </w:r>
      <w:r w:rsidR="00B2606B">
        <w:t xml:space="preserve"> </w:t>
      </w:r>
      <w:r w:rsidRPr="00427E09">
        <w:t>to</w:t>
      </w:r>
      <w:r w:rsidR="00B2606B">
        <w:t xml:space="preserve"> </w:t>
      </w:r>
      <w:r w:rsidRPr="00427E09">
        <w:t>classic</w:t>
      </w:r>
      <w:r w:rsidR="00B2606B">
        <w:t xml:space="preserve"> </w:t>
      </w:r>
      <w:r w:rsidRPr="00427E09">
        <w:t>American</w:t>
      </w:r>
      <w:r w:rsidR="00B2606B">
        <w:t xml:space="preserve"> </w:t>
      </w:r>
      <w:r w:rsidRPr="00427E09">
        <w:t>literature,</w:t>
      </w:r>
      <w:r w:rsidR="00B2606B">
        <w:t xml:space="preserve"> </w:t>
      </w:r>
      <w:r w:rsidRPr="00427E09">
        <w:t>so</w:t>
      </w:r>
      <w:r w:rsidR="00B2606B">
        <w:t xml:space="preserve"> </w:t>
      </w:r>
      <w:r w:rsidRPr="00427E09">
        <w:t>it’s</w:t>
      </w:r>
      <w:r w:rsidR="00B2606B">
        <w:t xml:space="preserve"> </w:t>
      </w:r>
      <w:r w:rsidRPr="00427E09">
        <w:t>important</w:t>
      </w:r>
      <w:r w:rsidR="00B2606B">
        <w:t xml:space="preserve"> </w:t>
      </w:r>
      <w:r w:rsidRPr="00427E09">
        <w:t>to</w:t>
      </w:r>
      <w:r w:rsidR="00B2606B">
        <w:t xml:space="preserve"> </w:t>
      </w:r>
      <w:r w:rsidRPr="00427E09">
        <w:t>make</w:t>
      </w:r>
      <w:r w:rsidR="00B2606B">
        <w:t xml:space="preserve"> </w:t>
      </w:r>
      <w:r w:rsidRPr="00427E09">
        <w:t>it</w:t>
      </w:r>
      <w:r w:rsidR="00B2606B">
        <w:t xml:space="preserve"> </w:t>
      </w:r>
      <w:r w:rsidRPr="00427E09">
        <w:t>valuable.</w:t>
      </w:r>
      <w:r w:rsidR="00B2606B">
        <w:t xml:space="preserve"> </w:t>
      </w:r>
      <w:r w:rsidRPr="00427E09">
        <w:t>The</w:t>
      </w:r>
      <w:r w:rsidR="00B2606B">
        <w:t xml:space="preserve"> </w:t>
      </w:r>
      <w:r w:rsidRPr="00427E09">
        <w:t>paradox</w:t>
      </w:r>
      <w:r w:rsidR="00B2606B">
        <w:t xml:space="preserve"> </w:t>
      </w:r>
      <w:r w:rsidRPr="00427E09">
        <w:t>of</w:t>
      </w:r>
      <w:r w:rsidR="00B2606B">
        <w:t xml:space="preserve"> </w:t>
      </w:r>
      <w:r w:rsidRPr="00427E09">
        <w:t>adolescence</w:t>
      </w:r>
      <w:r w:rsidR="00B2606B">
        <w:t xml:space="preserve"> </w:t>
      </w:r>
      <w:r w:rsidRPr="00427E09">
        <w:t>is</w:t>
      </w:r>
      <w:r w:rsidR="00B2606B">
        <w:t xml:space="preserve"> </w:t>
      </w:r>
      <w:r w:rsidRPr="00427E09">
        <w:t>that</w:t>
      </w:r>
      <w:r w:rsidR="00B2606B">
        <w:t xml:space="preserve"> </w:t>
      </w:r>
      <w:r w:rsidRPr="00427E09">
        <w:t>teenagers</w:t>
      </w:r>
      <w:r w:rsidR="00B2606B">
        <w:t xml:space="preserve"> </w:t>
      </w:r>
      <w:r w:rsidRPr="00427E09">
        <w:t>love</w:t>
      </w:r>
      <w:r w:rsidR="00B2606B">
        <w:t xml:space="preserve"> </w:t>
      </w:r>
      <w:r w:rsidRPr="00427E09">
        <w:t>stories</w:t>
      </w:r>
      <w:r w:rsidR="00FB2C63">
        <w:t>,</w:t>
      </w:r>
      <w:r w:rsidR="00B2606B">
        <w:t xml:space="preserve"> </w:t>
      </w:r>
      <w:r w:rsidRPr="00427E09">
        <w:t>yet</w:t>
      </w:r>
      <w:r w:rsidR="00B2606B">
        <w:t xml:space="preserve"> </w:t>
      </w:r>
      <w:r w:rsidRPr="00427E09">
        <w:t>it</w:t>
      </w:r>
      <w:r w:rsidR="00B2606B">
        <w:t xml:space="preserve"> </w:t>
      </w:r>
      <w:r w:rsidRPr="00427E09">
        <w:t>can</w:t>
      </w:r>
      <w:r w:rsidR="00B2606B">
        <w:t xml:space="preserve"> </w:t>
      </w:r>
      <w:r w:rsidRPr="00427E09">
        <w:t>be</w:t>
      </w:r>
      <w:r w:rsidR="00B2606B">
        <w:t xml:space="preserve"> </w:t>
      </w:r>
      <w:r w:rsidRPr="00427E09">
        <w:t>hard</w:t>
      </w:r>
      <w:r w:rsidR="00B2606B">
        <w:t xml:space="preserve"> </w:t>
      </w:r>
      <w:r w:rsidRPr="00427E09">
        <w:t>to</w:t>
      </w:r>
      <w:r w:rsidR="00B2606B">
        <w:t xml:space="preserve"> </w:t>
      </w:r>
      <w:r w:rsidRPr="00427E09">
        <w:t>find</w:t>
      </w:r>
      <w:r w:rsidR="00B2606B">
        <w:t xml:space="preserve"> </w:t>
      </w:r>
      <w:r w:rsidRPr="00427E09">
        <w:t>stories</w:t>
      </w:r>
      <w:r w:rsidR="00B2606B">
        <w:t xml:space="preserve"> </w:t>
      </w:r>
      <w:r w:rsidRPr="00427E09">
        <w:t>that</w:t>
      </w:r>
      <w:r w:rsidR="00B2606B">
        <w:t xml:space="preserve"> </w:t>
      </w:r>
      <w:r w:rsidRPr="00427E09">
        <w:t>they</w:t>
      </w:r>
      <w:r w:rsidR="00B2606B">
        <w:t xml:space="preserve"> </w:t>
      </w:r>
      <w:r w:rsidRPr="00427E09">
        <w:t>can</w:t>
      </w:r>
      <w:r w:rsidR="00B2606B">
        <w:t xml:space="preserve"> </w:t>
      </w:r>
      <w:r w:rsidRPr="00427E09">
        <w:t>relate</w:t>
      </w:r>
      <w:r w:rsidR="00B2606B">
        <w:t xml:space="preserve"> </w:t>
      </w:r>
      <w:r w:rsidRPr="00427E09">
        <w:t>to</w:t>
      </w:r>
      <w:r w:rsidR="00FB2C63">
        <w:t>.</w:t>
      </w:r>
      <w:r w:rsidR="00B2606B">
        <w:t xml:space="preserve"> </w:t>
      </w:r>
      <w:r w:rsidR="00FB2C63">
        <w:t>T</w:t>
      </w:r>
      <w:r w:rsidRPr="00427E09">
        <w:t>aking</w:t>
      </w:r>
      <w:r w:rsidR="00B2606B">
        <w:t xml:space="preserve"> </w:t>
      </w:r>
      <w:r w:rsidR="00FB2C63">
        <w:t>the</w:t>
      </w:r>
      <w:r w:rsidR="00B2606B">
        <w:t xml:space="preserve"> </w:t>
      </w:r>
      <w:r w:rsidRPr="00427E09">
        <w:t>time</w:t>
      </w:r>
      <w:r w:rsidR="00B2606B">
        <w:t xml:space="preserve"> </w:t>
      </w:r>
      <w:r w:rsidRPr="00427E09">
        <w:t>to</w:t>
      </w:r>
      <w:r w:rsidR="00B2606B">
        <w:t xml:space="preserve"> </w:t>
      </w:r>
      <w:r w:rsidRPr="00427E09">
        <w:t>unpack</w:t>
      </w:r>
      <w:r w:rsidR="00B2606B">
        <w:t xml:space="preserve"> </w:t>
      </w:r>
      <w:r w:rsidRPr="00427E09">
        <w:t>the</w:t>
      </w:r>
      <w:r w:rsidR="00B2606B">
        <w:t xml:space="preserve"> </w:t>
      </w:r>
      <w:r w:rsidRPr="00427E09">
        <w:t>plot</w:t>
      </w:r>
      <w:r w:rsidR="00B2606B">
        <w:t xml:space="preserve"> </w:t>
      </w:r>
      <w:r w:rsidRPr="00427E09">
        <w:t>and</w:t>
      </w:r>
      <w:r w:rsidR="00B2606B">
        <w:t xml:space="preserve"> </w:t>
      </w:r>
      <w:r w:rsidRPr="00427E09">
        <w:t>characters</w:t>
      </w:r>
      <w:r w:rsidR="00B2606B">
        <w:t xml:space="preserve"> </w:t>
      </w:r>
      <w:r w:rsidRPr="00427E09">
        <w:t>in</w:t>
      </w:r>
      <w:r w:rsidR="00B2606B">
        <w:t xml:space="preserve"> </w:t>
      </w:r>
      <w:r w:rsidR="00FB2C63">
        <w:t>the</w:t>
      </w:r>
      <w:r w:rsidR="00B2606B">
        <w:t xml:space="preserve"> </w:t>
      </w:r>
      <w:r w:rsidR="00FB2C63">
        <w:t>GAN</w:t>
      </w:r>
      <w:r w:rsidR="00B2606B">
        <w:t xml:space="preserve"> </w:t>
      </w:r>
      <w:r w:rsidR="00FB2C63">
        <w:t>is</w:t>
      </w:r>
      <w:r w:rsidR="00B2606B">
        <w:t xml:space="preserve"> </w:t>
      </w:r>
      <w:r w:rsidR="00FB2C63">
        <w:t>one</w:t>
      </w:r>
      <w:r w:rsidR="00B2606B">
        <w:t xml:space="preserve"> </w:t>
      </w:r>
      <w:r w:rsidR="00FB2C63">
        <w:t>way</w:t>
      </w:r>
      <w:r w:rsidR="00B2606B">
        <w:t xml:space="preserve"> </w:t>
      </w:r>
      <w:r w:rsidR="00FB2C63">
        <w:t>of</w:t>
      </w:r>
      <w:r w:rsidR="00B2606B">
        <w:t xml:space="preserve"> </w:t>
      </w:r>
      <w:r w:rsidR="00FB2C63">
        <w:t>doing</w:t>
      </w:r>
      <w:r w:rsidR="00B2606B">
        <w:t xml:space="preserve"> </w:t>
      </w:r>
      <w:r w:rsidR="00FB2C63">
        <w:t>that</w:t>
      </w:r>
      <w:r w:rsidRPr="00427E09">
        <w:t>.</w:t>
      </w:r>
    </w:p>
    <w:p w:rsidR="00427E09" w:rsidRPr="00CE0897" w:rsidRDefault="00427E09" w:rsidP="00B2606B">
      <w:pPr>
        <w:pStyle w:val="5DET-NormalText"/>
        <w:rPr>
          <w:rFonts w:ascii="Helvetica" w:hAnsi="Helvetica"/>
          <w:b/>
        </w:rPr>
      </w:pPr>
      <w:r w:rsidRPr="00FB2C63">
        <w:rPr>
          <w:color w:val="000000" w:themeColor="text1"/>
        </w:rPr>
        <w:t>Context</w:t>
      </w:r>
      <w:r w:rsidR="00B2606B">
        <w:rPr>
          <w:color w:val="000000" w:themeColor="text1"/>
        </w:rPr>
        <w:t xml:space="preserve"> </w:t>
      </w:r>
      <w:r w:rsidRPr="00FB2C63">
        <w:rPr>
          <w:color w:val="000000" w:themeColor="text1"/>
        </w:rPr>
        <w:t>is</w:t>
      </w:r>
      <w:r w:rsidR="00B2606B">
        <w:rPr>
          <w:color w:val="000000" w:themeColor="text1"/>
        </w:rPr>
        <w:t xml:space="preserve"> </w:t>
      </w:r>
      <w:r w:rsidRPr="00FB2C63">
        <w:rPr>
          <w:color w:val="000000" w:themeColor="text1"/>
        </w:rPr>
        <w:t>king</w:t>
      </w:r>
      <w:r w:rsidR="00FB2C63" w:rsidRPr="00FB2C63">
        <w:rPr>
          <w:color w:val="000000" w:themeColor="text1"/>
        </w:rPr>
        <w:t>.</w:t>
      </w:r>
      <w:r w:rsidR="00B2606B">
        <w:rPr>
          <w:color w:val="000000" w:themeColor="text1"/>
        </w:rPr>
        <w:t xml:space="preserve"> </w:t>
      </w:r>
      <w:r w:rsidRPr="00CE0897">
        <w:t>Taking</w:t>
      </w:r>
      <w:r w:rsidR="00B2606B">
        <w:t xml:space="preserve"> </w:t>
      </w:r>
      <w:r w:rsidR="00FB2C63">
        <w:t>the</w:t>
      </w:r>
      <w:r w:rsidR="00B2606B">
        <w:t xml:space="preserve"> </w:t>
      </w:r>
      <w:r w:rsidRPr="00CE0897">
        <w:t>time</w:t>
      </w:r>
      <w:r w:rsidR="00B2606B">
        <w:t xml:space="preserve"> </w:t>
      </w:r>
      <w:r w:rsidRPr="00CE0897">
        <w:t>to</w:t>
      </w:r>
      <w:r w:rsidR="00B2606B">
        <w:t xml:space="preserve"> </w:t>
      </w:r>
      <w:r w:rsidRPr="00CE0897">
        <w:t>explore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personal,</w:t>
      </w:r>
      <w:r w:rsidR="00B2606B">
        <w:t xml:space="preserve"> </w:t>
      </w:r>
      <w:r w:rsidRPr="00CE0897">
        <w:t>social,</w:t>
      </w:r>
      <w:r w:rsidR="00B2606B">
        <w:t xml:space="preserve"> </w:t>
      </w:r>
      <w:r w:rsidRPr="00CE0897">
        <w:t>historical</w:t>
      </w:r>
      <w:r w:rsidR="00B2606B">
        <w:t xml:space="preserve"> </w:t>
      </w:r>
      <w:r w:rsidRPr="00CE0897">
        <w:t>and</w:t>
      </w:r>
      <w:r w:rsidR="00B2606B">
        <w:t xml:space="preserve"> </w:t>
      </w:r>
      <w:r w:rsidRPr="00CE0897">
        <w:t>cultural</w:t>
      </w:r>
      <w:r w:rsidR="00B2606B">
        <w:t xml:space="preserve"> </w:t>
      </w:r>
      <w:r w:rsidRPr="00CE0897">
        <w:t>context</w:t>
      </w:r>
      <w:r w:rsidR="00B2606B">
        <w:t xml:space="preserve"> </w:t>
      </w:r>
      <w:r w:rsidRPr="00CE0897">
        <w:t>of</w:t>
      </w:r>
      <w:r w:rsidR="00B2606B">
        <w:t xml:space="preserve"> </w:t>
      </w:r>
      <w:r w:rsidRPr="00CE0897">
        <w:t>the</w:t>
      </w:r>
      <w:r w:rsidR="00B2606B">
        <w:t xml:space="preserve"> </w:t>
      </w:r>
      <w:r w:rsidR="00FB2C63">
        <w:t>writers</w:t>
      </w:r>
      <w:r w:rsidR="00B2606B">
        <w:t xml:space="preserve"> </w:t>
      </w:r>
      <w:r w:rsidR="00FB2C63">
        <w:t>and</w:t>
      </w:r>
      <w:r w:rsidR="00B2606B">
        <w:t xml:space="preserve"> </w:t>
      </w:r>
      <w:r w:rsidR="00FB2C63">
        <w:t>the</w:t>
      </w:r>
      <w:r w:rsidR="00B2606B">
        <w:t xml:space="preserve"> </w:t>
      </w:r>
      <w:r w:rsidR="00FB2C63">
        <w:t>world</w:t>
      </w:r>
      <w:r w:rsidR="00B2606B">
        <w:t xml:space="preserve"> </w:t>
      </w:r>
      <w:r w:rsidR="00FB2C63">
        <w:t>in</w:t>
      </w:r>
      <w:r w:rsidR="00B2606B">
        <w:t xml:space="preserve"> </w:t>
      </w:r>
      <w:r w:rsidR="00FB2C63">
        <w:t>which</w:t>
      </w:r>
      <w:r w:rsidR="00B2606B">
        <w:t xml:space="preserve"> </w:t>
      </w:r>
      <w:r w:rsidR="00FB2C63">
        <w:t>they</w:t>
      </w:r>
      <w:r w:rsidR="00B2606B">
        <w:t xml:space="preserve"> </w:t>
      </w:r>
      <w:r w:rsidR="00FB2C63">
        <w:t>wro</w:t>
      </w:r>
      <w:r w:rsidRPr="00CE0897">
        <w:t>te</w:t>
      </w:r>
      <w:r w:rsidR="00B2606B">
        <w:t xml:space="preserve"> </w:t>
      </w:r>
      <w:r w:rsidRPr="00CE0897">
        <w:t>is</w:t>
      </w:r>
      <w:r w:rsidR="00B2606B">
        <w:t xml:space="preserve"> </w:t>
      </w:r>
      <w:r w:rsidRPr="00CE0897">
        <w:t>essential</w:t>
      </w:r>
      <w:r w:rsidR="00B2606B">
        <w:t xml:space="preserve"> </w:t>
      </w:r>
      <w:r w:rsidRPr="00CE0897">
        <w:t>before</w:t>
      </w:r>
      <w:r w:rsidR="00B2606B">
        <w:t xml:space="preserve"> </w:t>
      </w:r>
      <w:r w:rsidRPr="00CE0897">
        <w:t>commencing</w:t>
      </w:r>
      <w:r w:rsidR="00B2606B">
        <w:t xml:space="preserve"> </w:t>
      </w:r>
      <w:r w:rsidRPr="00CE0897">
        <w:t>a</w:t>
      </w:r>
      <w:r w:rsidR="00B2606B">
        <w:t xml:space="preserve"> </w:t>
      </w:r>
      <w:r w:rsidRPr="00CE0897">
        <w:t>literature</w:t>
      </w:r>
      <w:r w:rsidR="00B2606B">
        <w:t xml:space="preserve"> </w:t>
      </w:r>
      <w:r w:rsidRPr="00CE0897">
        <w:t>study.</w:t>
      </w:r>
      <w:r w:rsidR="00B2606B">
        <w:t xml:space="preserve"> </w:t>
      </w:r>
      <w:r w:rsidRPr="00CE0897">
        <w:t>This</w:t>
      </w:r>
      <w:r w:rsidR="00B2606B">
        <w:t xml:space="preserve"> </w:t>
      </w:r>
      <w:r w:rsidRPr="00CE0897">
        <w:t>is</w:t>
      </w:r>
      <w:r w:rsidR="00B2606B">
        <w:t xml:space="preserve"> </w:t>
      </w:r>
      <w:r w:rsidRPr="00CE0897">
        <w:t>even</w:t>
      </w:r>
      <w:r w:rsidR="00B2606B">
        <w:t xml:space="preserve"> </w:t>
      </w:r>
      <w:r w:rsidRPr="00CE0897">
        <w:t>more</w:t>
      </w:r>
      <w:r w:rsidR="00B2606B">
        <w:t xml:space="preserve"> </w:t>
      </w:r>
      <w:r w:rsidRPr="00CE0897">
        <w:t>important</w:t>
      </w:r>
      <w:r w:rsidR="00B2606B">
        <w:t xml:space="preserve"> </w:t>
      </w:r>
      <w:r w:rsidRPr="00CE0897">
        <w:t>for</w:t>
      </w:r>
      <w:r w:rsidR="00B2606B">
        <w:t xml:space="preserve"> </w:t>
      </w:r>
      <w:r w:rsidRPr="00CE0897">
        <w:t>GANs</w:t>
      </w:r>
      <w:r w:rsidR="00B2606B">
        <w:t xml:space="preserve"> </w:t>
      </w:r>
      <w:r w:rsidRPr="00CE0897">
        <w:t>as</w:t>
      </w:r>
      <w:r w:rsidR="00B2606B">
        <w:t xml:space="preserve"> </w:t>
      </w:r>
      <w:r w:rsidRPr="00CE0897">
        <w:t>these</w:t>
      </w:r>
      <w:r w:rsidR="00B2606B">
        <w:t xml:space="preserve"> </w:t>
      </w:r>
      <w:r w:rsidRPr="00CE0897">
        <w:t>authors</w:t>
      </w:r>
      <w:r w:rsidR="00B2606B">
        <w:t xml:space="preserve"> </w:t>
      </w:r>
      <w:r w:rsidR="00FB2C63">
        <w:t>often</w:t>
      </w:r>
      <w:r w:rsidR="00B2606B">
        <w:t xml:space="preserve"> </w:t>
      </w:r>
      <w:r w:rsidR="00FB2C63">
        <w:t>remind</w:t>
      </w:r>
      <w:r w:rsidR="00B2606B">
        <w:t xml:space="preserve"> </w:t>
      </w:r>
      <w:r w:rsidRPr="00CE0897">
        <w:t>us</w:t>
      </w:r>
      <w:r w:rsidR="00B2606B">
        <w:t xml:space="preserve"> </w:t>
      </w:r>
      <w:r w:rsidRPr="00CE0897">
        <w:t>of</w:t>
      </w:r>
      <w:r w:rsidR="00B2606B">
        <w:t xml:space="preserve"> </w:t>
      </w:r>
      <w:r w:rsidRPr="00CE0897">
        <w:t>what</w:t>
      </w:r>
      <w:r w:rsidR="00B2606B">
        <w:t xml:space="preserve"> </w:t>
      </w:r>
      <w:r w:rsidRPr="00CE0897">
        <w:t>we</w:t>
      </w:r>
      <w:r w:rsidR="00B2606B">
        <w:t xml:space="preserve"> </w:t>
      </w:r>
      <w:r w:rsidRPr="00CE0897">
        <w:t>have</w:t>
      </w:r>
      <w:r w:rsidR="00B2606B">
        <w:t xml:space="preserve"> </w:t>
      </w:r>
      <w:r w:rsidRPr="00CE0897">
        <w:t>chosen</w:t>
      </w:r>
      <w:r w:rsidR="00B2606B">
        <w:t xml:space="preserve"> </w:t>
      </w:r>
      <w:r w:rsidRPr="00CE0897">
        <w:t>to</w:t>
      </w:r>
      <w:r w:rsidR="00B2606B">
        <w:t xml:space="preserve"> </w:t>
      </w:r>
      <w:r w:rsidRPr="00CE0897">
        <w:t>forget.</w:t>
      </w:r>
      <w:r w:rsidR="00B2606B">
        <w:t xml:space="preserve"> </w:t>
      </w:r>
      <w:r w:rsidRPr="00CE0897">
        <w:rPr>
          <w:iCs/>
          <w:shd w:val="clear" w:color="auto" w:fill="FFFFFF"/>
        </w:rPr>
        <w:t>There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is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a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need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for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awareness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in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cultural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literacy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to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know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the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past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(the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good,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the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bad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and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the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ugly).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These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novels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are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micro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stories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on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macro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theme</w:t>
      </w:r>
      <w:r w:rsidR="00FB2C63">
        <w:rPr>
          <w:iCs/>
          <w:shd w:val="clear" w:color="auto" w:fill="FFFFFF"/>
        </w:rPr>
        <w:t>s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with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whole</w:t>
      </w:r>
      <w:r w:rsidR="00FB2C63">
        <w:rPr>
          <w:iCs/>
          <w:shd w:val="clear" w:color="auto" w:fill="FFFFFF"/>
        </w:rPr>
        <w:t>-</w:t>
      </w:r>
      <w:r w:rsidRPr="00CE0897">
        <w:rPr>
          <w:iCs/>
          <w:shd w:val="clear" w:color="auto" w:fill="FFFFFF"/>
        </w:rPr>
        <w:t>world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dynamics.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Using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artworks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to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look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at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values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of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the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time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was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a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strategy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used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by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a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number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of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teacher</w:t>
      </w:r>
      <w:r w:rsidR="00FB2C63">
        <w:rPr>
          <w:iCs/>
          <w:shd w:val="clear" w:color="auto" w:fill="FFFFFF"/>
        </w:rPr>
        <w:t>s</w:t>
      </w:r>
      <w:r w:rsidR="00B2606B">
        <w:rPr>
          <w:iCs/>
          <w:shd w:val="clear" w:color="auto" w:fill="FFFFFF"/>
        </w:rPr>
        <w:t xml:space="preserve"> </w:t>
      </w:r>
      <w:r w:rsidR="00FB2C63">
        <w:rPr>
          <w:iCs/>
          <w:shd w:val="clear" w:color="auto" w:fill="FFFFFF"/>
        </w:rPr>
        <w:t>I</w:t>
      </w:r>
      <w:r w:rsidR="00B2606B">
        <w:rPr>
          <w:iCs/>
          <w:shd w:val="clear" w:color="auto" w:fill="FFFFFF"/>
        </w:rPr>
        <w:t xml:space="preserve"> </w:t>
      </w:r>
      <w:r w:rsidR="00FB2C63">
        <w:rPr>
          <w:iCs/>
          <w:shd w:val="clear" w:color="auto" w:fill="FFFFFF"/>
        </w:rPr>
        <w:t>encountered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to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successfully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introduce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their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students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into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the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context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of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these</w:t>
      </w:r>
      <w:r w:rsidR="00B2606B">
        <w:rPr>
          <w:iCs/>
          <w:shd w:val="clear" w:color="auto" w:fill="FFFFFF"/>
        </w:rPr>
        <w:t xml:space="preserve"> </w:t>
      </w:r>
      <w:r w:rsidRPr="00CE0897">
        <w:rPr>
          <w:iCs/>
          <w:shd w:val="clear" w:color="auto" w:fill="FFFFFF"/>
        </w:rPr>
        <w:t>novels.</w:t>
      </w:r>
    </w:p>
    <w:p w:rsidR="00427E09" w:rsidRPr="00427E09" w:rsidRDefault="00427E09" w:rsidP="00B2606B">
      <w:pPr>
        <w:pStyle w:val="4DET-Heading1"/>
        <w:spacing w:line="276" w:lineRule="auto"/>
        <w:rPr>
          <w:b w:val="0"/>
          <w:i/>
        </w:rPr>
      </w:pPr>
      <w:r w:rsidRPr="00427E09">
        <w:rPr>
          <w:b w:val="0"/>
          <w:i/>
        </w:rPr>
        <w:t>Passionate</w:t>
      </w:r>
      <w:r w:rsidR="00B2606B">
        <w:rPr>
          <w:b w:val="0"/>
          <w:i/>
        </w:rPr>
        <w:t xml:space="preserve"> </w:t>
      </w:r>
      <w:r w:rsidR="00FB2C63">
        <w:rPr>
          <w:b w:val="0"/>
          <w:i/>
        </w:rPr>
        <w:t>T</w:t>
      </w:r>
      <w:r w:rsidRPr="00427E09">
        <w:rPr>
          <w:b w:val="0"/>
          <w:i/>
        </w:rPr>
        <w:t>eaching</w:t>
      </w:r>
    </w:p>
    <w:p w:rsidR="00FB2C63" w:rsidRDefault="00FB2C63" w:rsidP="00B2606B">
      <w:pPr>
        <w:pStyle w:val="5DET-NormalText"/>
      </w:pPr>
      <w:r>
        <w:t>In</w:t>
      </w:r>
      <w:r w:rsidR="00B2606B">
        <w:t xml:space="preserve"> </w:t>
      </w:r>
      <w:r>
        <w:t>an</w:t>
      </w:r>
      <w:r w:rsidR="00B2606B">
        <w:t xml:space="preserve"> </w:t>
      </w:r>
      <w:r>
        <w:t>age</w:t>
      </w:r>
      <w:r w:rsidR="00B2606B">
        <w:t xml:space="preserve"> </w:t>
      </w:r>
      <w:r>
        <w:t>when</w:t>
      </w:r>
      <w:r w:rsidR="00B2606B">
        <w:t xml:space="preserve"> </w:t>
      </w:r>
      <w:r w:rsidR="00427E09" w:rsidRPr="00CE0897">
        <w:t>information</w:t>
      </w:r>
      <w:r w:rsidR="00B2606B">
        <w:t xml:space="preserve"> </w:t>
      </w:r>
      <w:r w:rsidR="00427E09" w:rsidRPr="00CE0897">
        <w:t>is</w:t>
      </w:r>
      <w:r w:rsidR="00B2606B">
        <w:t xml:space="preserve"> </w:t>
      </w:r>
      <w:r w:rsidR="00427E09" w:rsidRPr="00CE0897">
        <w:t>available</w:t>
      </w:r>
      <w:r w:rsidR="00B2606B">
        <w:t xml:space="preserve"> </w:t>
      </w:r>
      <w:r w:rsidR="00427E09" w:rsidRPr="00CE0897">
        <w:t>at</w:t>
      </w:r>
      <w:r w:rsidR="00B2606B">
        <w:t xml:space="preserve"> </w:t>
      </w:r>
      <w:r w:rsidR="00427E09" w:rsidRPr="00CE0897">
        <w:t>the</w:t>
      </w:r>
      <w:r w:rsidR="00B2606B">
        <w:t xml:space="preserve"> </w:t>
      </w:r>
      <w:r w:rsidR="00427E09" w:rsidRPr="00CE0897">
        <w:t>click</w:t>
      </w:r>
      <w:r w:rsidR="00B2606B">
        <w:t xml:space="preserve"> </w:t>
      </w:r>
      <w:r w:rsidR="00427E09" w:rsidRPr="00CE0897">
        <w:t>of</w:t>
      </w:r>
      <w:r w:rsidR="00B2606B">
        <w:t xml:space="preserve"> </w:t>
      </w:r>
      <w:r w:rsidR="00427E09" w:rsidRPr="00CE0897">
        <w:t>a</w:t>
      </w:r>
      <w:r w:rsidR="00B2606B">
        <w:t xml:space="preserve"> </w:t>
      </w:r>
      <w:r w:rsidR="00427E09" w:rsidRPr="00CE0897">
        <w:t>mouse,</w:t>
      </w:r>
      <w:r w:rsidR="00B2606B">
        <w:t xml:space="preserve"> </w:t>
      </w:r>
      <w:r w:rsidR="00427E09" w:rsidRPr="00CE0897">
        <w:t>the</w:t>
      </w:r>
      <w:r w:rsidR="00B2606B">
        <w:t xml:space="preserve"> </w:t>
      </w:r>
      <w:r w:rsidR="00427E09" w:rsidRPr="00CE0897">
        <w:t>inspired</w:t>
      </w:r>
      <w:r w:rsidR="00B2606B">
        <w:t xml:space="preserve"> </w:t>
      </w:r>
      <w:r w:rsidR="00427E09" w:rsidRPr="00CE0897">
        <w:t>teacher</w:t>
      </w:r>
      <w:r w:rsidR="00B2606B">
        <w:t xml:space="preserve"> </w:t>
      </w:r>
      <w:r w:rsidR="00427E09" w:rsidRPr="00CE0897">
        <w:t>is</w:t>
      </w:r>
      <w:r w:rsidR="00B2606B">
        <w:t xml:space="preserve"> </w:t>
      </w:r>
      <w:r w:rsidR="00427E09" w:rsidRPr="00CE0897">
        <w:t>even</w:t>
      </w:r>
      <w:r w:rsidR="00B2606B">
        <w:t xml:space="preserve"> </w:t>
      </w:r>
      <w:r w:rsidR="00427E09" w:rsidRPr="00CE0897">
        <w:t>more</w:t>
      </w:r>
      <w:r w:rsidR="00B2606B">
        <w:t xml:space="preserve"> </w:t>
      </w:r>
      <w:r w:rsidR="00427E09" w:rsidRPr="00CE0897">
        <w:t>valuable.</w:t>
      </w:r>
      <w:r w:rsidR="00B2606B">
        <w:t xml:space="preserve"> </w:t>
      </w:r>
      <w:r>
        <w:t>Each</w:t>
      </w:r>
      <w:r w:rsidR="00B2606B">
        <w:t xml:space="preserve"> </w:t>
      </w:r>
      <w:r>
        <w:t>of</w:t>
      </w:r>
      <w:r w:rsidR="00B2606B">
        <w:t xml:space="preserve"> </w:t>
      </w:r>
      <w:r>
        <w:t>my</w:t>
      </w:r>
      <w:r w:rsidR="00B2606B">
        <w:t xml:space="preserve"> </w:t>
      </w:r>
      <w:r w:rsidR="00427E09" w:rsidRPr="00CE0897">
        <w:t>school</w:t>
      </w:r>
      <w:r w:rsidR="00B2606B">
        <w:t xml:space="preserve"> </w:t>
      </w:r>
      <w:r w:rsidR="00427E09" w:rsidRPr="00CE0897">
        <w:t>and</w:t>
      </w:r>
      <w:r w:rsidR="00B2606B">
        <w:t xml:space="preserve"> </w:t>
      </w:r>
      <w:r w:rsidR="00427E09" w:rsidRPr="00CE0897">
        <w:t>university</w:t>
      </w:r>
      <w:r w:rsidR="00B2606B">
        <w:t xml:space="preserve"> </w:t>
      </w:r>
      <w:r w:rsidR="00427E09" w:rsidRPr="00CE0897">
        <w:t>visit</w:t>
      </w:r>
      <w:r>
        <w:t>s</w:t>
      </w:r>
      <w:r w:rsidR="00B2606B">
        <w:t xml:space="preserve"> </w:t>
      </w:r>
      <w:r w:rsidR="00427E09" w:rsidRPr="00CE0897">
        <w:t>that</w:t>
      </w:r>
      <w:r w:rsidR="00B2606B">
        <w:t xml:space="preserve"> </w:t>
      </w:r>
      <w:r w:rsidR="00427E09" w:rsidRPr="00CE0897">
        <w:t>involved</w:t>
      </w:r>
      <w:r w:rsidR="00B2606B">
        <w:t xml:space="preserve"> </w:t>
      </w:r>
      <w:r w:rsidR="00427E09" w:rsidRPr="00CE0897">
        <w:t>a</w:t>
      </w:r>
      <w:r w:rsidR="00B2606B">
        <w:t xml:space="preserve"> </w:t>
      </w:r>
      <w:r w:rsidR="00427E09" w:rsidRPr="00CE0897">
        <w:t>meeting</w:t>
      </w:r>
      <w:r w:rsidR="00B2606B">
        <w:t xml:space="preserve"> </w:t>
      </w:r>
      <w:r w:rsidR="00427E09" w:rsidRPr="00CE0897">
        <w:t>with</w:t>
      </w:r>
      <w:r w:rsidR="00B2606B">
        <w:t xml:space="preserve"> </w:t>
      </w:r>
      <w:r w:rsidR="00427E09" w:rsidRPr="00CE0897">
        <w:t>a</w:t>
      </w:r>
      <w:r w:rsidR="00B2606B">
        <w:t xml:space="preserve"> </w:t>
      </w:r>
      <w:r w:rsidR="00427E09" w:rsidRPr="00CE0897">
        <w:t>teacher</w:t>
      </w:r>
      <w:r w:rsidR="00B2606B">
        <w:t xml:space="preserve"> </w:t>
      </w:r>
      <w:r w:rsidR="00427E09" w:rsidRPr="00CE0897">
        <w:t>or</w:t>
      </w:r>
      <w:r w:rsidR="00B2606B">
        <w:t xml:space="preserve"> </w:t>
      </w:r>
      <w:r w:rsidR="00427E09" w:rsidRPr="00CE0897">
        <w:t>a</w:t>
      </w:r>
      <w:r w:rsidR="00B2606B">
        <w:t xml:space="preserve"> </w:t>
      </w:r>
      <w:r w:rsidR="00427E09" w:rsidRPr="00CE0897">
        <w:t>lesson</w:t>
      </w:r>
      <w:r w:rsidR="00B2606B">
        <w:t xml:space="preserve"> </w:t>
      </w:r>
      <w:r w:rsidR="00427E09" w:rsidRPr="00CE0897">
        <w:t>observation,</w:t>
      </w:r>
      <w:r w:rsidR="00B2606B">
        <w:t xml:space="preserve"> </w:t>
      </w:r>
      <w:r w:rsidR="00427E09" w:rsidRPr="00CE0897">
        <w:t>involved</w:t>
      </w:r>
      <w:r w:rsidR="00B2606B">
        <w:t xml:space="preserve"> </w:t>
      </w:r>
      <w:r w:rsidR="00427E09" w:rsidRPr="00CE0897">
        <w:t>teachers</w:t>
      </w:r>
      <w:r w:rsidR="00B2606B">
        <w:t xml:space="preserve"> </w:t>
      </w:r>
      <w:r w:rsidR="00427E09" w:rsidRPr="00CE0897">
        <w:t>who</w:t>
      </w:r>
      <w:r w:rsidR="00B2606B">
        <w:t xml:space="preserve"> </w:t>
      </w:r>
      <w:r w:rsidR="00427E09" w:rsidRPr="00CE0897">
        <w:t>were</w:t>
      </w:r>
      <w:r w:rsidR="00B2606B">
        <w:t xml:space="preserve"> </w:t>
      </w:r>
      <w:r w:rsidR="00427E09" w:rsidRPr="00CE0897">
        <w:t>passionate</w:t>
      </w:r>
      <w:r w:rsidR="00B2606B">
        <w:t xml:space="preserve"> </w:t>
      </w:r>
      <w:r w:rsidR="00427E09" w:rsidRPr="00CE0897">
        <w:t>about</w:t>
      </w:r>
      <w:r w:rsidR="00B2606B">
        <w:t xml:space="preserve"> </w:t>
      </w:r>
      <w:r w:rsidR="00427E09" w:rsidRPr="00CE0897">
        <w:t>their</w:t>
      </w:r>
      <w:r w:rsidR="00B2606B">
        <w:t xml:space="preserve"> </w:t>
      </w:r>
      <w:r w:rsidR="00427E09" w:rsidRPr="00CE0897">
        <w:t>subject</w:t>
      </w:r>
      <w:r w:rsidR="00B2606B">
        <w:t xml:space="preserve"> </w:t>
      </w:r>
      <w:r w:rsidR="00427E09" w:rsidRPr="00CE0897">
        <w:t>area</w:t>
      </w:r>
      <w:r w:rsidR="00B2606B">
        <w:t xml:space="preserve"> </w:t>
      </w:r>
      <w:r w:rsidR="00427E09" w:rsidRPr="00CE0897">
        <w:t>and</w:t>
      </w:r>
      <w:r w:rsidR="00B2606B">
        <w:t xml:space="preserve"> </w:t>
      </w:r>
      <w:r w:rsidR="00427E09" w:rsidRPr="00CE0897">
        <w:t>how</w:t>
      </w:r>
      <w:r w:rsidR="00B2606B">
        <w:t xml:space="preserve"> </w:t>
      </w:r>
      <w:r w:rsidR="00427E09" w:rsidRPr="00CE0897">
        <w:t>to</w:t>
      </w:r>
      <w:r w:rsidR="00B2606B">
        <w:t xml:space="preserve"> </w:t>
      </w:r>
      <w:r w:rsidR="00427E09" w:rsidRPr="00CE0897">
        <w:t>teach</w:t>
      </w:r>
      <w:r w:rsidR="00B2606B">
        <w:t xml:space="preserve"> </w:t>
      </w:r>
      <w:r w:rsidR="00427E09" w:rsidRPr="00CE0897">
        <w:t>it.</w:t>
      </w:r>
      <w:r w:rsidR="00B2606B">
        <w:t xml:space="preserve"> </w:t>
      </w:r>
    </w:p>
    <w:p w:rsidR="00FB2C63" w:rsidRDefault="00427E09" w:rsidP="00B2606B">
      <w:pPr>
        <w:pStyle w:val="5DET-NormalText"/>
      </w:pPr>
      <w:r w:rsidRPr="00CE0897">
        <w:t>Passion</w:t>
      </w:r>
      <w:r w:rsidR="00B2606B">
        <w:t xml:space="preserve"> </w:t>
      </w:r>
      <w:r w:rsidRPr="00CE0897">
        <w:t>is</w:t>
      </w:r>
      <w:r w:rsidR="00B2606B">
        <w:t xml:space="preserve"> </w:t>
      </w:r>
      <w:r w:rsidRPr="00CE0897">
        <w:t>contagious.</w:t>
      </w:r>
      <w:r w:rsidR="00B2606B">
        <w:t xml:space="preserve"> </w:t>
      </w:r>
      <w:r w:rsidRPr="00CE0897">
        <w:t>These</w:t>
      </w:r>
      <w:r w:rsidR="00B2606B">
        <w:t xml:space="preserve"> </w:t>
      </w:r>
      <w:r w:rsidRPr="00CE0897">
        <w:t>teachers</w:t>
      </w:r>
      <w:r w:rsidR="00B2606B">
        <w:t xml:space="preserve"> </w:t>
      </w:r>
      <w:r w:rsidRPr="00CE0897">
        <w:t>were</w:t>
      </w:r>
      <w:r w:rsidR="00B2606B">
        <w:t xml:space="preserve"> </w:t>
      </w:r>
      <w:r w:rsidRPr="00CE0897">
        <w:t>continually</w:t>
      </w:r>
      <w:r w:rsidR="00B2606B">
        <w:t xml:space="preserve"> </w:t>
      </w:r>
      <w:r w:rsidRPr="00CE0897">
        <w:t>challenging</w:t>
      </w:r>
      <w:r w:rsidR="00B2606B">
        <w:t xml:space="preserve"> </w:t>
      </w:r>
      <w:r w:rsidRPr="00CE0897">
        <w:t>their</w:t>
      </w:r>
      <w:r w:rsidR="00B2606B">
        <w:t xml:space="preserve"> </w:t>
      </w:r>
      <w:r w:rsidRPr="00CE0897">
        <w:t>students</w:t>
      </w:r>
      <w:r w:rsidR="00B2606B">
        <w:t xml:space="preserve"> </w:t>
      </w:r>
      <w:r w:rsidRPr="00CE0897">
        <w:t>to</w:t>
      </w:r>
      <w:r w:rsidR="00B2606B">
        <w:t xml:space="preserve"> </w:t>
      </w:r>
      <w:r w:rsidRPr="00CE0897">
        <w:t>make</w:t>
      </w:r>
      <w:r w:rsidR="00B2606B">
        <w:t xml:space="preserve"> </w:t>
      </w:r>
      <w:r w:rsidRPr="00CE0897">
        <w:t>connections</w:t>
      </w:r>
      <w:r w:rsidR="00B2606B">
        <w:t xml:space="preserve"> </w:t>
      </w:r>
      <w:r w:rsidRPr="00CE0897">
        <w:t>with</w:t>
      </w:r>
      <w:r w:rsidR="00B2606B">
        <w:t xml:space="preserve"> </w:t>
      </w:r>
      <w:r w:rsidRPr="00CE0897">
        <w:t>society</w:t>
      </w:r>
      <w:r w:rsidR="00B2606B">
        <w:t xml:space="preserve"> </w:t>
      </w:r>
      <w:r w:rsidRPr="00CE0897">
        <w:t>and</w:t>
      </w:r>
      <w:r w:rsidR="00B2606B">
        <w:t xml:space="preserve"> </w:t>
      </w:r>
      <w:r w:rsidRPr="00CE0897">
        <w:t>contemporary</w:t>
      </w:r>
      <w:r w:rsidR="00B2606B">
        <w:t xml:space="preserve"> </w:t>
      </w:r>
      <w:r w:rsidRPr="00CE0897">
        <w:t>texts.</w:t>
      </w:r>
      <w:r w:rsidR="00B2606B">
        <w:t xml:space="preserve"> </w:t>
      </w:r>
      <w:r w:rsidRPr="00CE0897">
        <w:t>Some</w:t>
      </w:r>
      <w:r w:rsidR="00B2606B">
        <w:t xml:space="preserve"> </w:t>
      </w:r>
      <w:r w:rsidRPr="00CE0897">
        <w:t>teachers</w:t>
      </w:r>
      <w:r w:rsidR="00B2606B">
        <w:t xml:space="preserve"> </w:t>
      </w:r>
      <w:r w:rsidRPr="00CE0897">
        <w:t>intentionally</w:t>
      </w:r>
      <w:r w:rsidR="00B2606B">
        <w:t xml:space="preserve"> </w:t>
      </w:r>
      <w:r w:rsidRPr="00CE0897">
        <w:t>sought</w:t>
      </w:r>
      <w:r w:rsidR="00B2606B">
        <w:t xml:space="preserve"> </w:t>
      </w:r>
      <w:r w:rsidRPr="00CE0897">
        <w:t>connections</w:t>
      </w:r>
      <w:r w:rsidR="00B2606B">
        <w:t xml:space="preserve"> </w:t>
      </w:r>
      <w:r w:rsidRPr="00CE0897">
        <w:t>with</w:t>
      </w:r>
      <w:r w:rsidR="00B2606B">
        <w:t xml:space="preserve"> </w:t>
      </w:r>
      <w:r w:rsidRPr="00CE0897">
        <w:t>events</w:t>
      </w:r>
      <w:r w:rsidR="00B2606B">
        <w:t xml:space="preserve"> </w:t>
      </w:r>
      <w:r w:rsidRPr="00CE0897">
        <w:t>in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student’s</w:t>
      </w:r>
      <w:r w:rsidR="00B2606B">
        <w:t xml:space="preserve"> </w:t>
      </w:r>
      <w:r w:rsidRPr="00CE0897">
        <w:t>world.</w:t>
      </w:r>
      <w:r w:rsidR="00B2606B">
        <w:t xml:space="preserve"> </w:t>
      </w:r>
      <w:r w:rsidRPr="00CE0897">
        <w:t>For</w:t>
      </w:r>
      <w:r w:rsidR="00B2606B">
        <w:t xml:space="preserve"> </w:t>
      </w:r>
      <w:r w:rsidRPr="00CE0897">
        <w:t>example,</w:t>
      </w:r>
      <w:r w:rsidR="00B2606B">
        <w:t xml:space="preserve"> </w:t>
      </w:r>
      <w:r w:rsidRPr="00CE0897">
        <w:t>a</w:t>
      </w:r>
      <w:r w:rsidR="00B2606B">
        <w:t xml:space="preserve"> </w:t>
      </w:r>
      <w:r w:rsidRPr="00CE0897">
        <w:t>lesson</w:t>
      </w:r>
      <w:r w:rsidR="00B2606B">
        <w:t xml:space="preserve"> </w:t>
      </w:r>
      <w:r w:rsidRPr="00CE0897">
        <w:t>on</w:t>
      </w:r>
      <w:r w:rsidR="00B2606B">
        <w:t xml:space="preserve"> </w:t>
      </w:r>
      <w:r w:rsidRPr="00CE0897">
        <w:t>context</w:t>
      </w:r>
      <w:r w:rsidR="00B2606B">
        <w:t xml:space="preserve"> </w:t>
      </w:r>
      <w:r w:rsidRPr="00CE0897">
        <w:t>teaching</w:t>
      </w:r>
      <w:r w:rsidR="00B2606B">
        <w:t xml:space="preserve"> </w:t>
      </w:r>
      <w:r w:rsidRPr="00CE0897">
        <w:t>about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dustbowl</w:t>
      </w:r>
      <w:r w:rsidR="00B2606B">
        <w:t xml:space="preserve"> </w:t>
      </w:r>
      <w:r w:rsidRPr="00CE0897">
        <w:t>which</w:t>
      </w:r>
      <w:r w:rsidR="00B2606B">
        <w:t xml:space="preserve"> </w:t>
      </w:r>
      <w:r w:rsidRPr="00CE0897">
        <w:t>frames</w:t>
      </w:r>
      <w:r w:rsidR="00B2606B">
        <w:t xml:space="preserve"> </w:t>
      </w:r>
      <w:r w:rsidRPr="00CE0897">
        <w:t>Steinbeck’s</w:t>
      </w:r>
      <w:r w:rsidR="00B2606B">
        <w:t xml:space="preserve"> </w:t>
      </w:r>
      <w:r w:rsidRPr="00CE0897">
        <w:rPr>
          <w:i/>
        </w:rPr>
        <w:t>Of</w:t>
      </w:r>
      <w:r w:rsidR="00B2606B">
        <w:rPr>
          <w:i/>
        </w:rPr>
        <w:t xml:space="preserve"> </w:t>
      </w:r>
      <w:r w:rsidRPr="00CE0897">
        <w:rPr>
          <w:i/>
        </w:rPr>
        <w:t>Grapes</w:t>
      </w:r>
      <w:r w:rsidR="00B2606B">
        <w:rPr>
          <w:i/>
        </w:rPr>
        <w:t xml:space="preserve"> </w:t>
      </w:r>
      <w:r w:rsidRPr="00CE0897">
        <w:rPr>
          <w:i/>
        </w:rPr>
        <w:t>of</w:t>
      </w:r>
      <w:r w:rsidR="00B2606B">
        <w:rPr>
          <w:i/>
        </w:rPr>
        <w:t xml:space="preserve"> </w:t>
      </w:r>
      <w:r w:rsidRPr="00CE0897">
        <w:rPr>
          <w:i/>
        </w:rPr>
        <w:t>Wrath</w:t>
      </w:r>
      <w:r w:rsidR="00B2606B">
        <w:t xml:space="preserve"> </w:t>
      </w:r>
      <w:r w:rsidRPr="00CE0897">
        <w:t>could</w:t>
      </w:r>
      <w:r w:rsidR="00B2606B">
        <w:t xml:space="preserve"> </w:t>
      </w:r>
      <w:r w:rsidRPr="00CE0897">
        <w:t>be</w:t>
      </w:r>
      <w:r w:rsidR="00B2606B">
        <w:t xml:space="preserve"> </w:t>
      </w:r>
      <w:r w:rsidRPr="00CE0897">
        <w:t>connected</w:t>
      </w:r>
      <w:r w:rsidR="00B2606B">
        <w:t xml:space="preserve"> </w:t>
      </w:r>
      <w:r w:rsidRPr="00CE0897">
        <w:t>with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Sydney</w:t>
      </w:r>
      <w:r w:rsidR="00B2606B">
        <w:t xml:space="preserve"> </w:t>
      </w:r>
      <w:r w:rsidRPr="00CE0897">
        <w:t>dust</w:t>
      </w:r>
      <w:r w:rsidR="00B2606B">
        <w:t xml:space="preserve"> </w:t>
      </w:r>
      <w:r w:rsidRPr="00CE0897">
        <w:t>storm</w:t>
      </w:r>
      <w:r w:rsidR="00B2606B">
        <w:t xml:space="preserve"> </w:t>
      </w:r>
      <w:r w:rsidRPr="00CE0897">
        <w:t>of</w:t>
      </w:r>
      <w:r w:rsidR="00B2606B">
        <w:t xml:space="preserve"> </w:t>
      </w:r>
      <w:r w:rsidRPr="00CE0897">
        <w:t>2009</w:t>
      </w:r>
      <w:r w:rsidR="00B2606B">
        <w:t xml:space="preserve"> </w:t>
      </w:r>
      <w:r w:rsidRPr="00CE0897">
        <w:t>as</w:t>
      </w:r>
      <w:r w:rsidR="00B2606B">
        <w:t xml:space="preserve"> </w:t>
      </w:r>
      <w:r w:rsidRPr="00CE0897">
        <w:t>a</w:t>
      </w:r>
      <w:r w:rsidR="00B2606B">
        <w:t xml:space="preserve"> </w:t>
      </w:r>
      <w:r w:rsidRPr="00CE0897">
        <w:t>way</w:t>
      </w:r>
      <w:r w:rsidR="00B2606B">
        <w:t xml:space="preserve"> </w:t>
      </w:r>
      <w:r w:rsidRPr="00CE0897">
        <w:t>of</w:t>
      </w:r>
      <w:r w:rsidR="00B2606B">
        <w:t xml:space="preserve"> </w:t>
      </w:r>
      <w:r w:rsidRPr="00CE0897">
        <w:t>making</w:t>
      </w:r>
      <w:r w:rsidR="00B2606B">
        <w:t xml:space="preserve"> </w:t>
      </w:r>
      <w:r w:rsidRPr="00CE0897">
        <w:t>connections</w:t>
      </w:r>
      <w:r w:rsidR="00B2606B">
        <w:t xml:space="preserve"> </w:t>
      </w:r>
      <w:r w:rsidRPr="00CE0897">
        <w:t>between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texts</w:t>
      </w:r>
      <w:r w:rsidR="00B2606B">
        <w:t xml:space="preserve"> </w:t>
      </w:r>
      <w:r w:rsidRPr="00CE0897">
        <w:t>and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students</w:t>
      </w:r>
      <w:r w:rsidR="00FB2C63">
        <w:t>’</w:t>
      </w:r>
      <w:r w:rsidR="00B2606B">
        <w:t xml:space="preserve"> </w:t>
      </w:r>
      <w:r w:rsidRPr="00CE0897">
        <w:t>world.</w:t>
      </w:r>
      <w:r w:rsidR="00B2606B">
        <w:t xml:space="preserve"> </w:t>
      </w:r>
    </w:p>
    <w:p w:rsidR="00FB2C63" w:rsidRDefault="00427E09" w:rsidP="00B2606B">
      <w:pPr>
        <w:pStyle w:val="5DET-NormalText"/>
      </w:pPr>
      <w:r w:rsidRPr="00CE0897">
        <w:t>We</w:t>
      </w:r>
      <w:r w:rsidR="00B2606B">
        <w:t xml:space="preserve"> </w:t>
      </w:r>
      <w:r w:rsidRPr="00CE0897">
        <w:t>need</w:t>
      </w:r>
      <w:r w:rsidR="00B2606B">
        <w:t xml:space="preserve"> </w:t>
      </w:r>
      <w:r w:rsidRPr="00CE0897">
        <w:t>young</w:t>
      </w:r>
      <w:r w:rsidR="00B2606B">
        <w:t xml:space="preserve"> </w:t>
      </w:r>
      <w:r w:rsidRPr="00CE0897">
        <w:t>minds</w:t>
      </w:r>
      <w:r w:rsidR="00B2606B">
        <w:t xml:space="preserve"> </w:t>
      </w:r>
      <w:r w:rsidRPr="00CE0897">
        <w:t>looking</w:t>
      </w:r>
      <w:r w:rsidR="00B2606B">
        <w:t xml:space="preserve"> </w:t>
      </w:r>
      <w:r w:rsidRPr="00CE0897">
        <w:t>at</w:t>
      </w:r>
      <w:r w:rsidR="00B2606B">
        <w:t xml:space="preserve"> </w:t>
      </w:r>
      <w:r w:rsidRPr="00CE0897">
        <w:t>these</w:t>
      </w:r>
      <w:r w:rsidR="00B2606B">
        <w:t xml:space="preserve"> </w:t>
      </w:r>
      <w:r w:rsidRPr="00CE0897">
        <w:t>perspectives</w:t>
      </w:r>
      <w:r w:rsidR="00B2606B">
        <w:t xml:space="preserve"> </w:t>
      </w:r>
      <w:r w:rsidRPr="00CE0897">
        <w:t>and</w:t>
      </w:r>
      <w:r w:rsidR="00B2606B">
        <w:t xml:space="preserve"> </w:t>
      </w:r>
      <w:r w:rsidRPr="00CE0897">
        <w:t>asking,</w:t>
      </w:r>
      <w:r w:rsidR="00B2606B">
        <w:t xml:space="preserve"> </w:t>
      </w:r>
      <w:r w:rsidRPr="00CE0897">
        <w:t>what</w:t>
      </w:r>
      <w:r w:rsidR="00B2606B">
        <w:t xml:space="preserve"> </w:t>
      </w:r>
      <w:r w:rsidRPr="00CE0897">
        <w:t>can</w:t>
      </w:r>
      <w:r w:rsidR="00B2606B">
        <w:t xml:space="preserve"> </w:t>
      </w:r>
      <w:r w:rsidRPr="00CE0897">
        <w:t>we</w:t>
      </w:r>
      <w:r w:rsidR="00B2606B">
        <w:t xml:space="preserve"> </w:t>
      </w:r>
      <w:r w:rsidRPr="00CE0897">
        <w:t>do</w:t>
      </w:r>
      <w:r w:rsidR="00B2606B">
        <w:t xml:space="preserve"> </w:t>
      </w:r>
      <w:r w:rsidRPr="00CE0897">
        <w:t>differently?</w:t>
      </w:r>
      <w:r w:rsidR="00B2606B">
        <w:t xml:space="preserve"> </w:t>
      </w:r>
      <w:r w:rsidRPr="00CE0897">
        <w:t>Teachers</w:t>
      </w:r>
      <w:r w:rsidR="00B2606B">
        <w:t xml:space="preserve"> </w:t>
      </w:r>
      <w:r w:rsidR="00FB2C63">
        <w:t>I</w:t>
      </w:r>
      <w:r w:rsidR="00B2606B">
        <w:t xml:space="preserve"> </w:t>
      </w:r>
      <w:r w:rsidRPr="00CE0897">
        <w:t>interviewed</w:t>
      </w:r>
      <w:r w:rsidR="00B2606B">
        <w:t xml:space="preserve"> </w:t>
      </w:r>
      <w:r w:rsidRPr="00CE0897">
        <w:t>continually</w:t>
      </w:r>
      <w:r w:rsidR="00B2606B">
        <w:t xml:space="preserve"> </w:t>
      </w:r>
      <w:r w:rsidRPr="00CE0897">
        <w:t>found</w:t>
      </w:r>
      <w:r w:rsidR="00B2606B">
        <w:t xml:space="preserve"> </w:t>
      </w:r>
      <w:r w:rsidRPr="00CE0897">
        <w:t>ways</w:t>
      </w:r>
      <w:r w:rsidR="00B2606B">
        <w:t xml:space="preserve"> </w:t>
      </w:r>
      <w:r w:rsidRPr="00CE0897">
        <w:t>to</w:t>
      </w:r>
      <w:r w:rsidR="00B2606B">
        <w:t xml:space="preserve"> </w:t>
      </w:r>
      <w:r w:rsidRPr="00CE0897">
        <w:t>overcome</w:t>
      </w:r>
      <w:r w:rsidR="00B2606B">
        <w:t xml:space="preserve"> </w:t>
      </w:r>
      <w:r w:rsidRPr="00CE0897">
        <w:t>barriers</w:t>
      </w:r>
      <w:r w:rsidR="00B2606B">
        <w:t xml:space="preserve"> </w:t>
      </w:r>
      <w:r w:rsidRPr="00CE0897">
        <w:t>that</w:t>
      </w:r>
      <w:r w:rsidR="00B2606B">
        <w:t xml:space="preserve"> </w:t>
      </w:r>
      <w:r w:rsidRPr="00CE0897">
        <w:t>students</w:t>
      </w:r>
      <w:r w:rsidR="00B2606B">
        <w:t xml:space="preserve"> </w:t>
      </w:r>
      <w:r w:rsidRPr="00CE0897">
        <w:t>encountered</w:t>
      </w:r>
      <w:r w:rsidR="00B2606B">
        <w:t xml:space="preserve"> </w:t>
      </w:r>
      <w:r w:rsidRPr="00CE0897">
        <w:t>in</w:t>
      </w:r>
      <w:r w:rsidR="00B2606B">
        <w:t xml:space="preserve"> </w:t>
      </w:r>
      <w:r w:rsidRPr="00CE0897">
        <w:t>their</w:t>
      </w:r>
      <w:r w:rsidR="00B2606B">
        <w:t xml:space="preserve"> </w:t>
      </w:r>
      <w:r w:rsidRPr="00CE0897">
        <w:t>study</w:t>
      </w:r>
      <w:r w:rsidR="00B2606B">
        <w:t xml:space="preserve"> </w:t>
      </w:r>
      <w:r w:rsidRPr="00CE0897">
        <w:t>of</w:t>
      </w:r>
      <w:r w:rsidR="00B2606B">
        <w:t xml:space="preserve"> </w:t>
      </w:r>
      <w:r w:rsidRPr="00CE0897">
        <w:t>a</w:t>
      </w:r>
      <w:r w:rsidR="00B2606B">
        <w:t xml:space="preserve"> </w:t>
      </w:r>
      <w:r w:rsidRPr="00CE0897">
        <w:t>text</w:t>
      </w:r>
      <w:r w:rsidR="00B2606B">
        <w:t xml:space="preserve"> </w:t>
      </w:r>
      <w:r w:rsidRPr="00CE0897">
        <w:t>(l</w:t>
      </w:r>
      <w:r w:rsidR="00FB2C63">
        <w:t>anguage</w:t>
      </w:r>
      <w:r w:rsidR="00B2606B">
        <w:t xml:space="preserve"> </w:t>
      </w:r>
      <w:r w:rsidR="00FB2C63">
        <w:t>use).</w:t>
      </w:r>
      <w:r w:rsidR="00B2606B">
        <w:t xml:space="preserve"> </w:t>
      </w:r>
    </w:p>
    <w:p w:rsidR="00FB2C63" w:rsidRDefault="00FB2C63" w:rsidP="00B2606B">
      <w:pPr>
        <w:pStyle w:val="5DET-NormalText"/>
      </w:pPr>
      <w:r>
        <w:t>One</w:t>
      </w:r>
      <w:r w:rsidR="00B2606B">
        <w:t xml:space="preserve"> </w:t>
      </w:r>
      <w:r>
        <w:t>way</w:t>
      </w:r>
      <w:r w:rsidR="00B2606B">
        <w:t xml:space="preserve"> </w:t>
      </w:r>
      <w:r>
        <w:t>around</w:t>
      </w:r>
      <w:r w:rsidR="00B2606B">
        <w:t xml:space="preserve"> </w:t>
      </w:r>
      <w:r>
        <w:t>that</w:t>
      </w:r>
      <w:r w:rsidR="00B2606B">
        <w:t xml:space="preserve"> </w:t>
      </w:r>
      <w:r w:rsidR="00427E09" w:rsidRPr="00CE0897">
        <w:t>was</w:t>
      </w:r>
      <w:r w:rsidR="00B2606B">
        <w:t xml:space="preserve"> </w:t>
      </w:r>
      <w:r w:rsidR="00427E09" w:rsidRPr="00CE0897">
        <w:t>when</w:t>
      </w:r>
      <w:r w:rsidR="00B2606B">
        <w:t xml:space="preserve"> </w:t>
      </w:r>
      <w:r w:rsidR="00427E09" w:rsidRPr="00CE0897">
        <w:t>a</w:t>
      </w:r>
      <w:r w:rsidR="00B2606B">
        <w:t xml:space="preserve"> </w:t>
      </w:r>
      <w:r w:rsidR="00427E09" w:rsidRPr="00CE0897">
        <w:t>teacher</w:t>
      </w:r>
      <w:r w:rsidR="00B2606B">
        <w:t xml:space="preserve"> </w:t>
      </w:r>
      <w:r>
        <w:t>assigned</w:t>
      </w:r>
      <w:r w:rsidR="00B2606B">
        <w:t xml:space="preserve"> </w:t>
      </w:r>
      <w:r>
        <w:t>each</w:t>
      </w:r>
      <w:r w:rsidR="00B2606B">
        <w:t xml:space="preserve"> </w:t>
      </w:r>
      <w:r w:rsidR="00427E09" w:rsidRPr="00CE0897">
        <w:t>student</w:t>
      </w:r>
      <w:r w:rsidR="00B2606B">
        <w:t xml:space="preserve"> </w:t>
      </w:r>
      <w:r w:rsidR="00427E09" w:rsidRPr="00CE0897">
        <w:t>a</w:t>
      </w:r>
      <w:r w:rsidR="00B2606B">
        <w:t xml:space="preserve"> </w:t>
      </w:r>
      <w:r w:rsidR="00427E09" w:rsidRPr="00CE0897">
        <w:t>chapter</w:t>
      </w:r>
      <w:r w:rsidR="00B2606B">
        <w:t xml:space="preserve"> </w:t>
      </w:r>
      <w:r w:rsidR="00427E09" w:rsidRPr="00CE0897">
        <w:t>of</w:t>
      </w:r>
      <w:r w:rsidR="00B2606B">
        <w:t xml:space="preserve"> </w:t>
      </w:r>
      <w:r w:rsidR="00427E09" w:rsidRPr="00CE0897">
        <w:t>the</w:t>
      </w:r>
      <w:r w:rsidR="00B2606B">
        <w:t xml:space="preserve"> </w:t>
      </w:r>
      <w:r w:rsidR="00427E09" w:rsidRPr="00CE0897">
        <w:t>novel</w:t>
      </w:r>
      <w:r w:rsidR="00B2606B">
        <w:t xml:space="preserve"> </w:t>
      </w:r>
      <w:r>
        <w:t>in</w:t>
      </w:r>
      <w:r w:rsidR="00B2606B">
        <w:t xml:space="preserve"> </w:t>
      </w:r>
      <w:r>
        <w:t>which</w:t>
      </w:r>
      <w:r w:rsidR="00B2606B">
        <w:t xml:space="preserve"> </w:t>
      </w:r>
      <w:r>
        <w:t>they</w:t>
      </w:r>
      <w:r w:rsidR="00B2606B">
        <w:t xml:space="preserve"> </w:t>
      </w:r>
      <w:r w:rsidR="00427E09" w:rsidRPr="00CE0897">
        <w:t>had</w:t>
      </w:r>
      <w:r w:rsidR="00B2606B">
        <w:t xml:space="preserve"> </w:t>
      </w:r>
      <w:r w:rsidR="00427E09" w:rsidRPr="00CE0897">
        <w:t>to</w:t>
      </w:r>
      <w:r w:rsidR="00B2606B">
        <w:t xml:space="preserve"> </w:t>
      </w:r>
      <w:r w:rsidR="00427E09" w:rsidRPr="00CE0897">
        <w:t>find</w:t>
      </w:r>
      <w:r w:rsidR="00B2606B">
        <w:t xml:space="preserve"> </w:t>
      </w:r>
      <w:r w:rsidR="00427E09" w:rsidRPr="00CE0897">
        <w:t>three</w:t>
      </w:r>
      <w:r w:rsidR="00B2606B">
        <w:t xml:space="preserve"> </w:t>
      </w:r>
      <w:r w:rsidR="00427E09" w:rsidRPr="00CE0897">
        <w:t>words</w:t>
      </w:r>
      <w:r w:rsidR="00B2606B">
        <w:t xml:space="preserve"> </w:t>
      </w:r>
      <w:r w:rsidR="00427E09" w:rsidRPr="00CE0897">
        <w:t>the</w:t>
      </w:r>
      <w:r>
        <w:t>y</w:t>
      </w:r>
      <w:r w:rsidR="00B2606B">
        <w:t xml:space="preserve"> </w:t>
      </w:r>
      <w:r>
        <w:t>didn’t</w:t>
      </w:r>
      <w:r w:rsidR="00B2606B">
        <w:t xml:space="preserve"> </w:t>
      </w:r>
      <w:r>
        <w:t>know</w:t>
      </w:r>
      <w:r w:rsidR="00B2606B">
        <w:t xml:space="preserve"> </w:t>
      </w:r>
      <w:r>
        <w:t>and</w:t>
      </w:r>
      <w:r w:rsidR="00B2606B">
        <w:t xml:space="preserve"> </w:t>
      </w:r>
      <w:r>
        <w:t>then</w:t>
      </w:r>
      <w:r w:rsidR="00B2606B">
        <w:t xml:space="preserve"> </w:t>
      </w:r>
      <w:r>
        <w:t>teach</w:t>
      </w:r>
      <w:r w:rsidR="00B2606B">
        <w:t xml:space="preserve"> </w:t>
      </w:r>
      <w:r>
        <w:t>tho</w:t>
      </w:r>
      <w:r w:rsidR="00427E09" w:rsidRPr="00CE0897">
        <w:t>se</w:t>
      </w:r>
      <w:r w:rsidR="00B2606B">
        <w:t xml:space="preserve"> </w:t>
      </w:r>
      <w:r w:rsidR="00427E09" w:rsidRPr="00CE0897">
        <w:t>words</w:t>
      </w:r>
      <w:r w:rsidR="00B2606B">
        <w:t xml:space="preserve"> </w:t>
      </w:r>
      <w:r w:rsidR="00427E09" w:rsidRPr="00CE0897">
        <w:t>to</w:t>
      </w:r>
      <w:r w:rsidR="00B2606B">
        <w:t xml:space="preserve"> </w:t>
      </w:r>
      <w:r w:rsidR="00427E09" w:rsidRPr="00CE0897">
        <w:t>the</w:t>
      </w:r>
      <w:r w:rsidR="00B2606B">
        <w:t xml:space="preserve"> </w:t>
      </w:r>
      <w:r w:rsidR="00427E09" w:rsidRPr="00CE0897">
        <w:t>class.</w:t>
      </w:r>
      <w:r w:rsidR="00B2606B">
        <w:rPr>
          <w:b/>
        </w:rPr>
        <w:t xml:space="preserve"> </w:t>
      </w:r>
      <w:r w:rsidR="00427E09" w:rsidRPr="00CE0897">
        <w:t>Students</w:t>
      </w:r>
      <w:r w:rsidR="00B2606B">
        <w:t xml:space="preserve"> </w:t>
      </w:r>
      <w:r w:rsidR="00427E09" w:rsidRPr="00CE0897">
        <w:t>were</w:t>
      </w:r>
      <w:r w:rsidR="00B2606B">
        <w:t xml:space="preserve"> </w:t>
      </w:r>
      <w:r w:rsidR="00427E09" w:rsidRPr="00CE0897">
        <w:t>excited</w:t>
      </w:r>
      <w:r w:rsidR="00B2606B">
        <w:t xml:space="preserve"> </w:t>
      </w:r>
      <w:r w:rsidR="00427E09" w:rsidRPr="00CE0897">
        <w:t>to</w:t>
      </w:r>
      <w:r w:rsidR="00B2606B">
        <w:t xml:space="preserve"> </w:t>
      </w:r>
      <w:r w:rsidR="00427E09" w:rsidRPr="00CE0897">
        <w:t>teach</w:t>
      </w:r>
      <w:r w:rsidR="00B2606B">
        <w:t xml:space="preserve"> </w:t>
      </w:r>
      <w:r w:rsidR="00427E09" w:rsidRPr="00CE0897">
        <w:t>the</w:t>
      </w:r>
      <w:r w:rsidR="00B2606B">
        <w:t xml:space="preserve"> </w:t>
      </w:r>
      <w:r w:rsidR="00427E09" w:rsidRPr="00CE0897">
        <w:t>rich</w:t>
      </w:r>
      <w:r w:rsidR="00B2606B">
        <w:t xml:space="preserve"> </w:t>
      </w:r>
      <w:r w:rsidR="00427E09" w:rsidRPr="00CE0897">
        <w:t>vocabulary</w:t>
      </w:r>
      <w:r w:rsidR="00B2606B">
        <w:t xml:space="preserve"> </w:t>
      </w:r>
      <w:r w:rsidR="00427E09" w:rsidRPr="00CE0897">
        <w:t>and</w:t>
      </w:r>
      <w:r w:rsidR="00B2606B">
        <w:t xml:space="preserve"> </w:t>
      </w:r>
      <w:r w:rsidR="00427E09" w:rsidRPr="00CE0897">
        <w:t>learnt</w:t>
      </w:r>
      <w:r w:rsidR="00B2606B">
        <w:t xml:space="preserve"> </w:t>
      </w:r>
      <w:r w:rsidR="00427E09" w:rsidRPr="00CE0897">
        <w:t>so</w:t>
      </w:r>
      <w:r w:rsidR="00B2606B">
        <w:t xml:space="preserve"> </w:t>
      </w:r>
      <w:r w:rsidR="00427E09" w:rsidRPr="00CE0897">
        <w:t>much</w:t>
      </w:r>
      <w:r w:rsidR="00B2606B">
        <w:t xml:space="preserve"> </w:t>
      </w:r>
      <w:r w:rsidR="00427E09" w:rsidRPr="00CE0897">
        <w:t>in</w:t>
      </w:r>
      <w:r w:rsidR="00B2606B">
        <w:t xml:space="preserve"> </w:t>
      </w:r>
      <w:r w:rsidR="00427E09" w:rsidRPr="00CE0897">
        <w:t>the</w:t>
      </w:r>
      <w:r w:rsidR="00B2606B">
        <w:t xml:space="preserve"> </w:t>
      </w:r>
      <w:r w:rsidR="00427E09" w:rsidRPr="00CE0897">
        <w:t>process.</w:t>
      </w:r>
      <w:r w:rsidR="00B2606B">
        <w:t xml:space="preserve"> </w:t>
      </w:r>
    </w:p>
    <w:p w:rsidR="00427E09" w:rsidRPr="00CE0897" w:rsidRDefault="00427E09" w:rsidP="00B2606B">
      <w:pPr>
        <w:pStyle w:val="5DET-NormalText"/>
      </w:pPr>
      <w:r w:rsidRPr="00CE0897">
        <w:t>Another</w:t>
      </w:r>
      <w:r w:rsidR="00B2606B">
        <w:t xml:space="preserve"> </w:t>
      </w:r>
      <w:r w:rsidRPr="00CE0897">
        <w:t>inspired</w:t>
      </w:r>
      <w:r w:rsidR="00B2606B">
        <w:t xml:space="preserve"> </w:t>
      </w:r>
      <w:r w:rsidRPr="00CE0897">
        <w:t>teacher</w:t>
      </w:r>
      <w:r w:rsidR="00B2606B">
        <w:t xml:space="preserve"> </w:t>
      </w:r>
      <w:r w:rsidRPr="00CE0897">
        <w:t>had</w:t>
      </w:r>
      <w:r w:rsidR="00B2606B">
        <w:t xml:space="preserve"> </w:t>
      </w:r>
      <w:r w:rsidRPr="00CE0897">
        <w:t>students</w:t>
      </w:r>
      <w:r w:rsidR="00B2606B">
        <w:t xml:space="preserve"> </w:t>
      </w:r>
      <w:r w:rsidRPr="00CE0897">
        <w:t>clos</w:t>
      </w:r>
      <w:r w:rsidR="00FB2C63">
        <w:t>ing</w:t>
      </w:r>
      <w:r w:rsidR="00B2606B">
        <w:t xml:space="preserve"> </w:t>
      </w:r>
      <w:r w:rsidRPr="00CE0897">
        <w:t>their</w:t>
      </w:r>
      <w:r w:rsidR="00B2606B">
        <w:t xml:space="preserve"> </w:t>
      </w:r>
      <w:r w:rsidRPr="00CE0897">
        <w:t>eyes</w:t>
      </w:r>
      <w:r w:rsidR="00B2606B">
        <w:t xml:space="preserve"> </w:t>
      </w:r>
      <w:r w:rsidR="00FB2C63">
        <w:t>to</w:t>
      </w:r>
      <w:r w:rsidR="00B2606B">
        <w:t xml:space="preserve"> </w:t>
      </w:r>
      <w:r w:rsidR="00FB2C63">
        <w:t>conjure</w:t>
      </w:r>
      <w:r w:rsidR="00B2606B">
        <w:t xml:space="preserve"> </w:t>
      </w:r>
      <w:r w:rsidR="00FB2C63">
        <w:t>up</w:t>
      </w:r>
      <w:r w:rsidR="00B2606B">
        <w:t xml:space="preserve"> </w:t>
      </w:r>
      <w:r w:rsidRPr="00CE0897">
        <w:t>an</w:t>
      </w:r>
      <w:r w:rsidR="00B2606B">
        <w:t xml:space="preserve"> </w:t>
      </w:r>
      <w:r w:rsidRPr="00CE0897">
        <w:t>image.</w:t>
      </w:r>
      <w:r w:rsidR="00B2606B">
        <w:t xml:space="preserve"> </w:t>
      </w:r>
      <w:r w:rsidRPr="00CE0897">
        <w:t>It</w:t>
      </w:r>
      <w:r w:rsidR="00B2606B">
        <w:t xml:space="preserve"> </w:t>
      </w:r>
      <w:r w:rsidRPr="00CE0897">
        <w:t>was</w:t>
      </w:r>
      <w:r w:rsidR="00B2606B">
        <w:t xml:space="preserve"> </w:t>
      </w:r>
      <w:r w:rsidRPr="00CE0897">
        <w:t>common</w:t>
      </w:r>
      <w:r w:rsidR="00B2606B">
        <w:t xml:space="preserve"> </w:t>
      </w:r>
      <w:r w:rsidRPr="00CE0897">
        <w:t>that</w:t>
      </w:r>
      <w:r w:rsidR="00B2606B">
        <w:t xml:space="preserve"> </w:t>
      </w:r>
      <w:r w:rsidRPr="00CE0897">
        <w:t>English</w:t>
      </w:r>
      <w:r w:rsidR="00B2606B">
        <w:t xml:space="preserve"> </w:t>
      </w:r>
      <w:r w:rsidR="00FB2C63">
        <w:t>t</w:t>
      </w:r>
      <w:r w:rsidRPr="00CE0897">
        <w:t>eachers</w:t>
      </w:r>
      <w:r w:rsidR="00B2606B">
        <w:t xml:space="preserve"> </w:t>
      </w:r>
      <w:r w:rsidRPr="00CE0897">
        <w:t>had</w:t>
      </w:r>
      <w:r w:rsidR="00B2606B">
        <w:t xml:space="preserve"> </w:t>
      </w:r>
      <w:r w:rsidRPr="00CE0897">
        <w:t>regular</w:t>
      </w:r>
      <w:r w:rsidR="00B2606B">
        <w:t xml:space="preserve"> </w:t>
      </w:r>
      <w:r w:rsidRPr="00CE0897">
        <w:t>meeting</w:t>
      </w:r>
      <w:r w:rsidR="00B2606B">
        <w:t xml:space="preserve"> </w:t>
      </w:r>
      <w:r w:rsidRPr="00CE0897">
        <w:t>times</w:t>
      </w:r>
      <w:r w:rsidR="00B2606B">
        <w:t xml:space="preserve"> </w:t>
      </w:r>
      <w:r w:rsidRPr="00CE0897">
        <w:t>as</w:t>
      </w:r>
      <w:r w:rsidR="00B2606B">
        <w:t xml:space="preserve"> </w:t>
      </w:r>
      <w:r w:rsidRPr="00CE0897">
        <w:t>a</w:t>
      </w:r>
      <w:r w:rsidR="00B2606B">
        <w:t xml:space="preserve"> </w:t>
      </w:r>
      <w:r w:rsidRPr="00CE0897">
        <w:t>whole</w:t>
      </w:r>
      <w:r w:rsidR="00B2606B">
        <w:t xml:space="preserve"> </w:t>
      </w:r>
      <w:r w:rsidR="00FB2C63">
        <w:t>f</w:t>
      </w:r>
      <w:r w:rsidRPr="00CE0897">
        <w:t>aculty,</w:t>
      </w:r>
      <w:r w:rsidR="00B2606B">
        <w:t xml:space="preserve"> </w:t>
      </w:r>
      <w:r w:rsidRPr="00CE0897">
        <w:t>as</w:t>
      </w:r>
      <w:r w:rsidR="00B2606B">
        <w:t xml:space="preserve"> </w:t>
      </w:r>
      <w:r w:rsidRPr="00CE0897">
        <w:t>well</w:t>
      </w:r>
      <w:r w:rsidR="00B2606B">
        <w:t xml:space="preserve"> </w:t>
      </w:r>
      <w:r w:rsidRPr="00CE0897">
        <w:t>as</w:t>
      </w:r>
      <w:r w:rsidR="00B2606B">
        <w:t xml:space="preserve"> </w:t>
      </w:r>
      <w:r w:rsidRPr="00CE0897">
        <w:t>a</w:t>
      </w:r>
      <w:r w:rsidR="00B2606B">
        <w:t xml:space="preserve"> </w:t>
      </w:r>
      <w:r w:rsidRPr="00CE0897">
        <w:t>year</w:t>
      </w:r>
      <w:r w:rsidR="00B2606B">
        <w:t xml:space="preserve"> </w:t>
      </w:r>
      <w:r w:rsidRPr="00CE0897">
        <w:t>group</w:t>
      </w:r>
      <w:r w:rsidR="00B2606B">
        <w:t xml:space="preserve"> </w:t>
      </w:r>
      <w:r w:rsidR="00FB2C63">
        <w:t>with</w:t>
      </w:r>
      <w:r w:rsidR="00B2606B">
        <w:t xml:space="preserve"> </w:t>
      </w:r>
      <w:r w:rsidR="00FB2C63">
        <w:t>which</w:t>
      </w:r>
      <w:r w:rsidR="00B2606B">
        <w:t xml:space="preserve"> </w:t>
      </w:r>
      <w:r w:rsidRPr="00CE0897">
        <w:t>to</w:t>
      </w:r>
      <w:r w:rsidR="00B2606B">
        <w:t xml:space="preserve"> </w:t>
      </w:r>
      <w:r w:rsidRPr="00CE0897">
        <w:t>plan,</w:t>
      </w:r>
      <w:r w:rsidR="00B2606B">
        <w:t xml:space="preserve"> </w:t>
      </w:r>
      <w:r w:rsidRPr="00CE0897">
        <w:t>collaborate,</w:t>
      </w:r>
      <w:r w:rsidR="00B2606B">
        <w:t xml:space="preserve"> </w:t>
      </w:r>
      <w:r w:rsidRPr="00CE0897">
        <w:t>mark</w:t>
      </w:r>
      <w:r w:rsidR="00B2606B">
        <w:t xml:space="preserve"> </w:t>
      </w:r>
      <w:r w:rsidRPr="00CE0897">
        <w:t>and</w:t>
      </w:r>
      <w:r w:rsidR="00B2606B">
        <w:t xml:space="preserve"> </w:t>
      </w:r>
      <w:r w:rsidRPr="00CE0897">
        <w:t>share</w:t>
      </w:r>
      <w:r w:rsidR="00B2606B">
        <w:t xml:space="preserve"> </w:t>
      </w:r>
      <w:r w:rsidRPr="00CE0897">
        <w:t>best</w:t>
      </w:r>
      <w:r w:rsidR="00B2606B">
        <w:t xml:space="preserve"> </w:t>
      </w:r>
      <w:r w:rsidRPr="00CE0897">
        <w:t>practice.</w:t>
      </w:r>
      <w:r w:rsidR="00B2606B">
        <w:t xml:space="preserve"> </w:t>
      </w:r>
      <w:r w:rsidRPr="00CE0897">
        <w:t>Th</w:t>
      </w:r>
      <w:r w:rsidR="00FB2C63">
        <w:t>at</w:t>
      </w:r>
      <w:r w:rsidR="00B2606B">
        <w:t xml:space="preserve"> </w:t>
      </w:r>
      <w:r w:rsidRPr="00CE0897">
        <w:t>investment</w:t>
      </w:r>
      <w:r w:rsidR="00B2606B">
        <w:t xml:space="preserve"> </w:t>
      </w:r>
      <w:r w:rsidRPr="00CE0897">
        <w:t>of</w:t>
      </w:r>
      <w:r w:rsidR="00B2606B">
        <w:t xml:space="preserve"> </w:t>
      </w:r>
      <w:r w:rsidRPr="00CE0897">
        <w:t>time</w:t>
      </w:r>
      <w:r w:rsidR="00B2606B">
        <w:t xml:space="preserve"> </w:t>
      </w:r>
      <w:r w:rsidRPr="00CE0897">
        <w:t>was</w:t>
      </w:r>
      <w:r w:rsidR="00B2606B">
        <w:t xml:space="preserve"> </w:t>
      </w:r>
      <w:r w:rsidRPr="00CE0897">
        <w:t>ack</w:t>
      </w:r>
      <w:r w:rsidR="00FB2C63">
        <w:t>nowledged</w:t>
      </w:r>
      <w:r w:rsidR="00B2606B">
        <w:t xml:space="preserve"> </w:t>
      </w:r>
      <w:r w:rsidR="00FB2C63">
        <w:t>by</w:t>
      </w:r>
      <w:r w:rsidR="00B2606B">
        <w:t xml:space="preserve"> </w:t>
      </w:r>
      <w:r w:rsidR="00FB2C63">
        <w:t>schools</w:t>
      </w:r>
      <w:r w:rsidR="00B2606B">
        <w:t xml:space="preserve"> </w:t>
      </w:r>
      <w:r w:rsidR="00FB2C63">
        <w:t>as</w:t>
      </w:r>
      <w:r w:rsidR="00B2606B">
        <w:t xml:space="preserve"> </w:t>
      </w:r>
      <w:r w:rsidR="00FB2C63">
        <w:t>necessar</w:t>
      </w:r>
      <w:r w:rsidRPr="00CE0897">
        <w:t>y</w:t>
      </w:r>
      <w:r w:rsidR="00B2606B">
        <w:t xml:space="preserve"> </w:t>
      </w:r>
      <w:r w:rsidRPr="00CE0897">
        <w:t>for</w:t>
      </w:r>
      <w:r w:rsidR="00B2606B">
        <w:t xml:space="preserve"> </w:t>
      </w:r>
      <w:r w:rsidRPr="00CE0897">
        <w:t>good</w:t>
      </w:r>
      <w:r w:rsidR="00B2606B">
        <w:t xml:space="preserve"> </w:t>
      </w:r>
      <w:r w:rsidRPr="00CE0897">
        <w:t>teaching.</w:t>
      </w:r>
    </w:p>
    <w:p w:rsidR="00427E09" w:rsidRPr="00427E09" w:rsidRDefault="00427E09" w:rsidP="00B2606B">
      <w:pPr>
        <w:pStyle w:val="4DET-Heading1"/>
        <w:spacing w:line="276" w:lineRule="auto"/>
        <w:rPr>
          <w:b w:val="0"/>
          <w:i/>
        </w:rPr>
      </w:pPr>
      <w:r w:rsidRPr="00427E09">
        <w:rPr>
          <w:b w:val="0"/>
          <w:i/>
        </w:rPr>
        <w:lastRenderedPageBreak/>
        <w:t>Teaching</w:t>
      </w:r>
      <w:r w:rsidR="00B2606B">
        <w:rPr>
          <w:b w:val="0"/>
          <w:i/>
        </w:rPr>
        <w:t xml:space="preserve"> </w:t>
      </w:r>
      <w:r w:rsidRPr="00427E09">
        <w:rPr>
          <w:b w:val="0"/>
          <w:i/>
        </w:rPr>
        <w:t>Australian</w:t>
      </w:r>
      <w:r w:rsidR="00B2606B">
        <w:rPr>
          <w:b w:val="0"/>
          <w:i/>
        </w:rPr>
        <w:t xml:space="preserve"> </w:t>
      </w:r>
      <w:r w:rsidRPr="00427E09">
        <w:rPr>
          <w:b w:val="0"/>
          <w:i/>
        </w:rPr>
        <w:t>Literature</w:t>
      </w:r>
    </w:p>
    <w:p w:rsidR="00FB2C63" w:rsidRDefault="00427E09" w:rsidP="00B2606B">
      <w:pPr>
        <w:pStyle w:val="5DET-NormalText"/>
      </w:pPr>
      <w:r w:rsidRPr="00CE0897">
        <w:t>If</w:t>
      </w:r>
      <w:r w:rsidR="00B2606B">
        <w:t xml:space="preserve"> </w:t>
      </w:r>
      <w:r w:rsidRPr="00CE0897">
        <w:t>part</w:t>
      </w:r>
      <w:r w:rsidR="00B2606B">
        <w:t xml:space="preserve"> </w:t>
      </w:r>
      <w:r w:rsidRPr="00CE0897">
        <w:t>of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prominence</w:t>
      </w:r>
      <w:r w:rsidR="00B2606B">
        <w:t xml:space="preserve"> </w:t>
      </w:r>
      <w:r w:rsidRPr="00CE0897">
        <w:t>of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GAN</w:t>
      </w:r>
      <w:r w:rsidR="00B2606B">
        <w:t xml:space="preserve"> </w:t>
      </w:r>
      <w:r w:rsidRPr="00CE0897">
        <w:t>in</w:t>
      </w:r>
      <w:r w:rsidR="00B2606B">
        <w:t xml:space="preserve"> </w:t>
      </w:r>
      <w:r w:rsidRPr="00CE0897">
        <w:t>schools</w:t>
      </w:r>
      <w:r w:rsidR="00B2606B">
        <w:t xml:space="preserve"> </w:t>
      </w:r>
      <w:r w:rsidRPr="00CE0897">
        <w:t>is</w:t>
      </w:r>
      <w:r w:rsidR="00B2606B">
        <w:t xml:space="preserve"> </w:t>
      </w:r>
      <w:r w:rsidRPr="00CE0897">
        <w:t>due</w:t>
      </w:r>
      <w:r w:rsidR="00B2606B">
        <w:t xml:space="preserve"> </w:t>
      </w:r>
      <w:r w:rsidRPr="00CE0897">
        <w:t>to</w:t>
      </w:r>
      <w:r w:rsidR="00B2606B">
        <w:t xml:space="preserve"> </w:t>
      </w:r>
      <w:r w:rsidRPr="00CE0897">
        <w:t>a</w:t>
      </w:r>
      <w:r w:rsidR="00B2606B">
        <w:t xml:space="preserve"> </w:t>
      </w:r>
      <w:r w:rsidRPr="00CE0897">
        <w:t>teacher</w:t>
      </w:r>
      <w:r w:rsidR="00FB2C63">
        <w:t>’</w:t>
      </w:r>
      <w:r w:rsidRPr="00CE0897">
        <w:t>s</w:t>
      </w:r>
      <w:r w:rsidR="00B2606B">
        <w:t xml:space="preserve"> </w:t>
      </w:r>
      <w:r w:rsidRPr="00CE0897">
        <w:t>passion</w:t>
      </w:r>
      <w:r w:rsidR="00B2606B">
        <w:t xml:space="preserve"> </w:t>
      </w:r>
      <w:r w:rsidRPr="00CE0897">
        <w:t>for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text,</w:t>
      </w:r>
      <w:r w:rsidR="00B2606B">
        <w:t xml:space="preserve"> </w:t>
      </w:r>
      <w:r w:rsidRPr="00CE0897">
        <w:t>to</w:t>
      </w:r>
      <w:r w:rsidR="00B2606B">
        <w:t xml:space="preserve"> </w:t>
      </w:r>
      <w:r w:rsidRPr="00CE0897">
        <w:t>what</w:t>
      </w:r>
      <w:r w:rsidR="00B2606B">
        <w:t xml:space="preserve"> </w:t>
      </w:r>
      <w:r w:rsidRPr="00CE0897">
        <w:t>extent</w:t>
      </w:r>
      <w:r w:rsidR="00B2606B">
        <w:t xml:space="preserve"> </w:t>
      </w:r>
      <w:r w:rsidRPr="00CE0897">
        <w:t>are</w:t>
      </w:r>
      <w:r w:rsidR="00B2606B">
        <w:t xml:space="preserve"> </w:t>
      </w:r>
      <w:r w:rsidRPr="00CE0897">
        <w:t>NSW</w:t>
      </w:r>
      <w:r w:rsidR="00B2606B">
        <w:t xml:space="preserve"> </w:t>
      </w:r>
      <w:r w:rsidRPr="00CE0897">
        <w:t>English</w:t>
      </w:r>
      <w:r w:rsidR="00B2606B">
        <w:t xml:space="preserve"> </w:t>
      </w:r>
      <w:r w:rsidR="00FB2C63">
        <w:t>t</w:t>
      </w:r>
      <w:r w:rsidRPr="00CE0897">
        <w:t>eachers</w:t>
      </w:r>
      <w:r w:rsidR="00B2606B">
        <w:t xml:space="preserve"> </w:t>
      </w:r>
      <w:r w:rsidRPr="00CE0897">
        <w:t>actively</w:t>
      </w:r>
      <w:r w:rsidR="00B2606B">
        <w:t xml:space="preserve"> </w:t>
      </w:r>
      <w:r w:rsidRPr="00CE0897">
        <w:t>promoting,</w:t>
      </w:r>
      <w:r w:rsidR="00B2606B">
        <w:t xml:space="preserve"> </w:t>
      </w:r>
      <w:r w:rsidRPr="00CE0897">
        <w:t>teaching</w:t>
      </w:r>
      <w:r w:rsidR="00B2606B">
        <w:t xml:space="preserve"> </w:t>
      </w:r>
      <w:r w:rsidRPr="00CE0897">
        <w:t>and</w:t>
      </w:r>
      <w:r w:rsidR="00B2606B">
        <w:t xml:space="preserve"> </w:t>
      </w:r>
      <w:r w:rsidRPr="00CE0897">
        <w:t>celebrating</w:t>
      </w:r>
      <w:r w:rsidR="00B2606B">
        <w:t xml:space="preserve"> </w:t>
      </w:r>
      <w:r w:rsidRPr="00CE0897">
        <w:t>literature</w:t>
      </w:r>
      <w:r w:rsidR="00B2606B">
        <w:t xml:space="preserve"> </w:t>
      </w:r>
      <w:r w:rsidRPr="00CE0897">
        <w:t>from</w:t>
      </w:r>
      <w:r w:rsidR="00B2606B">
        <w:t xml:space="preserve"> </w:t>
      </w:r>
      <w:r w:rsidRPr="00CE0897">
        <w:t>Australia?</w:t>
      </w:r>
      <w:r w:rsidR="00B2606B">
        <w:t xml:space="preserve"> </w:t>
      </w:r>
      <w:r w:rsidRPr="00CE0897">
        <w:t>Is</w:t>
      </w:r>
      <w:r w:rsidR="00B2606B">
        <w:t xml:space="preserve"> </w:t>
      </w:r>
      <w:r w:rsidRPr="00CE0897">
        <w:t>there</w:t>
      </w:r>
      <w:r w:rsidR="00B2606B">
        <w:t xml:space="preserve"> </w:t>
      </w:r>
      <w:r w:rsidRPr="00CE0897">
        <w:t>one</w:t>
      </w:r>
      <w:r w:rsidR="00B2606B">
        <w:t xml:space="preserve"> </w:t>
      </w:r>
      <w:r w:rsidRPr="00CE0897">
        <w:t>definitive</w:t>
      </w:r>
      <w:r w:rsidR="00B2606B">
        <w:t xml:space="preserve"> </w:t>
      </w:r>
      <w:r w:rsidRPr="00CE0897">
        <w:t>novel</w:t>
      </w:r>
      <w:r w:rsidR="00B2606B">
        <w:t xml:space="preserve"> </w:t>
      </w:r>
      <w:r w:rsidRPr="00CE0897">
        <w:t>that</w:t>
      </w:r>
      <w:r w:rsidR="00B2606B">
        <w:t xml:space="preserve"> </w:t>
      </w:r>
      <w:r w:rsidRPr="00CE0897">
        <w:t>captures</w:t>
      </w:r>
      <w:r w:rsidR="00B2606B">
        <w:t xml:space="preserve"> </w:t>
      </w:r>
      <w:r w:rsidRPr="00CE0897">
        <w:t>the</w:t>
      </w:r>
      <w:r w:rsidR="00B2606B">
        <w:t xml:space="preserve"> </w:t>
      </w:r>
      <w:r w:rsidRPr="00CE0897">
        <w:t>‘Australian</w:t>
      </w:r>
      <w:r w:rsidR="00B2606B">
        <w:t xml:space="preserve"> </w:t>
      </w:r>
      <w:r w:rsidRPr="00CE0897">
        <w:t>experience’?</w:t>
      </w:r>
      <w:r w:rsidR="00B2606B">
        <w:t xml:space="preserve"> </w:t>
      </w:r>
    </w:p>
    <w:p w:rsidR="00427E09" w:rsidRDefault="00FB2C63" w:rsidP="00B2606B">
      <w:pPr>
        <w:pStyle w:val="5DET-NormalText"/>
      </w:pPr>
      <w:r>
        <w:t>If</w:t>
      </w:r>
      <w:r w:rsidR="00B2606B">
        <w:t xml:space="preserve"> </w:t>
      </w:r>
      <w:r w:rsidR="00427E09" w:rsidRPr="00CE0897">
        <w:t>asked</w:t>
      </w:r>
      <w:r w:rsidR="00B2606B">
        <w:t xml:space="preserve"> </w:t>
      </w:r>
      <w:r>
        <w:t>which</w:t>
      </w:r>
      <w:r w:rsidR="00B2606B">
        <w:t xml:space="preserve"> </w:t>
      </w:r>
      <w:r w:rsidR="00427E09" w:rsidRPr="00CE0897">
        <w:t>iconic</w:t>
      </w:r>
      <w:r w:rsidR="00B2606B">
        <w:t xml:space="preserve"> </w:t>
      </w:r>
      <w:r w:rsidR="00427E09" w:rsidRPr="00CE0897">
        <w:t>Australian</w:t>
      </w:r>
      <w:r w:rsidR="00B2606B">
        <w:t xml:space="preserve"> </w:t>
      </w:r>
      <w:r>
        <w:t>writers</w:t>
      </w:r>
      <w:r w:rsidR="00B2606B">
        <w:t xml:space="preserve"> </w:t>
      </w:r>
      <w:r w:rsidR="00427E09" w:rsidRPr="00CE0897">
        <w:t>are</w:t>
      </w:r>
      <w:r w:rsidR="00B2606B">
        <w:t xml:space="preserve"> </w:t>
      </w:r>
      <w:r w:rsidR="00427E09" w:rsidRPr="00CE0897">
        <w:t>universally</w:t>
      </w:r>
      <w:r w:rsidR="00B2606B">
        <w:t xml:space="preserve"> </w:t>
      </w:r>
      <w:r w:rsidR="00427E09" w:rsidRPr="00CE0897">
        <w:t>celebrated,</w:t>
      </w:r>
      <w:r w:rsidR="00B2606B">
        <w:t xml:space="preserve"> </w:t>
      </w:r>
      <w:r w:rsidR="00427E09" w:rsidRPr="00CE0897">
        <w:t>is</w:t>
      </w:r>
      <w:r w:rsidR="00B2606B">
        <w:t xml:space="preserve"> </w:t>
      </w:r>
      <w:r w:rsidR="00427E09" w:rsidRPr="00CE0897">
        <w:t>there</w:t>
      </w:r>
      <w:r w:rsidR="00B2606B">
        <w:t xml:space="preserve"> </w:t>
      </w:r>
      <w:r w:rsidR="00427E09" w:rsidRPr="00CE0897">
        <w:t>clear</w:t>
      </w:r>
      <w:r w:rsidR="00B2606B">
        <w:t xml:space="preserve"> </w:t>
      </w:r>
      <w:r w:rsidR="00427E09" w:rsidRPr="00CE0897">
        <w:t>agreement?</w:t>
      </w:r>
      <w:r w:rsidR="00B2606B">
        <w:t xml:space="preserve"> </w:t>
      </w:r>
      <w:r>
        <w:t>My</w:t>
      </w:r>
      <w:r w:rsidR="00B2606B">
        <w:t xml:space="preserve"> </w:t>
      </w:r>
      <w:r w:rsidR="00427E09" w:rsidRPr="00CE0897">
        <w:t>study</w:t>
      </w:r>
      <w:r w:rsidR="00B2606B">
        <w:t xml:space="preserve"> </w:t>
      </w:r>
      <w:r w:rsidR="00427E09" w:rsidRPr="00CE0897">
        <w:t>found</w:t>
      </w:r>
      <w:r w:rsidR="00B2606B">
        <w:t xml:space="preserve"> </w:t>
      </w:r>
      <w:r w:rsidR="00427E09" w:rsidRPr="00CE0897">
        <w:t>that</w:t>
      </w:r>
      <w:r w:rsidR="00B2606B">
        <w:t xml:space="preserve"> </w:t>
      </w:r>
      <w:r w:rsidR="00427E09" w:rsidRPr="00CE0897">
        <w:t>there</w:t>
      </w:r>
      <w:r w:rsidR="00B2606B">
        <w:t xml:space="preserve"> </w:t>
      </w:r>
      <w:r w:rsidR="00427E09" w:rsidRPr="00CE0897">
        <w:t>is</w:t>
      </w:r>
      <w:r w:rsidR="00B2606B">
        <w:t xml:space="preserve"> </w:t>
      </w:r>
      <w:r w:rsidR="00427E09" w:rsidRPr="00CE0897">
        <w:t>a</w:t>
      </w:r>
      <w:r w:rsidR="00B2606B">
        <w:t xml:space="preserve"> </w:t>
      </w:r>
      <w:r w:rsidR="00427E09" w:rsidRPr="00CE0897">
        <w:t>strong</w:t>
      </w:r>
      <w:r w:rsidR="00B2606B">
        <w:t xml:space="preserve"> </w:t>
      </w:r>
      <w:r w:rsidR="00427E09" w:rsidRPr="00CE0897">
        <w:t>sense</w:t>
      </w:r>
      <w:r w:rsidR="00B2606B">
        <w:t xml:space="preserve"> </w:t>
      </w:r>
      <w:r w:rsidR="00427E09" w:rsidRPr="00CE0897">
        <w:t>amongst</w:t>
      </w:r>
      <w:r w:rsidR="00B2606B">
        <w:t xml:space="preserve"> </w:t>
      </w:r>
      <w:r w:rsidR="00427E09" w:rsidRPr="00CE0897">
        <w:t>English</w:t>
      </w:r>
      <w:r w:rsidR="00B2606B">
        <w:t xml:space="preserve"> </w:t>
      </w:r>
      <w:r>
        <w:t>t</w:t>
      </w:r>
      <w:r w:rsidR="00427E09" w:rsidRPr="00CE0897">
        <w:t>eachers</w:t>
      </w:r>
      <w:r w:rsidR="00B2606B">
        <w:t xml:space="preserve"> </w:t>
      </w:r>
      <w:r w:rsidR="00427E09" w:rsidRPr="00CE0897">
        <w:t>and</w:t>
      </w:r>
      <w:r w:rsidR="00B2606B">
        <w:t xml:space="preserve"> </w:t>
      </w:r>
      <w:r w:rsidR="00427E09" w:rsidRPr="00CE0897">
        <w:t>students</w:t>
      </w:r>
      <w:r w:rsidR="00B2606B">
        <w:t xml:space="preserve"> </w:t>
      </w:r>
      <w:r w:rsidR="00427E09" w:rsidRPr="00CE0897">
        <w:t>in</w:t>
      </w:r>
      <w:r w:rsidR="00B2606B">
        <w:t xml:space="preserve"> </w:t>
      </w:r>
      <w:r w:rsidR="00427E09" w:rsidRPr="00CE0897">
        <w:t>the</w:t>
      </w:r>
      <w:r w:rsidR="00B2606B">
        <w:t xml:space="preserve"> </w:t>
      </w:r>
      <w:r w:rsidR="00427E09" w:rsidRPr="00CE0897">
        <w:t>USA</w:t>
      </w:r>
      <w:r w:rsidR="00B2606B">
        <w:t xml:space="preserve"> </w:t>
      </w:r>
      <w:r>
        <w:t>that</w:t>
      </w:r>
      <w:r w:rsidR="00B2606B">
        <w:t xml:space="preserve"> </w:t>
      </w:r>
      <w:r w:rsidR="00427E09" w:rsidRPr="00CE0897">
        <w:t>they</w:t>
      </w:r>
      <w:r w:rsidR="00B2606B">
        <w:t xml:space="preserve"> </w:t>
      </w:r>
      <w:r>
        <w:t>really</w:t>
      </w:r>
      <w:r w:rsidR="00B2606B">
        <w:t xml:space="preserve"> </w:t>
      </w:r>
      <w:r>
        <w:t>‘</w:t>
      </w:r>
      <w:r w:rsidR="00427E09" w:rsidRPr="00CE0897">
        <w:t>own</w:t>
      </w:r>
      <w:r w:rsidR="00B2606B">
        <w:t xml:space="preserve"> </w:t>
      </w:r>
      <w:r w:rsidR="00427E09" w:rsidRPr="00CE0897">
        <w:t>the</w:t>
      </w:r>
      <w:r w:rsidR="00B2606B">
        <w:t xml:space="preserve"> </w:t>
      </w:r>
      <w:r w:rsidR="00427E09" w:rsidRPr="00CE0897">
        <w:t>history</w:t>
      </w:r>
      <w:r>
        <w:t>’</w:t>
      </w:r>
      <w:r w:rsidR="00427E09" w:rsidRPr="00CE0897">
        <w:t>.</w:t>
      </w:r>
      <w:r w:rsidR="00B2606B">
        <w:t xml:space="preserve"> </w:t>
      </w:r>
      <w:r w:rsidR="00427E09" w:rsidRPr="00CE0897">
        <w:t>It’s</w:t>
      </w:r>
      <w:r w:rsidR="00B2606B">
        <w:t xml:space="preserve"> </w:t>
      </w:r>
      <w:r w:rsidR="00427E09" w:rsidRPr="00CE0897">
        <w:t>a</w:t>
      </w:r>
      <w:r w:rsidR="00B2606B">
        <w:t xml:space="preserve"> </w:t>
      </w:r>
      <w:r w:rsidR="00427E09" w:rsidRPr="00CE0897">
        <w:t>significant</w:t>
      </w:r>
      <w:r w:rsidR="00B2606B">
        <w:t xml:space="preserve"> </w:t>
      </w:r>
      <w:r w:rsidR="00427E09" w:rsidRPr="00CE0897">
        <w:t>part</w:t>
      </w:r>
      <w:r w:rsidR="00B2606B">
        <w:t xml:space="preserve"> </w:t>
      </w:r>
      <w:r w:rsidR="00427E09" w:rsidRPr="00CE0897">
        <w:t>of</w:t>
      </w:r>
      <w:r w:rsidR="00B2606B">
        <w:t xml:space="preserve"> </w:t>
      </w:r>
      <w:r w:rsidR="00427E09" w:rsidRPr="00CE0897">
        <w:t>all</w:t>
      </w:r>
      <w:r w:rsidR="00B2606B">
        <w:t xml:space="preserve"> </w:t>
      </w:r>
      <w:r w:rsidR="00427E09" w:rsidRPr="00CE0897">
        <w:t>aspects</w:t>
      </w:r>
      <w:r w:rsidR="00B2606B">
        <w:t xml:space="preserve"> </w:t>
      </w:r>
      <w:r w:rsidR="00427E09" w:rsidRPr="00CE0897">
        <w:t>of</w:t>
      </w:r>
      <w:r w:rsidR="00B2606B">
        <w:t xml:space="preserve"> </w:t>
      </w:r>
      <w:r w:rsidR="00427E09" w:rsidRPr="00CE0897">
        <w:t>their</w:t>
      </w:r>
      <w:r w:rsidR="00B2606B">
        <w:t xml:space="preserve"> </w:t>
      </w:r>
      <w:r w:rsidR="00427E09" w:rsidRPr="00CE0897">
        <w:t>culture,</w:t>
      </w:r>
      <w:r w:rsidR="00B2606B">
        <w:t xml:space="preserve"> </w:t>
      </w:r>
      <w:r w:rsidR="00427E09" w:rsidRPr="00CE0897">
        <w:t>which</w:t>
      </w:r>
      <w:r w:rsidR="00B2606B">
        <w:t xml:space="preserve"> </w:t>
      </w:r>
      <w:r w:rsidR="00427E09" w:rsidRPr="00CE0897">
        <w:t>then</w:t>
      </w:r>
      <w:r w:rsidR="00B2606B">
        <w:t xml:space="preserve"> </w:t>
      </w:r>
      <w:r w:rsidR="00427E09" w:rsidRPr="00CE0897">
        <w:t>filters</w:t>
      </w:r>
      <w:r w:rsidR="00B2606B">
        <w:t xml:space="preserve"> </w:t>
      </w:r>
      <w:r w:rsidR="00427E09" w:rsidRPr="00CE0897">
        <w:t>into</w:t>
      </w:r>
      <w:r w:rsidR="00B2606B">
        <w:t xml:space="preserve"> </w:t>
      </w:r>
      <w:r w:rsidR="00427E09" w:rsidRPr="00CE0897">
        <w:t>literature</w:t>
      </w:r>
      <w:r w:rsidR="00B2606B">
        <w:t xml:space="preserve"> </w:t>
      </w:r>
      <w:r w:rsidR="00427E09" w:rsidRPr="00CE0897">
        <w:t>reflective</w:t>
      </w:r>
      <w:r w:rsidR="00B2606B">
        <w:t xml:space="preserve"> </w:t>
      </w:r>
      <w:r w:rsidR="00427E09" w:rsidRPr="00CE0897">
        <w:t>of</w:t>
      </w:r>
      <w:r w:rsidR="00B2606B">
        <w:t xml:space="preserve"> </w:t>
      </w:r>
      <w:r w:rsidR="00427E09" w:rsidRPr="00CE0897">
        <w:t>its</w:t>
      </w:r>
      <w:r w:rsidR="00B2606B">
        <w:t xml:space="preserve"> </w:t>
      </w:r>
      <w:r w:rsidR="00427E09" w:rsidRPr="00CE0897">
        <w:t>context.</w:t>
      </w:r>
    </w:p>
    <w:p w:rsidR="00427E09" w:rsidRPr="003F56DB" w:rsidRDefault="00427E09" w:rsidP="00B2606B">
      <w:pPr>
        <w:pStyle w:val="4DET-Heading1"/>
        <w:spacing w:line="276" w:lineRule="auto"/>
        <w:rPr>
          <w:sz w:val="32"/>
        </w:rPr>
      </w:pPr>
      <w:r w:rsidRPr="003F56DB">
        <w:t>Conclusion</w:t>
      </w:r>
    </w:p>
    <w:p w:rsidR="00FB2C63" w:rsidRDefault="00427E09" w:rsidP="00B2606B">
      <w:pPr>
        <w:pStyle w:val="5DET-NormalText"/>
      </w:pPr>
      <w:r>
        <w:t>A</w:t>
      </w:r>
      <w:r w:rsidR="00B2606B">
        <w:t xml:space="preserve"> </w:t>
      </w:r>
      <w:r>
        <w:t>literary</w:t>
      </w:r>
      <w:r w:rsidR="00B2606B">
        <w:t xml:space="preserve"> </w:t>
      </w:r>
      <w:r>
        <w:t>classic</w:t>
      </w:r>
      <w:r w:rsidR="00B2606B">
        <w:t xml:space="preserve"> </w:t>
      </w:r>
      <w:r>
        <w:t>is</w:t>
      </w:r>
      <w:r w:rsidR="00B2606B">
        <w:t xml:space="preserve"> </w:t>
      </w:r>
      <w:r>
        <w:t>a</w:t>
      </w:r>
      <w:r w:rsidR="00B2606B">
        <w:t xml:space="preserve"> </w:t>
      </w:r>
      <w:r>
        <w:t>work</w:t>
      </w:r>
      <w:r w:rsidR="00B2606B">
        <w:t xml:space="preserve"> </w:t>
      </w:r>
      <w:r w:rsidR="00FB2C63">
        <w:t>of</w:t>
      </w:r>
      <w:r w:rsidR="00B2606B">
        <w:t xml:space="preserve"> </w:t>
      </w:r>
      <w:r>
        <w:t>significance</w:t>
      </w:r>
      <w:r w:rsidR="00B2606B">
        <w:t xml:space="preserve"> </w:t>
      </w:r>
      <w:r>
        <w:t>to</w:t>
      </w:r>
      <w:r w:rsidR="00B2606B">
        <w:t xml:space="preserve"> </w:t>
      </w:r>
      <w:r w:rsidR="00FB2C63">
        <w:t>one’s</w:t>
      </w:r>
      <w:r w:rsidR="00B2606B">
        <w:t xml:space="preserve"> </w:t>
      </w:r>
      <w:r>
        <w:t>cultural</w:t>
      </w:r>
      <w:r w:rsidR="00B2606B">
        <w:t xml:space="preserve"> </w:t>
      </w:r>
      <w:r>
        <w:t>heritage,</w:t>
      </w:r>
      <w:r w:rsidR="00B2606B">
        <w:t xml:space="preserve"> </w:t>
      </w:r>
      <w:r w:rsidR="00FB2C63">
        <w:t>and</w:t>
      </w:r>
      <w:r w:rsidR="00B2606B">
        <w:t xml:space="preserve"> </w:t>
      </w:r>
      <w:r>
        <w:t>the</w:t>
      </w:r>
      <w:r w:rsidR="00B2606B">
        <w:t xml:space="preserve"> </w:t>
      </w:r>
      <w:r>
        <w:t>Great</w:t>
      </w:r>
      <w:r w:rsidR="00B2606B">
        <w:t xml:space="preserve"> </w:t>
      </w:r>
      <w:r>
        <w:t>American</w:t>
      </w:r>
      <w:r w:rsidR="00B2606B">
        <w:t xml:space="preserve"> </w:t>
      </w:r>
      <w:r>
        <w:t>Novel</w:t>
      </w:r>
      <w:r w:rsidR="00FB2C63">
        <w:t>s</w:t>
      </w:r>
      <w:r w:rsidR="00B2606B">
        <w:t xml:space="preserve"> </w:t>
      </w:r>
      <w:r>
        <w:t>have</w:t>
      </w:r>
      <w:r w:rsidR="00B2606B">
        <w:t xml:space="preserve"> </w:t>
      </w:r>
      <w:r>
        <w:t>impacted</w:t>
      </w:r>
      <w:r w:rsidR="00B2606B">
        <w:t xml:space="preserve"> </w:t>
      </w:r>
      <w:r w:rsidRPr="00340A7B">
        <w:t>generations</w:t>
      </w:r>
      <w:r w:rsidR="00B2606B">
        <w:t xml:space="preserve"> </w:t>
      </w:r>
      <w:r w:rsidRPr="00340A7B">
        <w:t>of</w:t>
      </w:r>
      <w:r w:rsidR="00B2606B">
        <w:t xml:space="preserve"> </w:t>
      </w:r>
      <w:r w:rsidRPr="00340A7B">
        <w:t>writers,</w:t>
      </w:r>
      <w:r w:rsidR="00B2606B">
        <w:t xml:space="preserve"> </w:t>
      </w:r>
      <w:r w:rsidRPr="00340A7B">
        <w:t>students</w:t>
      </w:r>
      <w:r w:rsidR="00B2606B">
        <w:t xml:space="preserve"> </w:t>
      </w:r>
      <w:r w:rsidRPr="00340A7B">
        <w:t>and</w:t>
      </w:r>
      <w:r w:rsidR="00B2606B">
        <w:t xml:space="preserve"> </w:t>
      </w:r>
      <w:r w:rsidRPr="00340A7B">
        <w:t>teachers</w:t>
      </w:r>
      <w:r w:rsidR="00B2606B">
        <w:t xml:space="preserve"> </w:t>
      </w:r>
      <w:r w:rsidRPr="00340A7B">
        <w:t>who</w:t>
      </w:r>
      <w:r w:rsidR="00B2606B">
        <w:t xml:space="preserve"> </w:t>
      </w:r>
      <w:r w:rsidRPr="00340A7B">
        <w:t>have</w:t>
      </w:r>
      <w:r w:rsidR="00B2606B">
        <w:t xml:space="preserve"> </w:t>
      </w:r>
      <w:r w:rsidRPr="00340A7B">
        <w:t>come</w:t>
      </w:r>
      <w:r w:rsidR="00B2606B">
        <w:t xml:space="preserve"> </w:t>
      </w:r>
      <w:r w:rsidRPr="00340A7B">
        <w:t>since</w:t>
      </w:r>
      <w:r w:rsidR="00B2606B">
        <w:t xml:space="preserve"> </w:t>
      </w:r>
      <w:r w:rsidR="00FB2C63">
        <w:t>they</w:t>
      </w:r>
      <w:r w:rsidR="00B2606B">
        <w:t xml:space="preserve"> </w:t>
      </w:r>
      <w:r w:rsidR="00FB2C63">
        <w:t>were</w:t>
      </w:r>
      <w:r w:rsidR="00B2606B">
        <w:t xml:space="preserve"> </w:t>
      </w:r>
      <w:r w:rsidR="00FB2C63">
        <w:t>written</w:t>
      </w:r>
      <w:r w:rsidR="00B2606B">
        <w:t xml:space="preserve"> </w:t>
      </w:r>
      <w:r>
        <w:t>(Forrest,</w:t>
      </w:r>
      <w:r w:rsidR="00B2606B">
        <w:t xml:space="preserve"> </w:t>
      </w:r>
      <w:r>
        <w:t>2014)</w:t>
      </w:r>
      <w:r w:rsidRPr="00340A7B">
        <w:t>.</w:t>
      </w:r>
      <w:r w:rsidR="00B2606B">
        <w:t xml:space="preserve"> </w:t>
      </w:r>
      <w:r w:rsidRPr="00340A7B">
        <w:t>For</w:t>
      </w:r>
      <w:r w:rsidR="00B2606B">
        <w:t xml:space="preserve"> </w:t>
      </w:r>
      <w:r w:rsidRPr="00340A7B">
        <w:t>as</w:t>
      </w:r>
      <w:r w:rsidR="00B2606B">
        <w:t xml:space="preserve"> </w:t>
      </w:r>
      <w:r w:rsidRPr="00340A7B">
        <w:t>long</w:t>
      </w:r>
      <w:r w:rsidR="00B2606B">
        <w:t xml:space="preserve"> </w:t>
      </w:r>
      <w:r w:rsidRPr="00340A7B">
        <w:t>as</w:t>
      </w:r>
      <w:r w:rsidR="00B2606B">
        <w:t xml:space="preserve"> </w:t>
      </w:r>
      <w:r w:rsidRPr="00340A7B">
        <w:rPr>
          <w:szCs w:val="21"/>
        </w:rPr>
        <w:t>classic</w:t>
      </w:r>
      <w:r w:rsidR="00B2606B">
        <w:rPr>
          <w:szCs w:val="21"/>
        </w:rPr>
        <w:t xml:space="preserve"> </w:t>
      </w:r>
      <w:r w:rsidRPr="00340A7B">
        <w:rPr>
          <w:szCs w:val="21"/>
        </w:rPr>
        <w:t>American</w:t>
      </w:r>
      <w:r w:rsidR="00B2606B">
        <w:rPr>
          <w:szCs w:val="21"/>
        </w:rPr>
        <w:t xml:space="preserve"> </w:t>
      </w:r>
      <w:r w:rsidRPr="00340A7B">
        <w:rPr>
          <w:szCs w:val="21"/>
        </w:rPr>
        <w:t>literature</w:t>
      </w:r>
      <w:r w:rsidR="00B2606B">
        <w:rPr>
          <w:szCs w:val="21"/>
        </w:rPr>
        <w:t xml:space="preserve"> </w:t>
      </w:r>
      <w:r w:rsidRPr="00340A7B">
        <w:rPr>
          <w:szCs w:val="21"/>
        </w:rPr>
        <w:t>is</w:t>
      </w:r>
      <w:r w:rsidR="00B2606B">
        <w:rPr>
          <w:szCs w:val="21"/>
        </w:rPr>
        <w:t xml:space="preserve"> </w:t>
      </w:r>
      <w:r w:rsidRPr="00340A7B">
        <w:rPr>
          <w:szCs w:val="21"/>
        </w:rPr>
        <w:t>a</w:t>
      </w:r>
      <w:r w:rsidR="00B2606B">
        <w:rPr>
          <w:szCs w:val="21"/>
        </w:rPr>
        <w:t xml:space="preserve"> </w:t>
      </w:r>
      <w:r w:rsidRPr="00340A7B">
        <w:rPr>
          <w:szCs w:val="21"/>
        </w:rPr>
        <w:t>core</w:t>
      </w:r>
      <w:r w:rsidR="00B2606B">
        <w:rPr>
          <w:szCs w:val="21"/>
        </w:rPr>
        <w:t xml:space="preserve"> </w:t>
      </w:r>
      <w:r w:rsidRPr="00340A7B">
        <w:rPr>
          <w:szCs w:val="21"/>
        </w:rPr>
        <w:t>element</w:t>
      </w:r>
      <w:r w:rsidR="00B2606B">
        <w:rPr>
          <w:szCs w:val="21"/>
        </w:rPr>
        <w:t xml:space="preserve"> </w:t>
      </w:r>
      <w:r w:rsidRPr="00340A7B">
        <w:rPr>
          <w:szCs w:val="21"/>
        </w:rPr>
        <w:t>in</w:t>
      </w:r>
      <w:r w:rsidR="00B2606B">
        <w:rPr>
          <w:szCs w:val="21"/>
        </w:rPr>
        <w:t xml:space="preserve"> </w:t>
      </w:r>
      <w:r w:rsidRPr="00340A7B">
        <w:rPr>
          <w:szCs w:val="21"/>
        </w:rPr>
        <w:t>our</w:t>
      </w:r>
      <w:r w:rsidR="00B2606B">
        <w:rPr>
          <w:szCs w:val="21"/>
        </w:rPr>
        <w:t xml:space="preserve"> </w:t>
      </w:r>
      <w:r w:rsidRPr="00340A7B">
        <w:rPr>
          <w:szCs w:val="21"/>
        </w:rPr>
        <w:t>NSW</w:t>
      </w:r>
      <w:r w:rsidR="00B2606B">
        <w:rPr>
          <w:szCs w:val="21"/>
        </w:rPr>
        <w:t xml:space="preserve"> </w:t>
      </w:r>
      <w:r w:rsidRPr="00340A7B">
        <w:rPr>
          <w:szCs w:val="21"/>
        </w:rPr>
        <w:t>English</w:t>
      </w:r>
      <w:r w:rsidR="00B2606B">
        <w:rPr>
          <w:szCs w:val="21"/>
        </w:rPr>
        <w:t xml:space="preserve"> </w:t>
      </w:r>
      <w:r w:rsidRPr="00340A7B">
        <w:rPr>
          <w:szCs w:val="21"/>
        </w:rPr>
        <w:t>classrooms,</w:t>
      </w:r>
      <w:r w:rsidR="00B2606B">
        <w:rPr>
          <w:szCs w:val="21"/>
        </w:rPr>
        <w:t xml:space="preserve"> </w:t>
      </w:r>
      <w:r w:rsidRPr="00340A7B">
        <w:t>teachers</w:t>
      </w:r>
      <w:r w:rsidR="00B2606B">
        <w:t xml:space="preserve"> </w:t>
      </w:r>
      <w:r w:rsidRPr="00340A7B">
        <w:t>have</w:t>
      </w:r>
      <w:r w:rsidR="00B2606B">
        <w:t xml:space="preserve"> </w:t>
      </w:r>
      <w:r w:rsidRPr="00340A7B">
        <w:t>an</w:t>
      </w:r>
      <w:r w:rsidR="00B2606B">
        <w:t xml:space="preserve"> </w:t>
      </w:r>
      <w:r w:rsidRPr="00340A7B">
        <w:t>obligation</w:t>
      </w:r>
      <w:r w:rsidR="00B2606B">
        <w:t xml:space="preserve"> </w:t>
      </w:r>
      <w:r w:rsidRPr="00340A7B">
        <w:t>to</w:t>
      </w:r>
      <w:r w:rsidR="00B2606B">
        <w:t xml:space="preserve"> </w:t>
      </w:r>
      <w:r w:rsidRPr="00340A7B">
        <w:t>not</w:t>
      </w:r>
      <w:r w:rsidR="00B2606B">
        <w:t xml:space="preserve"> </w:t>
      </w:r>
      <w:r w:rsidRPr="00340A7B">
        <w:t>only</w:t>
      </w:r>
      <w:r w:rsidR="00B2606B">
        <w:t xml:space="preserve"> </w:t>
      </w:r>
      <w:r w:rsidRPr="00340A7B">
        <w:t>continue</w:t>
      </w:r>
      <w:r w:rsidR="00B2606B">
        <w:t xml:space="preserve"> </w:t>
      </w:r>
      <w:r w:rsidRPr="00340A7B">
        <w:t>to</w:t>
      </w:r>
      <w:r w:rsidR="00B2606B">
        <w:t xml:space="preserve"> </w:t>
      </w:r>
      <w:r w:rsidRPr="00340A7B">
        <w:t>teach</w:t>
      </w:r>
      <w:r w:rsidR="00B2606B">
        <w:t xml:space="preserve"> </w:t>
      </w:r>
      <w:r w:rsidRPr="00340A7B">
        <w:t>the</w:t>
      </w:r>
      <w:r w:rsidR="00B2606B">
        <w:t xml:space="preserve"> </w:t>
      </w:r>
      <w:r w:rsidRPr="00340A7B">
        <w:t>Great</w:t>
      </w:r>
      <w:r w:rsidR="00B2606B">
        <w:t xml:space="preserve"> </w:t>
      </w:r>
      <w:r w:rsidRPr="00340A7B">
        <w:t>American</w:t>
      </w:r>
      <w:r w:rsidR="00B2606B">
        <w:t xml:space="preserve"> </w:t>
      </w:r>
      <w:r w:rsidRPr="00340A7B">
        <w:t>Novel,</w:t>
      </w:r>
      <w:r w:rsidR="00B2606B">
        <w:t xml:space="preserve"> </w:t>
      </w:r>
      <w:r w:rsidRPr="00340A7B">
        <w:t>but</w:t>
      </w:r>
      <w:r w:rsidR="00B2606B">
        <w:t xml:space="preserve"> </w:t>
      </w:r>
      <w:r w:rsidRPr="00340A7B">
        <w:t>we</w:t>
      </w:r>
      <w:r w:rsidR="00B2606B">
        <w:t xml:space="preserve"> </w:t>
      </w:r>
      <w:r w:rsidR="00FB2C63">
        <w:t>should</w:t>
      </w:r>
      <w:r w:rsidR="00B2606B">
        <w:t xml:space="preserve"> </w:t>
      </w:r>
      <w:r w:rsidRPr="00340A7B">
        <w:t>aim</w:t>
      </w:r>
      <w:r w:rsidR="00B2606B">
        <w:t xml:space="preserve"> </w:t>
      </w:r>
      <w:r w:rsidRPr="00340A7B">
        <w:t>to</w:t>
      </w:r>
      <w:r w:rsidR="00B2606B">
        <w:t xml:space="preserve"> </w:t>
      </w:r>
      <w:r w:rsidRPr="00340A7B">
        <w:t>present</w:t>
      </w:r>
      <w:r w:rsidR="00B2606B">
        <w:t xml:space="preserve"> </w:t>
      </w:r>
      <w:r w:rsidRPr="00340A7B">
        <w:t>these</w:t>
      </w:r>
      <w:r w:rsidR="00B2606B">
        <w:t xml:space="preserve"> </w:t>
      </w:r>
      <w:r w:rsidRPr="00340A7B">
        <w:t>texts</w:t>
      </w:r>
      <w:r w:rsidR="00B2606B">
        <w:t xml:space="preserve"> </w:t>
      </w:r>
      <w:r w:rsidRPr="00340A7B">
        <w:t>in</w:t>
      </w:r>
      <w:r w:rsidR="00B2606B">
        <w:t xml:space="preserve"> </w:t>
      </w:r>
      <w:r w:rsidRPr="00340A7B">
        <w:t>a</w:t>
      </w:r>
      <w:r w:rsidR="00B2606B">
        <w:t xml:space="preserve"> </w:t>
      </w:r>
      <w:r w:rsidRPr="00340A7B">
        <w:t>way</w:t>
      </w:r>
      <w:r w:rsidR="00B2606B">
        <w:t xml:space="preserve"> </w:t>
      </w:r>
      <w:r w:rsidRPr="00340A7B">
        <w:t>that</w:t>
      </w:r>
      <w:r w:rsidR="00B2606B">
        <w:t xml:space="preserve"> </w:t>
      </w:r>
      <w:r w:rsidR="00FB2C63">
        <w:t>will</w:t>
      </w:r>
      <w:r w:rsidR="00B2606B">
        <w:t xml:space="preserve"> </w:t>
      </w:r>
      <w:r w:rsidR="00FB2C63">
        <w:t>engage</w:t>
      </w:r>
      <w:r w:rsidR="00B2606B">
        <w:t xml:space="preserve"> </w:t>
      </w:r>
      <w:r w:rsidR="00FB2C63">
        <w:t>our</w:t>
      </w:r>
      <w:r w:rsidR="00B2606B">
        <w:t xml:space="preserve"> </w:t>
      </w:r>
      <w:r w:rsidRPr="00340A7B">
        <w:t>students</w:t>
      </w:r>
      <w:r w:rsidR="00FB2C63">
        <w:t>.</w:t>
      </w:r>
    </w:p>
    <w:p w:rsidR="00FB2C63" w:rsidRDefault="00FB2C63" w:rsidP="00B2606B">
      <w:pPr>
        <w:pStyle w:val="5DET-NormalText"/>
      </w:pPr>
      <w:r>
        <w:rPr>
          <w:rFonts w:cs="Arial"/>
        </w:rPr>
        <w:t>My</w:t>
      </w:r>
      <w:r w:rsidR="00B2606B">
        <w:rPr>
          <w:rFonts w:cs="Arial"/>
        </w:rPr>
        <w:t xml:space="preserve"> </w:t>
      </w:r>
      <w:r w:rsidR="00427E09" w:rsidRPr="00340A7B">
        <w:rPr>
          <w:rFonts w:cs="Arial"/>
        </w:rPr>
        <w:t>study</w:t>
      </w:r>
      <w:r w:rsidR="00B2606B">
        <w:rPr>
          <w:rFonts w:cs="Arial"/>
        </w:rPr>
        <w:t xml:space="preserve"> </w:t>
      </w:r>
      <w:r w:rsidR="00427E09" w:rsidRPr="00340A7B">
        <w:rPr>
          <w:rFonts w:cs="Arial"/>
        </w:rPr>
        <w:t>will</w:t>
      </w:r>
      <w:r w:rsidR="00B2606B">
        <w:rPr>
          <w:rFonts w:cs="Arial"/>
        </w:rPr>
        <w:t xml:space="preserve"> </w:t>
      </w:r>
      <w:r w:rsidR="00427E09" w:rsidRPr="00340A7B">
        <w:rPr>
          <w:rFonts w:cs="Arial"/>
        </w:rPr>
        <w:t>contribute</w:t>
      </w:r>
      <w:r w:rsidR="00B2606B">
        <w:rPr>
          <w:rFonts w:cs="Arial"/>
        </w:rPr>
        <w:t xml:space="preserve"> </w:t>
      </w:r>
      <w:r w:rsidR="00427E09" w:rsidRPr="00340A7B">
        <w:rPr>
          <w:rFonts w:cs="Arial"/>
        </w:rPr>
        <w:t>to</w:t>
      </w:r>
      <w:r w:rsidR="00B2606B">
        <w:rPr>
          <w:rFonts w:cs="Arial"/>
        </w:rPr>
        <w:t xml:space="preserve"> </w:t>
      </w:r>
      <w:r w:rsidR="00427E09" w:rsidRPr="00340A7B">
        <w:rPr>
          <w:rFonts w:cs="Arial"/>
        </w:rPr>
        <w:t>the</w:t>
      </w:r>
      <w:r w:rsidR="00B2606B">
        <w:rPr>
          <w:rFonts w:cs="Arial"/>
        </w:rPr>
        <w:t xml:space="preserve"> </w:t>
      </w:r>
      <w:r w:rsidR="00427E09" w:rsidRPr="00340A7B">
        <w:rPr>
          <w:rFonts w:cs="Arial"/>
        </w:rPr>
        <w:t>improved</w:t>
      </w:r>
      <w:r w:rsidR="00B2606B">
        <w:rPr>
          <w:rFonts w:cs="Arial"/>
        </w:rPr>
        <w:t xml:space="preserve"> </w:t>
      </w:r>
      <w:r w:rsidR="00427E09" w:rsidRPr="00340A7B">
        <w:rPr>
          <w:rFonts w:cs="Arial"/>
        </w:rPr>
        <w:t>learning</w:t>
      </w:r>
      <w:r w:rsidR="00B2606B">
        <w:rPr>
          <w:rFonts w:cs="Arial"/>
        </w:rPr>
        <w:t xml:space="preserve"> </w:t>
      </w:r>
      <w:r w:rsidR="00427E09" w:rsidRPr="00340A7B">
        <w:rPr>
          <w:rFonts w:cs="Arial"/>
        </w:rPr>
        <w:t>outcomes</w:t>
      </w:r>
      <w:r w:rsidR="00B2606B">
        <w:rPr>
          <w:rFonts w:cs="Arial"/>
        </w:rPr>
        <w:t xml:space="preserve"> </w:t>
      </w:r>
      <w:r w:rsidR="00427E09" w:rsidRPr="00340A7B">
        <w:rPr>
          <w:rFonts w:cs="Arial"/>
        </w:rPr>
        <w:t>of</w:t>
      </w:r>
      <w:r w:rsidR="00B2606B">
        <w:rPr>
          <w:rFonts w:cs="Arial"/>
        </w:rPr>
        <w:t xml:space="preserve"> </w:t>
      </w:r>
      <w:r w:rsidR="00427E09" w:rsidRPr="00340A7B">
        <w:rPr>
          <w:rFonts w:cs="Arial"/>
        </w:rPr>
        <w:t>students</w:t>
      </w:r>
      <w:r w:rsidR="00B2606B">
        <w:rPr>
          <w:rFonts w:cs="Arial"/>
        </w:rPr>
        <w:t xml:space="preserve"> </w:t>
      </w:r>
      <w:r w:rsidR="00427E09" w:rsidRPr="00340A7B">
        <w:rPr>
          <w:rFonts w:cs="Arial"/>
        </w:rPr>
        <w:t>as</w:t>
      </w:r>
      <w:r w:rsidR="00B2606B">
        <w:rPr>
          <w:rFonts w:cs="Arial"/>
        </w:rPr>
        <w:t xml:space="preserve"> </w:t>
      </w:r>
      <w:r w:rsidR="00427E09" w:rsidRPr="00340A7B">
        <w:rPr>
          <w:rFonts w:cs="Arial"/>
        </w:rPr>
        <w:t>it</w:t>
      </w:r>
      <w:r w:rsidR="00B2606B">
        <w:rPr>
          <w:rFonts w:cs="Arial"/>
        </w:rPr>
        <w:t xml:space="preserve"> </w:t>
      </w:r>
      <w:r w:rsidR="00427E09" w:rsidRPr="00340A7B">
        <w:rPr>
          <w:rFonts w:cs="Arial"/>
        </w:rPr>
        <w:t>equips</w:t>
      </w:r>
      <w:r w:rsidR="00B2606B">
        <w:rPr>
          <w:rFonts w:cs="Arial"/>
        </w:rPr>
        <w:t xml:space="preserve"> </w:t>
      </w:r>
      <w:r w:rsidR="00427E09" w:rsidRPr="00340A7B">
        <w:rPr>
          <w:rFonts w:cs="Arial"/>
        </w:rPr>
        <w:t>students</w:t>
      </w:r>
      <w:r w:rsidR="00B2606B">
        <w:rPr>
          <w:rFonts w:cs="Arial"/>
        </w:rPr>
        <w:t xml:space="preserve"> </w:t>
      </w:r>
      <w:r w:rsidR="00427E09" w:rsidRPr="00340A7B">
        <w:rPr>
          <w:rFonts w:cs="Arial"/>
        </w:rPr>
        <w:t>in</w:t>
      </w:r>
      <w:r w:rsidR="00B2606B">
        <w:rPr>
          <w:rFonts w:cs="Arial"/>
        </w:rPr>
        <w:t xml:space="preserve"> </w:t>
      </w:r>
      <w:r w:rsidR="00427E09" w:rsidRPr="00340A7B">
        <w:rPr>
          <w:rFonts w:cs="Arial"/>
        </w:rPr>
        <w:t>their</w:t>
      </w:r>
      <w:r w:rsidR="00B2606B">
        <w:rPr>
          <w:rFonts w:cs="Arial"/>
        </w:rPr>
        <w:t xml:space="preserve"> </w:t>
      </w:r>
      <w:r w:rsidR="00427E09" w:rsidRPr="00340A7B">
        <w:rPr>
          <w:rFonts w:cs="Arial"/>
        </w:rPr>
        <w:t>ability</w:t>
      </w:r>
      <w:r w:rsidR="00B2606B">
        <w:rPr>
          <w:rFonts w:cs="Arial"/>
        </w:rPr>
        <w:t xml:space="preserve"> </w:t>
      </w:r>
      <w:r w:rsidR="00427E09" w:rsidRPr="00340A7B">
        <w:rPr>
          <w:rFonts w:cs="Arial"/>
        </w:rPr>
        <w:t>to</w:t>
      </w:r>
      <w:r w:rsidR="00B2606B">
        <w:rPr>
          <w:rFonts w:cs="Arial"/>
        </w:rPr>
        <w:t xml:space="preserve"> </w:t>
      </w:r>
      <w:r w:rsidR="00427E09" w:rsidRPr="00340A7B">
        <w:rPr>
          <w:rFonts w:cs="Arial"/>
        </w:rPr>
        <w:t>value</w:t>
      </w:r>
      <w:r w:rsidR="00B2606B">
        <w:rPr>
          <w:rFonts w:cs="Arial"/>
        </w:rPr>
        <w:t xml:space="preserve"> </w:t>
      </w:r>
      <w:r w:rsidR="00427E09" w:rsidRPr="00340A7B">
        <w:rPr>
          <w:rFonts w:cs="Arial"/>
        </w:rPr>
        <w:t>reading</w:t>
      </w:r>
      <w:r w:rsidR="00B2606B">
        <w:rPr>
          <w:rFonts w:cs="Arial"/>
        </w:rPr>
        <w:t xml:space="preserve"> </w:t>
      </w:r>
      <w:r w:rsidR="00427E09" w:rsidRPr="00340A7B">
        <w:rPr>
          <w:rFonts w:cs="Arial"/>
        </w:rPr>
        <w:t>as</w:t>
      </w:r>
      <w:r w:rsidR="00B2606B">
        <w:rPr>
          <w:rFonts w:cs="Arial"/>
        </w:rPr>
        <w:t xml:space="preserve"> </w:t>
      </w:r>
      <w:r w:rsidR="00427E09" w:rsidRPr="00340A7B">
        <w:rPr>
          <w:rFonts w:cs="Arial"/>
        </w:rPr>
        <w:t>a</w:t>
      </w:r>
      <w:r w:rsidR="00B2606B">
        <w:rPr>
          <w:rFonts w:cs="Arial"/>
        </w:rPr>
        <w:t xml:space="preserve"> </w:t>
      </w:r>
      <w:r w:rsidR="00427E09" w:rsidRPr="00340A7B">
        <w:rPr>
          <w:rFonts w:cs="Arial"/>
        </w:rPr>
        <w:t>personal</w:t>
      </w:r>
      <w:r w:rsidR="00B2606B">
        <w:rPr>
          <w:rFonts w:cs="Arial"/>
        </w:rPr>
        <w:t xml:space="preserve"> </w:t>
      </w:r>
      <w:r w:rsidR="00427E09" w:rsidRPr="00340A7B">
        <w:rPr>
          <w:rFonts w:cs="Arial"/>
        </w:rPr>
        <w:t>and</w:t>
      </w:r>
      <w:r w:rsidR="00B2606B">
        <w:rPr>
          <w:rFonts w:cs="Arial"/>
        </w:rPr>
        <w:t xml:space="preserve"> </w:t>
      </w:r>
      <w:r w:rsidR="00427E09" w:rsidRPr="00340A7B">
        <w:rPr>
          <w:rFonts w:cs="Arial"/>
        </w:rPr>
        <w:t>social</w:t>
      </w:r>
      <w:r w:rsidR="00B2606B">
        <w:rPr>
          <w:rFonts w:cs="Arial"/>
        </w:rPr>
        <w:t xml:space="preserve"> </w:t>
      </w:r>
      <w:r w:rsidR="00427E09" w:rsidRPr="00340A7B">
        <w:rPr>
          <w:rFonts w:cs="Arial"/>
        </w:rPr>
        <w:t>skill,</w:t>
      </w:r>
      <w:r w:rsidR="00B2606B">
        <w:rPr>
          <w:rFonts w:cs="Arial"/>
        </w:rPr>
        <w:t xml:space="preserve"> </w:t>
      </w:r>
      <w:r w:rsidR="00427E09" w:rsidRPr="00340A7B">
        <w:rPr>
          <w:rFonts w:cs="Arial"/>
        </w:rPr>
        <w:t>whilst</w:t>
      </w:r>
      <w:r w:rsidR="00B2606B">
        <w:rPr>
          <w:rFonts w:cs="Arial"/>
        </w:rPr>
        <w:t xml:space="preserve"> </w:t>
      </w:r>
      <w:r w:rsidR="00427E09" w:rsidRPr="00340A7B">
        <w:rPr>
          <w:rFonts w:cs="Arial"/>
        </w:rPr>
        <w:t>also</w:t>
      </w:r>
      <w:r w:rsidR="00B2606B">
        <w:rPr>
          <w:rFonts w:cs="Arial"/>
        </w:rPr>
        <w:t xml:space="preserve"> </w:t>
      </w:r>
      <w:r w:rsidR="00427E09" w:rsidRPr="00340A7B">
        <w:rPr>
          <w:rFonts w:cs="Arial"/>
        </w:rPr>
        <w:t>enjoying</w:t>
      </w:r>
      <w:r w:rsidR="00B2606B">
        <w:rPr>
          <w:rFonts w:cs="Arial"/>
        </w:rPr>
        <w:t xml:space="preserve"> </w:t>
      </w:r>
      <w:r w:rsidR="00427E09" w:rsidRPr="00340A7B">
        <w:rPr>
          <w:rFonts w:cs="Arial"/>
        </w:rPr>
        <w:t>literature</w:t>
      </w:r>
      <w:r w:rsidR="00B2606B">
        <w:rPr>
          <w:rFonts w:cs="Arial"/>
        </w:rPr>
        <w:t xml:space="preserve"> </w:t>
      </w:r>
      <w:r w:rsidR="00427E09" w:rsidRPr="00340A7B">
        <w:rPr>
          <w:rFonts w:cs="Arial"/>
        </w:rPr>
        <w:t>as</w:t>
      </w:r>
      <w:r w:rsidR="00B2606B">
        <w:rPr>
          <w:rFonts w:cs="Arial"/>
        </w:rPr>
        <w:t xml:space="preserve"> </w:t>
      </w:r>
      <w:r w:rsidR="00427E09" w:rsidRPr="00340A7B">
        <w:rPr>
          <w:rFonts w:cs="Arial"/>
        </w:rPr>
        <w:t>an</w:t>
      </w:r>
      <w:r w:rsidR="00B2606B">
        <w:rPr>
          <w:rFonts w:cs="Arial"/>
        </w:rPr>
        <w:t xml:space="preserve"> </w:t>
      </w:r>
      <w:r w:rsidR="00427E09" w:rsidRPr="00340A7B">
        <w:rPr>
          <w:rFonts w:cs="Arial"/>
        </w:rPr>
        <w:t>individual,</w:t>
      </w:r>
      <w:r w:rsidR="00B2606B">
        <w:rPr>
          <w:rFonts w:cs="Arial"/>
        </w:rPr>
        <w:t xml:space="preserve"> </w:t>
      </w:r>
      <w:r w:rsidR="00427E09" w:rsidRPr="00340A7B">
        <w:rPr>
          <w:rFonts w:cs="Arial"/>
        </w:rPr>
        <w:t>social</w:t>
      </w:r>
      <w:r w:rsidR="00B2606B">
        <w:rPr>
          <w:rFonts w:cs="Arial"/>
        </w:rPr>
        <w:t xml:space="preserve"> </w:t>
      </w:r>
      <w:r w:rsidR="00427E09" w:rsidRPr="00340A7B">
        <w:rPr>
          <w:rFonts w:cs="Arial"/>
        </w:rPr>
        <w:t>and</w:t>
      </w:r>
      <w:r w:rsidR="00B2606B">
        <w:rPr>
          <w:rFonts w:cs="Arial"/>
        </w:rPr>
        <w:t xml:space="preserve"> </w:t>
      </w:r>
      <w:r w:rsidR="00427E09" w:rsidRPr="00340A7B">
        <w:rPr>
          <w:rFonts w:cs="Arial"/>
        </w:rPr>
        <w:t>aesthetic</w:t>
      </w:r>
      <w:r w:rsidR="00B2606B">
        <w:rPr>
          <w:rFonts w:cs="Arial"/>
        </w:rPr>
        <w:t xml:space="preserve"> </w:t>
      </w:r>
      <w:r w:rsidR="00427E09" w:rsidRPr="00340A7B">
        <w:rPr>
          <w:rFonts w:cs="Arial"/>
        </w:rPr>
        <w:t>experience</w:t>
      </w:r>
      <w:r w:rsidR="00B2606B">
        <w:rPr>
          <w:rFonts w:cs="Arial"/>
        </w:rPr>
        <w:t xml:space="preserve"> </w:t>
      </w:r>
      <w:r w:rsidR="00427E09" w:rsidRPr="00340A7B">
        <w:rPr>
          <w:rFonts w:cs="Arial"/>
        </w:rPr>
        <w:t>(</w:t>
      </w:r>
      <w:r w:rsidR="00427E09" w:rsidRPr="00340A7B">
        <w:rPr>
          <w:rFonts w:cs="Arial"/>
          <w:i/>
          <w:iCs/>
          <w:bdr w:val="none" w:sz="0" w:space="0" w:color="auto" w:frame="1"/>
        </w:rPr>
        <w:t>K-10</w:t>
      </w:r>
      <w:r w:rsidR="00B2606B">
        <w:rPr>
          <w:rFonts w:cs="Arial"/>
          <w:i/>
          <w:iCs/>
          <w:bdr w:val="none" w:sz="0" w:space="0" w:color="auto" w:frame="1"/>
        </w:rPr>
        <w:t xml:space="preserve"> </w:t>
      </w:r>
      <w:r w:rsidR="00427E09" w:rsidRPr="00340A7B">
        <w:rPr>
          <w:rFonts w:cs="Arial"/>
          <w:i/>
          <w:iCs/>
          <w:bdr w:val="none" w:sz="0" w:space="0" w:color="auto" w:frame="1"/>
        </w:rPr>
        <w:t>English</w:t>
      </w:r>
      <w:r w:rsidR="00B2606B">
        <w:rPr>
          <w:rFonts w:cs="Arial"/>
          <w:i/>
          <w:iCs/>
          <w:bdr w:val="none" w:sz="0" w:space="0" w:color="auto" w:frame="1"/>
        </w:rPr>
        <w:t xml:space="preserve"> </w:t>
      </w:r>
      <w:r w:rsidR="00427E09" w:rsidRPr="00340A7B">
        <w:rPr>
          <w:rFonts w:cs="Arial"/>
          <w:i/>
          <w:iCs/>
          <w:bdr w:val="none" w:sz="0" w:space="0" w:color="auto" w:frame="1"/>
        </w:rPr>
        <w:t>Syllabus</w:t>
      </w:r>
      <w:r w:rsidR="00427E09" w:rsidRPr="00340A7B">
        <w:rPr>
          <w:rFonts w:cs="Arial"/>
        </w:rPr>
        <w:t>).</w:t>
      </w:r>
      <w:r w:rsidR="00B2606B">
        <w:rPr>
          <w:rFonts w:cs="Arial"/>
        </w:rPr>
        <w:t xml:space="preserve"> </w:t>
      </w:r>
      <w:r w:rsidR="00427E09" w:rsidRPr="00340A7B">
        <w:rPr>
          <w:rFonts w:cs="Arial"/>
        </w:rPr>
        <w:t>Students</w:t>
      </w:r>
      <w:r w:rsidR="00B2606B">
        <w:rPr>
          <w:rFonts w:cs="Arial"/>
        </w:rPr>
        <w:t xml:space="preserve"> </w:t>
      </w:r>
      <w:r w:rsidR="00427E09" w:rsidRPr="00340A7B">
        <w:rPr>
          <w:rFonts w:cs="Arial"/>
        </w:rPr>
        <w:t>will</w:t>
      </w:r>
      <w:r w:rsidR="00B2606B">
        <w:rPr>
          <w:rFonts w:cs="Arial"/>
        </w:rPr>
        <w:t xml:space="preserve"> </w:t>
      </w:r>
      <w:r w:rsidR="00427E09" w:rsidRPr="00340A7B">
        <w:rPr>
          <w:rFonts w:cs="Arial"/>
        </w:rPr>
        <w:t>be</w:t>
      </w:r>
      <w:r w:rsidR="00B2606B">
        <w:rPr>
          <w:rFonts w:cs="Arial"/>
        </w:rPr>
        <w:t xml:space="preserve"> </w:t>
      </w:r>
      <w:r w:rsidR="00427E09" w:rsidRPr="00340A7B">
        <w:rPr>
          <w:rFonts w:cs="Arial"/>
        </w:rPr>
        <w:t>better</w:t>
      </w:r>
      <w:r w:rsidR="00B2606B">
        <w:rPr>
          <w:rFonts w:cs="Arial"/>
        </w:rPr>
        <w:t xml:space="preserve"> </w:t>
      </w:r>
      <w:r w:rsidR="00427E09" w:rsidRPr="00340A7B">
        <w:rPr>
          <w:rFonts w:cs="Arial"/>
        </w:rPr>
        <w:t>informed</w:t>
      </w:r>
      <w:r w:rsidR="00B2606B">
        <w:rPr>
          <w:rFonts w:cs="Arial"/>
        </w:rPr>
        <w:t xml:space="preserve"> </w:t>
      </w:r>
      <w:r w:rsidR="00427E09" w:rsidRPr="00340A7B">
        <w:rPr>
          <w:rFonts w:cs="Arial"/>
        </w:rPr>
        <w:t>and</w:t>
      </w:r>
      <w:r w:rsidR="00B2606B">
        <w:rPr>
          <w:rFonts w:cs="Arial"/>
        </w:rPr>
        <w:t xml:space="preserve"> </w:t>
      </w:r>
      <w:r w:rsidR="00427E09" w:rsidRPr="00340A7B">
        <w:rPr>
          <w:rFonts w:cs="Arial"/>
        </w:rPr>
        <w:t>engaged</w:t>
      </w:r>
      <w:r w:rsidR="00B2606B">
        <w:rPr>
          <w:rFonts w:cs="Arial"/>
        </w:rPr>
        <w:t xml:space="preserve"> </w:t>
      </w:r>
      <w:r w:rsidR="00427E09" w:rsidRPr="00340A7B">
        <w:rPr>
          <w:rFonts w:cs="Arial"/>
        </w:rPr>
        <w:t>about</w:t>
      </w:r>
      <w:r w:rsidR="00B2606B">
        <w:rPr>
          <w:rFonts w:cs="Arial"/>
        </w:rPr>
        <w:t xml:space="preserve"> </w:t>
      </w:r>
      <w:r w:rsidR="00427E09" w:rsidRPr="00340A7B">
        <w:rPr>
          <w:rFonts w:cs="Arial"/>
        </w:rPr>
        <w:t>studying</w:t>
      </w:r>
      <w:r w:rsidR="00B2606B">
        <w:rPr>
          <w:rFonts w:cs="Arial"/>
        </w:rPr>
        <w:t xml:space="preserve"> </w:t>
      </w:r>
      <w:r w:rsidR="00427E09" w:rsidRPr="00340A7B">
        <w:rPr>
          <w:rFonts w:cs="Arial"/>
        </w:rPr>
        <w:t>texts</w:t>
      </w:r>
      <w:r w:rsidR="00B2606B">
        <w:rPr>
          <w:rFonts w:cs="Arial"/>
        </w:rPr>
        <w:t xml:space="preserve"> </w:t>
      </w:r>
      <w:r w:rsidR="00427E09" w:rsidRPr="00340A7B">
        <w:rPr>
          <w:rFonts w:cs="Arial"/>
        </w:rPr>
        <w:t>that</w:t>
      </w:r>
      <w:r w:rsidR="00B2606B">
        <w:rPr>
          <w:rFonts w:cs="Arial"/>
        </w:rPr>
        <w:t xml:space="preserve"> </w:t>
      </w:r>
      <w:r>
        <w:rPr>
          <w:rFonts w:cs="Arial"/>
        </w:rPr>
        <w:t>are</w:t>
      </w:r>
      <w:r w:rsidR="00B2606B">
        <w:rPr>
          <w:rFonts w:cs="Arial"/>
        </w:rPr>
        <w:t xml:space="preserve"> </w:t>
      </w:r>
      <w:r>
        <w:rPr>
          <w:rFonts w:cs="Arial"/>
        </w:rPr>
        <w:t>now</w:t>
      </w:r>
      <w:r w:rsidR="00B2606B">
        <w:rPr>
          <w:rFonts w:cs="Arial"/>
        </w:rPr>
        <w:t xml:space="preserve"> </w:t>
      </w:r>
      <w:r>
        <w:rPr>
          <w:rFonts w:cs="Arial"/>
        </w:rPr>
        <w:t>connected</w:t>
      </w:r>
      <w:r w:rsidR="00B2606B">
        <w:rPr>
          <w:rFonts w:cs="Arial"/>
        </w:rPr>
        <w:t xml:space="preserve"> </w:t>
      </w:r>
      <w:r>
        <w:rPr>
          <w:rFonts w:cs="Arial"/>
        </w:rPr>
        <w:t>to</w:t>
      </w:r>
      <w:r w:rsidR="00B2606B">
        <w:rPr>
          <w:rFonts w:cs="Arial"/>
        </w:rPr>
        <w:t xml:space="preserve"> </w:t>
      </w:r>
      <w:r w:rsidR="00427E09" w:rsidRPr="00340A7B">
        <w:rPr>
          <w:rFonts w:cs="Arial"/>
        </w:rPr>
        <w:t>their</w:t>
      </w:r>
      <w:r w:rsidR="00B2606B">
        <w:rPr>
          <w:rFonts w:cs="Arial"/>
        </w:rPr>
        <w:t xml:space="preserve"> </w:t>
      </w:r>
      <w:r w:rsidR="00427E09" w:rsidRPr="00340A7B">
        <w:rPr>
          <w:rFonts w:cs="Arial"/>
        </w:rPr>
        <w:t>own</w:t>
      </w:r>
      <w:r w:rsidR="00B2606B">
        <w:rPr>
          <w:rFonts w:cs="Arial"/>
        </w:rPr>
        <w:t xml:space="preserve"> </w:t>
      </w:r>
      <w:r w:rsidR="00427E09" w:rsidRPr="00340A7B">
        <w:rPr>
          <w:rFonts w:cs="Arial"/>
        </w:rPr>
        <w:t>context</w:t>
      </w:r>
      <w:r>
        <w:rPr>
          <w:rFonts w:cs="Arial"/>
        </w:rPr>
        <w:t>s</w:t>
      </w:r>
      <w:r w:rsidR="00427E09" w:rsidRPr="00340A7B">
        <w:rPr>
          <w:rFonts w:cs="Arial"/>
        </w:rPr>
        <w:t>.</w:t>
      </w:r>
      <w:r w:rsidR="00B2606B">
        <w:t xml:space="preserve"> </w:t>
      </w:r>
    </w:p>
    <w:p w:rsidR="00427E09" w:rsidRPr="00340A7B" w:rsidRDefault="00427E09" w:rsidP="00B2606B">
      <w:pPr>
        <w:pStyle w:val="5DET-NormalText"/>
        <w:rPr>
          <w:sz w:val="22"/>
        </w:rPr>
      </w:pPr>
      <w:r w:rsidRPr="00340A7B">
        <w:t>Though</w:t>
      </w:r>
      <w:r w:rsidR="00B2606B">
        <w:t xml:space="preserve"> </w:t>
      </w:r>
      <w:r w:rsidRPr="00340A7B">
        <w:t>written</w:t>
      </w:r>
      <w:r w:rsidR="00B2606B">
        <w:t xml:space="preserve"> </w:t>
      </w:r>
      <w:r w:rsidRPr="00340A7B">
        <w:t>in</w:t>
      </w:r>
      <w:r w:rsidR="00B2606B">
        <w:t xml:space="preserve"> </w:t>
      </w:r>
      <w:r w:rsidRPr="00340A7B">
        <w:t>very</w:t>
      </w:r>
      <w:r w:rsidR="00B2606B">
        <w:t xml:space="preserve"> </w:t>
      </w:r>
      <w:r w:rsidRPr="00340A7B">
        <w:t>different</w:t>
      </w:r>
      <w:r w:rsidR="00B2606B">
        <w:t xml:space="preserve"> </w:t>
      </w:r>
      <w:r w:rsidRPr="00340A7B">
        <w:t>times</w:t>
      </w:r>
      <w:r w:rsidR="00B2606B">
        <w:t xml:space="preserve"> </w:t>
      </w:r>
      <w:r w:rsidRPr="00340A7B">
        <w:t>and</w:t>
      </w:r>
      <w:r w:rsidR="00B2606B">
        <w:t xml:space="preserve"> </w:t>
      </w:r>
      <w:r w:rsidRPr="00340A7B">
        <w:t>very</w:t>
      </w:r>
      <w:r w:rsidR="00B2606B">
        <w:t xml:space="preserve"> </w:t>
      </w:r>
      <w:r w:rsidRPr="00340A7B">
        <w:t>different</w:t>
      </w:r>
      <w:r w:rsidR="00B2606B">
        <w:t xml:space="preserve"> </w:t>
      </w:r>
      <w:r w:rsidRPr="00340A7B">
        <w:t>circumstances,</w:t>
      </w:r>
      <w:r w:rsidR="00B2606B">
        <w:t xml:space="preserve"> </w:t>
      </w:r>
      <w:r w:rsidR="00FB2C63">
        <w:t>the</w:t>
      </w:r>
      <w:r w:rsidR="00B2606B">
        <w:t xml:space="preserve"> </w:t>
      </w:r>
      <w:r w:rsidRPr="00340A7B">
        <w:t>GAN</w:t>
      </w:r>
      <w:r w:rsidR="00FB2C63">
        <w:t>s</w:t>
      </w:r>
      <w:r w:rsidR="00B2606B">
        <w:t xml:space="preserve"> </w:t>
      </w:r>
      <w:r w:rsidRPr="00340A7B">
        <w:t>remain</w:t>
      </w:r>
      <w:r w:rsidR="00B2606B">
        <w:t xml:space="preserve"> </w:t>
      </w:r>
      <w:r w:rsidRPr="00340A7B">
        <w:t>classics</w:t>
      </w:r>
      <w:r w:rsidR="00B2606B">
        <w:t xml:space="preserve"> </w:t>
      </w:r>
      <w:r w:rsidRPr="00340A7B">
        <w:t>precisely</w:t>
      </w:r>
      <w:r w:rsidR="00B2606B">
        <w:t xml:space="preserve"> </w:t>
      </w:r>
      <w:r w:rsidRPr="00340A7B">
        <w:t>because</w:t>
      </w:r>
      <w:r w:rsidR="00B2606B">
        <w:t xml:space="preserve"> </w:t>
      </w:r>
      <w:r w:rsidRPr="00340A7B">
        <w:t>they</w:t>
      </w:r>
      <w:r w:rsidR="00B2606B">
        <w:t xml:space="preserve"> </w:t>
      </w:r>
      <w:r w:rsidRPr="00340A7B">
        <w:t>continue</w:t>
      </w:r>
      <w:r w:rsidR="00B2606B">
        <w:t xml:space="preserve"> </w:t>
      </w:r>
      <w:r w:rsidRPr="00340A7B">
        <w:t>to</w:t>
      </w:r>
      <w:r w:rsidR="00B2606B">
        <w:t xml:space="preserve"> </w:t>
      </w:r>
      <w:r w:rsidRPr="00340A7B">
        <w:t>connect</w:t>
      </w:r>
      <w:r w:rsidR="00B2606B">
        <w:t xml:space="preserve"> </w:t>
      </w:r>
      <w:r w:rsidRPr="00340A7B">
        <w:t>to</w:t>
      </w:r>
      <w:r w:rsidR="00B2606B">
        <w:t xml:space="preserve"> </w:t>
      </w:r>
      <w:r w:rsidRPr="00340A7B">
        <w:t>today’s</w:t>
      </w:r>
      <w:r w:rsidR="00B2606B">
        <w:t xml:space="preserve"> </w:t>
      </w:r>
      <w:r w:rsidRPr="00340A7B">
        <w:t>audiences.</w:t>
      </w:r>
      <w:r w:rsidR="00B2606B">
        <w:t xml:space="preserve"> </w:t>
      </w:r>
      <w:r w:rsidRPr="00340A7B">
        <w:t>There</w:t>
      </w:r>
      <w:r w:rsidR="00B2606B">
        <w:t xml:space="preserve"> </w:t>
      </w:r>
      <w:r w:rsidRPr="00340A7B">
        <w:t>is</w:t>
      </w:r>
      <w:r w:rsidR="00B2606B">
        <w:t xml:space="preserve"> </w:t>
      </w:r>
      <w:r w:rsidRPr="00340A7B">
        <w:t>something</w:t>
      </w:r>
      <w:r w:rsidR="00B2606B">
        <w:t xml:space="preserve"> </w:t>
      </w:r>
      <w:r w:rsidRPr="00340A7B">
        <w:t>in</w:t>
      </w:r>
      <w:r w:rsidR="00B2606B">
        <w:t xml:space="preserve"> </w:t>
      </w:r>
      <w:r w:rsidRPr="00340A7B">
        <w:t>classic</w:t>
      </w:r>
      <w:r w:rsidR="00B2606B">
        <w:t xml:space="preserve"> </w:t>
      </w:r>
      <w:r w:rsidRPr="00340A7B">
        <w:t>literature</w:t>
      </w:r>
      <w:r w:rsidR="00B2606B">
        <w:t xml:space="preserve"> </w:t>
      </w:r>
      <w:r w:rsidRPr="00340A7B">
        <w:t>that</w:t>
      </w:r>
      <w:r w:rsidR="00B2606B">
        <w:t xml:space="preserve"> </w:t>
      </w:r>
      <w:r w:rsidRPr="00340A7B">
        <w:t>can</w:t>
      </w:r>
      <w:r w:rsidR="00B2606B">
        <w:t xml:space="preserve"> </w:t>
      </w:r>
      <w:r w:rsidRPr="00340A7B">
        <w:t>appeal</w:t>
      </w:r>
      <w:r w:rsidR="00B2606B">
        <w:t xml:space="preserve"> </w:t>
      </w:r>
      <w:r w:rsidRPr="00340A7B">
        <w:t>to</w:t>
      </w:r>
      <w:r w:rsidR="00B2606B">
        <w:t xml:space="preserve"> </w:t>
      </w:r>
      <w:r w:rsidRPr="00340A7B">
        <w:t>anyone.</w:t>
      </w:r>
      <w:r w:rsidR="00B2606B">
        <w:t xml:space="preserve"> </w:t>
      </w:r>
      <w:r w:rsidRPr="00340A7B">
        <w:t>These</w:t>
      </w:r>
      <w:r w:rsidR="00B2606B">
        <w:t xml:space="preserve"> </w:t>
      </w:r>
      <w:r w:rsidRPr="00340A7B">
        <w:t>works</w:t>
      </w:r>
      <w:r w:rsidR="00B2606B">
        <w:t xml:space="preserve"> </w:t>
      </w:r>
      <w:r w:rsidRPr="00340A7B">
        <w:t>are</w:t>
      </w:r>
      <w:r w:rsidR="00B2606B">
        <w:t xml:space="preserve"> </w:t>
      </w:r>
      <w:r w:rsidRPr="00340A7B">
        <w:t>also</w:t>
      </w:r>
      <w:r w:rsidR="00B2606B">
        <w:t xml:space="preserve"> </w:t>
      </w:r>
      <w:r w:rsidRPr="00340A7B">
        <w:t>useful</w:t>
      </w:r>
      <w:r w:rsidR="00B2606B">
        <w:t xml:space="preserve"> </w:t>
      </w:r>
      <w:r w:rsidRPr="00340A7B">
        <w:t>as</w:t>
      </w:r>
      <w:r w:rsidR="00B2606B">
        <w:t xml:space="preserve"> </w:t>
      </w:r>
      <w:r w:rsidRPr="00340A7B">
        <w:t>reflections</w:t>
      </w:r>
      <w:r w:rsidR="00B2606B">
        <w:t xml:space="preserve"> </w:t>
      </w:r>
      <w:r w:rsidRPr="00340A7B">
        <w:t>of</w:t>
      </w:r>
      <w:r w:rsidR="00B2606B">
        <w:t xml:space="preserve"> </w:t>
      </w:r>
      <w:r w:rsidRPr="00340A7B">
        <w:t>Western</w:t>
      </w:r>
      <w:r w:rsidR="00B2606B">
        <w:t xml:space="preserve"> </w:t>
      </w:r>
      <w:r w:rsidRPr="00340A7B">
        <w:t>culture,</w:t>
      </w:r>
      <w:r w:rsidR="00B2606B">
        <w:t xml:space="preserve"> </w:t>
      </w:r>
      <w:r w:rsidRPr="00340A7B">
        <w:t>as</w:t>
      </w:r>
      <w:r w:rsidR="00B2606B">
        <w:t xml:space="preserve"> </w:t>
      </w:r>
      <w:r w:rsidRPr="00340A7B">
        <w:t>literary</w:t>
      </w:r>
      <w:r w:rsidR="00B2606B">
        <w:t xml:space="preserve"> </w:t>
      </w:r>
      <w:r w:rsidRPr="00340A7B">
        <w:t>ex</w:t>
      </w:r>
      <w:r w:rsidR="00FB2C63">
        <w:t>emplars,</w:t>
      </w:r>
      <w:r w:rsidR="00B2606B">
        <w:t xml:space="preserve"> </w:t>
      </w:r>
      <w:r w:rsidR="00FB2C63">
        <w:t>and</w:t>
      </w:r>
      <w:r w:rsidR="00B2606B">
        <w:t xml:space="preserve"> </w:t>
      </w:r>
      <w:r w:rsidR="00FB2C63">
        <w:t>as</w:t>
      </w:r>
      <w:r w:rsidR="00B2606B">
        <w:t xml:space="preserve"> </w:t>
      </w:r>
      <w:r w:rsidR="00FB2C63">
        <w:t>a</w:t>
      </w:r>
      <w:r w:rsidR="00B2606B">
        <w:t xml:space="preserve"> </w:t>
      </w:r>
      <w:r w:rsidR="00FB2C63">
        <w:t>standard</w:t>
      </w:r>
      <w:r w:rsidR="00B2606B">
        <w:t xml:space="preserve"> </w:t>
      </w:r>
      <w:r w:rsidR="00FB2C63">
        <w:t>for</w:t>
      </w:r>
      <w:r w:rsidR="00B2606B">
        <w:t xml:space="preserve"> </w:t>
      </w:r>
      <w:r w:rsidR="00FB2C63">
        <w:t>‘</w:t>
      </w:r>
      <w:r w:rsidRPr="00340A7B">
        <w:t>good</w:t>
      </w:r>
      <w:r w:rsidR="00FB2C63">
        <w:t>’</w:t>
      </w:r>
      <w:r w:rsidR="00B2606B">
        <w:t xml:space="preserve"> </w:t>
      </w:r>
      <w:r w:rsidRPr="00340A7B">
        <w:t>literature</w:t>
      </w:r>
      <w:r w:rsidR="00B2606B">
        <w:t xml:space="preserve"> </w:t>
      </w:r>
      <w:r w:rsidRPr="00340A7B">
        <w:t>and</w:t>
      </w:r>
      <w:r w:rsidR="00B2606B">
        <w:t xml:space="preserve"> </w:t>
      </w:r>
      <w:r w:rsidRPr="00340A7B">
        <w:t>writing.</w:t>
      </w:r>
      <w:r w:rsidR="00B2606B">
        <w:t xml:space="preserve"> </w:t>
      </w:r>
    </w:p>
    <w:p w:rsidR="00427E09" w:rsidRPr="00427E09" w:rsidRDefault="00427E09" w:rsidP="00B2606B">
      <w:pPr>
        <w:pStyle w:val="4DET-Heading1"/>
        <w:spacing w:line="276" w:lineRule="auto"/>
      </w:pPr>
      <w:r w:rsidRPr="00427E09">
        <w:t>Bibliography</w:t>
      </w:r>
    </w:p>
    <w:p w:rsidR="00427E09" w:rsidRPr="00427E09" w:rsidRDefault="00427E09" w:rsidP="00B2606B">
      <w:pPr>
        <w:pStyle w:val="5DET-NormalText"/>
        <w:rPr>
          <w:sz w:val="22"/>
          <w:szCs w:val="22"/>
        </w:rPr>
      </w:pPr>
      <w:r w:rsidRPr="00427E09">
        <w:rPr>
          <w:sz w:val="22"/>
          <w:szCs w:val="22"/>
        </w:rPr>
        <w:t>BOSTES.</w:t>
      </w:r>
      <w:r w:rsidR="00B2606B">
        <w:rPr>
          <w:sz w:val="22"/>
          <w:szCs w:val="22"/>
        </w:rPr>
        <w:t xml:space="preserve"> </w:t>
      </w:r>
      <w:r w:rsidRPr="00427E09">
        <w:rPr>
          <w:sz w:val="22"/>
          <w:szCs w:val="22"/>
        </w:rPr>
        <w:t>(2012).</w:t>
      </w:r>
      <w:r w:rsidR="00B2606B">
        <w:rPr>
          <w:sz w:val="22"/>
          <w:szCs w:val="22"/>
        </w:rPr>
        <w:t xml:space="preserve"> </w:t>
      </w:r>
      <w:r w:rsidRPr="00427E09">
        <w:rPr>
          <w:i/>
          <w:sz w:val="22"/>
          <w:szCs w:val="22"/>
        </w:rPr>
        <w:t>NSW</w:t>
      </w:r>
      <w:r w:rsidR="00B2606B">
        <w:rPr>
          <w:i/>
          <w:sz w:val="22"/>
          <w:szCs w:val="22"/>
        </w:rPr>
        <w:t xml:space="preserve"> </w:t>
      </w:r>
      <w:r w:rsidRPr="00427E09">
        <w:rPr>
          <w:i/>
          <w:sz w:val="22"/>
          <w:szCs w:val="22"/>
        </w:rPr>
        <w:t>BOSTES</w:t>
      </w:r>
      <w:r w:rsidR="00B2606B">
        <w:rPr>
          <w:rStyle w:val="apple-converted-space"/>
          <w:rFonts w:cs="Arial"/>
          <w:i/>
          <w:color w:val="000000" w:themeColor="text1"/>
          <w:sz w:val="22"/>
          <w:szCs w:val="22"/>
        </w:rPr>
        <w:t xml:space="preserve"> </w:t>
      </w:r>
      <w:r w:rsidRPr="00427E09">
        <w:rPr>
          <w:rStyle w:val="Emphasis"/>
          <w:rFonts w:cs="Arial"/>
          <w:color w:val="000000" w:themeColor="text1"/>
          <w:sz w:val="22"/>
          <w:szCs w:val="22"/>
          <w:bdr w:val="none" w:sz="0" w:space="0" w:color="auto" w:frame="1"/>
        </w:rPr>
        <w:t>English</w:t>
      </w:r>
      <w:r w:rsidR="00B2606B">
        <w:rPr>
          <w:rStyle w:val="apple-converted-space"/>
          <w:rFonts w:cs="Arial"/>
          <w:color w:val="000000" w:themeColor="text1"/>
          <w:sz w:val="22"/>
          <w:szCs w:val="22"/>
        </w:rPr>
        <w:t xml:space="preserve"> </w:t>
      </w:r>
      <w:r w:rsidRPr="00427E09">
        <w:rPr>
          <w:rStyle w:val="Emphasis"/>
          <w:rFonts w:cs="Arial"/>
          <w:color w:val="000000" w:themeColor="text1"/>
          <w:sz w:val="22"/>
          <w:szCs w:val="22"/>
          <w:bdr w:val="none" w:sz="0" w:space="0" w:color="auto" w:frame="1"/>
        </w:rPr>
        <w:t>Suggested</w:t>
      </w:r>
      <w:r w:rsidR="00B2606B">
        <w:rPr>
          <w:rStyle w:val="Emphasis"/>
          <w:rFonts w:cs="Arial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Pr="00427E09">
        <w:rPr>
          <w:rStyle w:val="Emphasis"/>
          <w:rFonts w:cs="Arial"/>
          <w:color w:val="000000" w:themeColor="text1"/>
          <w:sz w:val="22"/>
          <w:szCs w:val="22"/>
          <w:bdr w:val="none" w:sz="0" w:space="0" w:color="auto" w:frame="1"/>
        </w:rPr>
        <w:t>Texts.</w:t>
      </w:r>
      <w:r w:rsidR="00B2606B">
        <w:rPr>
          <w:rStyle w:val="Emphasis"/>
          <w:rFonts w:cs="Arial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Pr="00427E09">
        <w:rPr>
          <w:sz w:val="22"/>
          <w:szCs w:val="22"/>
        </w:rPr>
        <w:t>Sydney:</w:t>
      </w:r>
      <w:r w:rsidR="00B2606B">
        <w:rPr>
          <w:sz w:val="22"/>
          <w:szCs w:val="22"/>
        </w:rPr>
        <w:t xml:space="preserve"> </w:t>
      </w:r>
      <w:r w:rsidRPr="00427E09">
        <w:rPr>
          <w:sz w:val="22"/>
          <w:szCs w:val="22"/>
        </w:rPr>
        <w:t>Board</w:t>
      </w:r>
      <w:r w:rsidR="00B2606B">
        <w:rPr>
          <w:sz w:val="22"/>
          <w:szCs w:val="22"/>
        </w:rPr>
        <w:t xml:space="preserve"> </w:t>
      </w:r>
      <w:r w:rsidRPr="00427E09">
        <w:rPr>
          <w:sz w:val="22"/>
          <w:szCs w:val="22"/>
        </w:rPr>
        <w:t>of</w:t>
      </w:r>
      <w:r w:rsidR="00B2606B">
        <w:rPr>
          <w:sz w:val="22"/>
          <w:szCs w:val="22"/>
        </w:rPr>
        <w:t xml:space="preserve"> </w:t>
      </w:r>
      <w:r w:rsidRPr="00427E09">
        <w:rPr>
          <w:sz w:val="22"/>
          <w:szCs w:val="22"/>
        </w:rPr>
        <w:t>Studies</w:t>
      </w:r>
      <w:r w:rsidR="00B2606B">
        <w:rPr>
          <w:sz w:val="22"/>
          <w:szCs w:val="22"/>
        </w:rPr>
        <w:t xml:space="preserve"> </w:t>
      </w:r>
      <w:r w:rsidRPr="00427E09">
        <w:rPr>
          <w:sz w:val="22"/>
          <w:szCs w:val="22"/>
        </w:rPr>
        <w:t>Teaching</w:t>
      </w:r>
      <w:r w:rsidR="00B2606B">
        <w:rPr>
          <w:sz w:val="22"/>
          <w:szCs w:val="22"/>
        </w:rPr>
        <w:t xml:space="preserve"> </w:t>
      </w:r>
      <w:r w:rsidRPr="00427E09">
        <w:rPr>
          <w:sz w:val="22"/>
          <w:szCs w:val="22"/>
        </w:rPr>
        <w:t>and</w:t>
      </w:r>
      <w:r w:rsidR="00B2606B">
        <w:rPr>
          <w:sz w:val="22"/>
          <w:szCs w:val="22"/>
        </w:rPr>
        <w:t xml:space="preserve"> </w:t>
      </w:r>
      <w:r w:rsidRPr="00427E09">
        <w:rPr>
          <w:sz w:val="22"/>
          <w:szCs w:val="22"/>
        </w:rPr>
        <w:t>Educational</w:t>
      </w:r>
      <w:r w:rsidR="00B2606B">
        <w:rPr>
          <w:sz w:val="22"/>
          <w:szCs w:val="22"/>
        </w:rPr>
        <w:t xml:space="preserve"> </w:t>
      </w:r>
      <w:r w:rsidRPr="00427E09">
        <w:rPr>
          <w:sz w:val="22"/>
          <w:szCs w:val="22"/>
        </w:rPr>
        <w:t>Standards.</w:t>
      </w:r>
    </w:p>
    <w:p w:rsidR="00427E09" w:rsidRPr="00427E09" w:rsidRDefault="00427E09" w:rsidP="00B2606B">
      <w:pPr>
        <w:pStyle w:val="5DET-NormalText"/>
        <w:rPr>
          <w:sz w:val="22"/>
          <w:szCs w:val="22"/>
        </w:rPr>
      </w:pPr>
      <w:r w:rsidRPr="00427E09">
        <w:rPr>
          <w:sz w:val="22"/>
          <w:szCs w:val="22"/>
        </w:rPr>
        <w:t>BOSTES.</w:t>
      </w:r>
      <w:r w:rsidR="00B2606B">
        <w:rPr>
          <w:sz w:val="22"/>
          <w:szCs w:val="22"/>
        </w:rPr>
        <w:t xml:space="preserve"> </w:t>
      </w:r>
      <w:r w:rsidRPr="00427E09">
        <w:rPr>
          <w:sz w:val="22"/>
          <w:szCs w:val="22"/>
        </w:rPr>
        <w:t>(2012).</w:t>
      </w:r>
      <w:r w:rsidR="00B2606B">
        <w:rPr>
          <w:sz w:val="22"/>
          <w:szCs w:val="22"/>
        </w:rPr>
        <w:t xml:space="preserve"> </w:t>
      </w:r>
      <w:r w:rsidRPr="00427E09">
        <w:rPr>
          <w:i/>
          <w:sz w:val="22"/>
          <w:szCs w:val="22"/>
        </w:rPr>
        <w:t>NSW</w:t>
      </w:r>
      <w:r w:rsidR="00B2606B">
        <w:rPr>
          <w:i/>
          <w:sz w:val="22"/>
          <w:szCs w:val="22"/>
        </w:rPr>
        <w:t xml:space="preserve"> </w:t>
      </w:r>
      <w:r w:rsidRPr="00427E09">
        <w:rPr>
          <w:i/>
          <w:sz w:val="22"/>
          <w:szCs w:val="22"/>
        </w:rPr>
        <w:t>K–10</w:t>
      </w:r>
      <w:r w:rsidR="00B2606B">
        <w:rPr>
          <w:i/>
          <w:sz w:val="22"/>
          <w:szCs w:val="22"/>
        </w:rPr>
        <w:t xml:space="preserve"> </w:t>
      </w:r>
      <w:r w:rsidRPr="00427E09">
        <w:rPr>
          <w:i/>
          <w:sz w:val="22"/>
          <w:szCs w:val="22"/>
        </w:rPr>
        <w:t>English</w:t>
      </w:r>
      <w:r w:rsidR="00B2606B">
        <w:rPr>
          <w:i/>
          <w:sz w:val="22"/>
          <w:szCs w:val="22"/>
        </w:rPr>
        <w:t xml:space="preserve"> </w:t>
      </w:r>
      <w:r w:rsidRPr="00427E09">
        <w:rPr>
          <w:i/>
          <w:sz w:val="22"/>
          <w:szCs w:val="22"/>
        </w:rPr>
        <w:t>Syllabus</w:t>
      </w:r>
      <w:r w:rsidRPr="00427E09">
        <w:rPr>
          <w:sz w:val="22"/>
          <w:szCs w:val="22"/>
        </w:rPr>
        <w:t>.</w:t>
      </w:r>
      <w:r w:rsidR="00B2606B">
        <w:rPr>
          <w:sz w:val="22"/>
          <w:szCs w:val="22"/>
        </w:rPr>
        <w:t xml:space="preserve"> </w:t>
      </w:r>
      <w:r w:rsidRPr="00427E09">
        <w:rPr>
          <w:sz w:val="22"/>
          <w:szCs w:val="22"/>
        </w:rPr>
        <w:t>Sydney:</w:t>
      </w:r>
      <w:r w:rsidR="00B2606B">
        <w:rPr>
          <w:sz w:val="22"/>
          <w:szCs w:val="22"/>
        </w:rPr>
        <w:t xml:space="preserve"> </w:t>
      </w:r>
      <w:r w:rsidRPr="00427E09">
        <w:rPr>
          <w:sz w:val="22"/>
          <w:szCs w:val="22"/>
        </w:rPr>
        <w:t>Board</w:t>
      </w:r>
      <w:r w:rsidR="00B2606B">
        <w:rPr>
          <w:sz w:val="22"/>
          <w:szCs w:val="22"/>
        </w:rPr>
        <w:t xml:space="preserve"> </w:t>
      </w:r>
      <w:r w:rsidRPr="00427E09">
        <w:rPr>
          <w:sz w:val="22"/>
          <w:szCs w:val="22"/>
        </w:rPr>
        <w:t>of</w:t>
      </w:r>
      <w:r w:rsidR="00B2606B">
        <w:rPr>
          <w:sz w:val="22"/>
          <w:szCs w:val="22"/>
        </w:rPr>
        <w:t xml:space="preserve"> </w:t>
      </w:r>
      <w:r w:rsidRPr="00427E09">
        <w:rPr>
          <w:sz w:val="22"/>
          <w:szCs w:val="22"/>
        </w:rPr>
        <w:t>Studies</w:t>
      </w:r>
      <w:r w:rsidR="00B2606B">
        <w:rPr>
          <w:sz w:val="22"/>
          <w:szCs w:val="22"/>
        </w:rPr>
        <w:t xml:space="preserve"> </w:t>
      </w:r>
      <w:r w:rsidRPr="00427E09">
        <w:rPr>
          <w:sz w:val="22"/>
          <w:szCs w:val="22"/>
        </w:rPr>
        <w:t>Teaching</w:t>
      </w:r>
      <w:r w:rsidR="00B2606B">
        <w:rPr>
          <w:sz w:val="22"/>
          <w:szCs w:val="22"/>
        </w:rPr>
        <w:t xml:space="preserve"> </w:t>
      </w:r>
      <w:r w:rsidRPr="00427E09">
        <w:rPr>
          <w:sz w:val="22"/>
          <w:szCs w:val="22"/>
        </w:rPr>
        <w:t>and</w:t>
      </w:r>
      <w:r w:rsidR="00B2606B">
        <w:rPr>
          <w:sz w:val="22"/>
          <w:szCs w:val="22"/>
        </w:rPr>
        <w:t xml:space="preserve"> </w:t>
      </w:r>
      <w:r w:rsidRPr="00427E09">
        <w:rPr>
          <w:sz w:val="22"/>
          <w:szCs w:val="22"/>
        </w:rPr>
        <w:t>Educational</w:t>
      </w:r>
      <w:r w:rsidR="00B2606B">
        <w:rPr>
          <w:sz w:val="22"/>
          <w:szCs w:val="22"/>
        </w:rPr>
        <w:t xml:space="preserve"> </w:t>
      </w:r>
      <w:r w:rsidRPr="00427E09">
        <w:rPr>
          <w:sz w:val="22"/>
          <w:szCs w:val="22"/>
        </w:rPr>
        <w:t>Standards.</w:t>
      </w:r>
    </w:p>
    <w:p w:rsidR="00427E09" w:rsidRPr="00427E09" w:rsidRDefault="00427E09" w:rsidP="00B2606B">
      <w:pPr>
        <w:pStyle w:val="5DET-NormalText"/>
        <w:rPr>
          <w:sz w:val="22"/>
          <w:szCs w:val="22"/>
        </w:rPr>
      </w:pPr>
      <w:r w:rsidRPr="00427E09">
        <w:rPr>
          <w:sz w:val="22"/>
          <w:szCs w:val="22"/>
        </w:rPr>
        <w:t>Fiedler,</w:t>
      </w:r>
      <w:r w:rsidR="00B2606B">
        <w:rPr>
          <w:sz w:val="22"/>
          <w:szCs w:val="22"/>
        </w:rPr>
        <w:t xml:space="preserve"> </w:t>
      </w:r>
      <w:r w:rsidRPr="00427E09">
        <w:rPr>
          <w:sz w:val="22"/>
          <w:szCs w:val="22"/>
        </w:rPr>
        <w:t>L.</w:t>
      </w:r>
      <w:r w:rsidR="00B2606B">
        <w:rPr>
          <w:sz w:val="22"/>
          <w:szCs w:val="22"/>
        </w:rPr>
        <w:t xml:space="preserve"> </w:t>
      </w:r>
      <w:r w:rsidRPr="00427E09">
        <w:rPr>
          <w:sz w:val="22"/>
          <w:szCs w:val="22"/>
        </w:rPr>
        <w:t>(1960).</w:t>
      </w:r>
      <w:r w:rsidR="00B2606B">
        <w:rPr>
          <w:sz w:val="22"/>
          <w:szCs w:val="22"/>
        </w:rPr>
        <w:t xml:space="preserve"> </w:t>
      </w:r>
      <w:r w:rsidRPr="00427E09">
        <w:rPr>
          <w:i/>
          <w:sz w:val="22"/>
          <w:szCs w:val="22"/>
        </w:rPr>
        <w:t>Love</w:t>
      </w:r>
      <w:r w:rsidR="00B2606B">
        <w:rPr>
          <w:i/>
          <w:sz w:val="22"/>
          <w:szCs w:val="22"/>
        </w:rPr>
        <w:t xml:space="preserve"> </w:t>
      </w:r>
      <w:r w:rsidRPr="00427E09">
        <w:rPr>
          <w:i/>
          <w:sz w:val="22"/>
          <w:szCs w:val="22"/>
        </w:rPr>
        <w:t>and</w:t>
      </w:r>
      <w:r w:rsidR="00B2606B">
        <w:rPr>
          <w:i/>
          <w:sz w:val="22"/>
          <w:szCs w:val="22"/>
        </w:rPr>
        <w:t xml:space="preserve"> </w:t>
      </w:r>
      <w:r w:rsidRPr="00427E09">
        <w:rPr>
          <w:i/>
          <w:sz w:val="22"/>
          <w:szCs w:val="22"/>
        </w:rPr>
        <w:t>Death</w:t>
      </w:r>
      <w:r w:rsidR="00B2606B">
        <w:rPr>
          <w:i/>
          <w:sz w:val="22"/>
          <w:szCs w:val="22"/>
        </w:rPr>
        <w:t xml:space="preserve"> </w:t>
      </w:r>
      <w:r w:rsidRPr="00427E09">
        <w:rPr>
          <w:i/>
          <w:sz w:val="22"/>
          <w:szCs w:val="22"/>
        </w:rPr>
        <w:t>of</w:t>
      </w:r>
      <w:r w:rsidR="00B2606B">
        <w:rPr>
          <w:i/>
          <w:sz w:val="22"/>
          <w:szCs w:val="22"/>
        </w:rPr>
        <w:t xml:space="preserve"> </w:t>
      </w:r>
      <w:r w:rsidRPr="00427E09">
        <w:rPr>
          <w:i/>
          <w:sz w:val="22"/>
          <w:szCs w:val="22"/>
        </w:rPr>
        <w:t>the</w:t>
      </w:r>
      <w:r w:rsidR="00B2606B">
        <w:rPr>
          <w:i/>
          <w:sz w:val="22"/>
          <w:szCs w:val="22"/>
        </w:rPr>
        <w:t xml:space="preserve"> </w:t>
      </w:r>
      <w:r w:rsidRPr="00427E09">
        <w:rPr>
          <w:i/>
          <w:sz w:val="22"/>
          <w:szCs w:val="22"/>
        </w:rPr>
        <w:t>American</w:t>
      </w:r>
      <w:r w:rsidR="00B2606B">
        <w:rPr>
          <w:i/>
          <w:sz w:val="22"/>
          <w:szCs w:val="22"/>
        </w:rPr>
        <w:t xml:space="preserve"> </w:t>
      </w:r>
      <w:r w:rsidRPr="00427E09">
        <w:rPr>
          <w:i/>
          <w:sz w:val="22"/>
          <w:szCs w:val="22"/>
        </w:rPr>
        <w:t>Novel</w:t>
      </w:r>
      <w:r w:rsidRPr="00427E09">
        <w:rPr>
          <w:sz w:val="22"/>
          <w:szCs w:val="22"/>
        </w:rPr>
        <w:t>.</w:t>
      </w:r>
      <w:r w:rsidR="00B2606B">
        <w:rPr>
          <w:sz w:val="22"/>
          <w:szCs w:val="22"/>
        </w:rPr>
        <w:t xml:space="preserve"> </w:t>
      </w:r>
      <w:r w:rsidRPr="00427E09">
        <w:rPr>
          <w:sz w:val="22"/>
          <w:szCs w:val="22"/>
          <w:shd w:val="clear" w:color="auto" w:fill="FFFFFF"/>
        </w:rPr>
        <w:t>New</w:t>
      </w:r>
      <w:r w:rsidR="00B2606B">
        <w:rPr>
          <w:sz w:val="22"/>
          <w:szCs w:val="22"/>
          <w:shd w:val="clear" w:color="auto" w:fill="FFFFFF"/>
        </w:rPr>
        <w:t xml:space="preserve"> </w:t>
      </w:r>
      <w:r w:rsidRPr="00427E09">
        <w:rPr>
          <w:sz w:val="22"/>
          <w:szCs w:val="22"/>
          <w:shd w:val="clear" w:color="auto" w:fill="FFFFFF"/>
        </w:rPr>
        <w:t>York:</w:t>
      </w:r>
      <w:r w:rsidR="00B2606B">
        <w:rPr>
          <w:sz w:val="22"/>
          <w:szCs w:val="22"/>
          <w:shd w:val="clear" w:color="auto" w:fill="FFFFFF"/>
        </w:rPr>
        <w:t xml:space="preserve"> </w:t>
      </w:r>
      <w:r w:rsidRPr="00427E09">
        <w:rPr>
          <w:sz w:val="22"/>
          <w:szCs w:val="22"/>
          <w:shd w:val="clear" w:color="auto" w:fill="FFFFFF"/>
        </w:rPr>
        <w:t>Criterion.</w:t>
      </w:r>
    </w:p>
    <w:p w:rsidR="00427E09" w:rsidRPr="00427E09" w:rsidRDefault="00427E09" w:rsidP="00B2606B">
      <w:pPr>
        <w:pStyle w:val="5DET-NormalText"/>
        <w:rPr>
          <w:sz w:val="22"/>
          <w:szCs w:val="22"/>
        </w:rPr>
      </w:pPr>
      <w:r w:rsidRPr="00427E09">
        <w:rPr>
          <w:sz w:val="22"/>
          <w:szCs w:val="22"/>
        </w:rPr>
        <w:t>Forrest,</w:t>
      </w:r>
      <w:r w:rsidR="00B2606B">
        <w:rPr>
          <w:sz w:val="22"/>
          <w:szCs w:val="22"/>
        </w:rPr>
        <w:t xml:space="preserve"> </w:t>
      </w:r>
      <w:r w:rsidRPr="00427E09">
        <w:rPr>
          <w:sz w:val="22"/>
          <w:szCs w:val="22"/>
        </w:rPr>
        <w:t>S.</w:t>
      </w:r>
      <w:r w:rsidR="00B2606B">
        <w:rPr>
          <w:sz w:val="22"/>
          <w:szCs w:val="22"/>
        </w:rPr>
        <w:t xml:space="preserve"> </w:t>
      </w:r>
      <w:r w:rsidRPr="00427E09">
        <w:rPr>
          <w:sz w:val="22"/>
          <w:szCs w:val="22"/>
        </w:rPr>
        <w:t>(2014).</w:t>
      </w:r>
      <w:r w:rsidR="00B2606B">
        <w:rPr>
          <w:sz w:val="22"/>
          <w:szCs w:val="22"/>
        </w:rPr>
        <w:t xml:space="preserve"> </w:t>
      </w:r>
      <w:r w:rsidRPr="00427E09">
        <w:rPr>
          <w:sz w:val="22"/>
          <w:szCs w:val="22"/>
        </w:rPr>
        <w:t>‘</w:t>
      </w:r>
      <w:hyperlink r:id="rId8" w:history="1">
        <w:r w:rsidRPr="00427E09">
          <w:rPr>
            <w:rStyle w:val="Hyperlink"/>
            <w:sz w:val="22"/>
            <w:szCs w:val="22"/>
          </w:rPr>
          <w:t>The</w:t>
        </w:r>
        <w:r w:rsidR="00B2606B">
          <w:rPr>
            <w:rStyle w:val="Hyperlink"/>
            <w:sz w:val="22"/>
            <w:szCs w:val="22"/>
          </w:rPr>
          <w:t xml:space="preserve"> </w:t>
        </w:r>
        <w:r w:rsidRPr="00427E09">
          <w:rPr>
            <w:rStyle w:val="Hyperlink"/>
            <w:sz w:val="22"/>
            <w:szCs w:val="22"/>
          </w:rPr>
          <w:t>Fall</w:t>
        </w:r>
        <w:r w:rsidR="00B2606B">
          <w:rPr>
            <w:rStyle w:val="Hyperlink"/>
            <w:sz w:val="22"/>
            <w:szCs w:val="22"/>
          </w:rPr>
          <w:t xml:space="preserve"> </w:t>
        </w:r>
        <w:r w:rsidRPr="00427E09">
          <w:rPr>
            <w:rStyle w:val="Hyperlink"/>
            <w:sz w:val="22"/>
            <w:szCs w:val="22"/>
          </w:rPr>
          <w:t>of</w:t>
        </w:r>
        <w:r w:rsidR="00B2606B">
          <w:rPr>
            <w:rStyle w:val="Hyperlink"/>
            <w:sz w:val="22"/>
            <w:szCs w:val="22"/>
          </w:rPr>
          <w:t xml:space="preserve"> </w:t>
        </w:r>
        <w:r w:rsidRPr="00427E09">
          <w:rPr>
            <w:rStyle w:val="Hyperlink"/>
            <w:sz w:val="22"/>
            <w:szCs w:val="22"/>
          </w:rPr>
          <w:t>Literature</w:t>
        </w:r>
      </w:hyperlink>
      <w:r w:rsidRPr="00427E09">
        <w:rPr>
          <w:sz w:val="22"/>
          <w:szCs w:val="22"/>
        </w:rPr>
        <w:t>’.</w:t>
      </w:r>
      <w:r w:rsidR="00B2606B">
        <w:rPr>
          <w:sz w:val="22"/>
          <w:szCs w:val="22"/>
        </w:rPr>
        <w:t xml:space="preserve"> </w:t>
      </w:r>
      <w:r w:rsidRPr="00427E09">
        <w:rPr>
          <w:sz w:val="22"/>
          <w:szCs w:val="22"/>
        </w:rPr>
        <w:t>Melbourne:</w:t>
      </w:r>
      <w:r w:rsidR="00B2606B">
        <w:rPr>
          <w:i/>
          <w:sz w:val="22"/>
          <w:szCs w:val="22"/>
        </w:rPr>
        <w:t xml:space="preserve"> </w:t>
      </w:r>
      <w:r w:rsidRPr="00427E09">
        <w:rPr>
          <w:i/>
          <w:sz w:val="22"/>
          <w:szCs w:val="22"/>
        </w:rPr>
        <w:t>Institute</w:t>
      </w:r>
      <w:r w:rsidR="00B2606B">
        <w:rPr>
          <w:i/>
          <w:sz w:val="22"/>
          <w:szCs w:val="22"/>
        </w:rPr>
        <w:t xml:space="preserve"> </w:t>
      </w:r>
      <w:r w:rsidRPr="00427E09">
        <w:rPr>
          <w:i/>
          <w:sz w:val="22"/>
          <w:szCs w:val="22"/>
        </w:rPr>
        <w:t>of</w:t>
      </w:r>
      <w:r w:rsidR="00B2606B">
        <w:rPr>
          <w:i/>
          <w:sz w:val="22"/>
          <w:szCs w:val="22"/>
        </w:rPr>
        <w:t xml:space="preserve"> </w:t>
      </w:r>
      <w:r w:rsidRPr="00427E09">
        <w:rPr>
          <w:i/>
          <w:sz w:val="22"/>
          <w:szCs w:val="22"/>
        </w:rPr>
        <w:t>Public</w:t>
      </w:r>
      <w:r w:rsidR="00B2606B">
        <w:rPr>
          <w:i/>
          <w:sz w:val="22"/>
          <w:szCs w:val="22"/>
        </w:rPr>
        <w:t xml:space="preserve"> </w:t>
      </w:r>
      <w:r w:rsidRPr="00427E09">
        <w:rPr>
          <w:i/>
          <w:sz w:val="22"/>
          <w:szCs w:val="22"/>
        </w:rPr>
        <w:t>Affairs.</w:t>
      </w:r>
    </w:p>
    <w:p w:rsidR="00427E09" w:rsidRPr="00427E09" w:rsidRDefault="00427E09" w:rsidP="00B2606B">
      <w:pPr>
        <w:pStyle w:val="5DET-NormalText"/>
        <w:rPr>
          <w:rFonts w:eastAsia="Times New Roman"/>
          <w:sz w:val="22"/>
          <w:szCs w:val="22"/>
        </w:rPr>
      </w:pPr>
      <w:r w:rsidRPr="00427E09">
        <w:rPr>
          <w:sz w:val="22"/>
          <w:szCs w:val="22"/>
        </w:rPr>
        <w:t>Hume,</w:t>
      </w:r>
      <w:r w:rsidR="00B2606B">
        <w:rPr>
          <w:sz w:val="22"/>
          <w:szCs w:val="22"/>
        </w:rPr>
        <w:t xml:space="preserve"> </w:t>
      </w:r>
      <w:r w:rsidRPr="00427E09">
        <w:rPr>
          <w:sz w:val="22"/>
          <w:szCs w:val="22"/>
        </w:rPr>
        <w:t>K.</w:t>
      </w:r>
      <w:r w:rsidR="00B2606B">
        <w:rPr>
          <w:sz w:val="22"/>
          <w:szCs w:val="22"/>
        </w:rPr>
        <w:t xml:space="preserve"> </w:t>
      </w:r>
      <w:r w:rsidRPr="00427E09">
        <w:rPr>
          <w:sz w:val="22"/>
          <w:szCs w:val="22"/>
        </w:rPr>
        <w:t>(2002)</w:t>
      </w:r>
      <w:r w:rsidR="00B2606B">
        <w:rPr>
          <w:sz w:val="22"/>
          <w:szCs w:val="22"/>
        </w:rPr>
        <w:t xml:space="preserve"> </w:t>
      </w:r>
      <w:r w:rsidRPr="00FB2C63">
        <w:rPr>
          <w:i/>
          <w:sz w:val="22"/>
          <w:szCs w:val="22"/>
        </w:rPr>
        <w:t>American</w:t>
      </w:r>
      <w:r w:rsidR="00B2606B">
        <w:rPr>
          <w:i/>
          <w:sz w:val="22"/>
          <w:szCs w:val="22"/>
        </w:rPr>
        <w:t xml:space="preserve"> </w:t>
      </w:r>
      <w:r w:rsidRPr="00FB2C63">
        <w:rPr>
          <w:i/>
          <w:sz w:val="22"/>
          <w:szCs w:val="22"/>
        </w:rPr>
        <w:t>Dream,</w:t>
      </w:r>
      <w:r w:rsidR="00B2606B">
        <w:rPr>
          <w:i/>
          <w:sz w:val="22"/>
          <w:szCs w:val="22"/>
        </w:rPr>
        <w:t xml:space="preserve"> </w:t>
      </w:r>
      <w:r w:rsidRPr="00FB2C63">
        <w:rPr>
          <w:i/>
          <w:sz w:val="22"/>
          <w:szCs w:val="22"/>
        </w:rPr>
        <w:t>American</w:t>
      </w:r>
      <w:r w:rsidR="00B2606B">
        <w:rPr>
          <w:i/>
          <w:sz w:val="22"/>
          <w:szCs w:val="22"/>
        </w:rPr>
        <w:t xml:space="preserve"> </w:t>
      </w:r>
      <w:r w:rsidRPr="00FB2C63">
        <w:rPr>
          <w:i/>
          <w:sz w:val="22"/>
          <w:szCs w:val="22"/>
        </w:rPr>
        <w:t>Nightmare</w:t>
      </w:r>
      <w:r w:rsidRPr="00427E09">
        <w:rPr>
          <w:sz w:val="22"/>
          <w:szCs w:val="22"/>
        </w:rPr>
        <w:t>.</w:t>
      </w:r>
      <w:r w:rsidR="00B2606B">
        <w:rPr>
          <w:sz w:val="22"/>
          <w:szCs w:val="22"/>
        </w:rPr>
        <w:t xml:space="preserve"> </w:t>
      </w:r>
      <w:r w:rsidRPr="00427E09">
        <w:rPr>
          <w:rFonts w:eastAsia="Times New Roman"/>
          <w:color w:val="2E2E2E"/>
          <w:sz w:val="22"/>
          <w:szCs w:val="22"/>
          <w:shd w:val="clear" w:color="auto" w:fill="FFFFFF"/>
        </w:rPr>
        <w:t>Chicago:</w:t>
      </w:r>
      <w:r w:rsidR="00B2606B">
        <w:rPr>
          <w:rFonts w:eastAsia="Times New Roman"/>
          <w:color w:val="2E2E2E"/>
          <w:sz w:val="22"/>
          <w:szCs w:val="22"/>
          <w:shd w:val="clear" w:color="auto" w:fill="FFFFFF"/>
        </w:rPr>
        <w:t xml:space="preserve"> </w:t>
      </w:r>
      <w:r w:rsidRPr="00427E09">
        <w:rPr>
          <w:rFonts w:eastAsia="Times New Roman"/>
          <w:color w:val="2E2E2E"/>
          <w:sz w:val="22"/>
          <w:szCs w:val="22"/>
          <w:shd w:val="clear" w:color="auto" w:fill="FFFFFF"/>
        </w:rPr>
        <w:t>University</w:t>
      </w:r>
      <w:r w:rsidR="00B2606B">
        <w:rPr>
          <w:rFonts w:eastAsia="Times New Roman"/>
          <w:color w:val="2E2E2E"/>
          <w:sz w:val="22"/>
          <w:szCs w:val="22"/>
          <w:shd w:val="clear" w:color="auto" w:fill="FFFFFF"/>
        </w:rPr>
        <w:t xml:space="preserve"> </w:t>
      </w:r>
      <w:r w:rsidRPr="00427E09">
        <w:rPr>
          <w:rFonts w:eastAsia="Times New Roman"/>
          <w:color w:val="2E2E2E"/>
          <w:sz w:val="22"/>
          <w:szCs w:val="22"/>
          <w:shd w:val="clear" w:color="auto" w:fill="FFFFFF"/>
        </w:rPr>
        <w:t>of</w:t>
      </w:r>
      <w:r w:rsidR="00B2606B">
        <w:rPr>
          <w:rFonts w:eastAsia="Times New Roman"/>
          <w:color w:val="2E2E2E"/>
          <w:sz w:val="22"/>
          <w:szCs w:val="22"/>
          <w:shd w:val="clear" w:color="auto" w:fill="FFFFFF"/>
        </w:rPr>
        <w:t xml:space="preserve"> </w:t>
      </w:r>
      <w:r w:rsidRPr="00427E09">
        <w:rPr>
          <w:rFonts w:eastAsia="Times New Roman"/>
          <w:color w:val="2E2E2E"/>
          <w:sz w:val="22"/>
          <w:szCs w:val="22"/>
          <w:shd w:val="clear" w:color="auto" w:fill="FFFFFF"/>
        </w:rPr>
        <w:t>Illınois</w:t>
      </w:r>
      <w:r w:rsidR="00B2606B">
        <w:rPr>
          <w:rFonts w:eastAsia="Times New Roman"/>
          <w:color w:val="2E2E2E"/>
          <w:sz w:val="22"/>
          <w:szCs w:val="22"/>
          <w:shd w:val="clear" w:color="auto" w:fill="FFFFFF"/>
        </w:rPr>
        <w:t xml:space="preserve"> </w:t>
      </w:r>
      <w:r w:rsidRPr="00427E09">
        <w:rPr>
          <w:rFonts w:eastAsia="Times New Roman"/>
          <w:color w:val="2E2E2E"/>
          <w:sz w:val="22"/>
          <w:szCs w:val="22"/>
          <w:shd w:val="clear" w:color="auto" w:fill="FFFFFF"/>
        </w:rPr>
        <w:t>Press.</w:t>
      </w:r>
    </w:p>
    <w:p w:rsidR="00427E09" w:rsidRPr="00427E09" w:rsidRDefault="00427E09" w:rsidP="00B2606B">
      <w:pPr>
        <w:pStyle w:val="5DET-NormalText"/>
        <w:rPr>
          <w:sz w:val="22"/>
          <w:szCs w:val="22"/>
        </w:rPr>
      </w:pPr>
      <w:r w:rsidRPr="00427E09">
        <w:rPr>
          <w:sz w:val="22"/>
          <w:szCs w:val="22"/>
        </w:rPr>
        <w:t>Kirsch,</w:t>
      </w:r>
      <w:r w:rsidR="00B2606B">
        <w:rPr>
          <w:sz w:val="22"/>
          <w:szCs w:val="22"/>
        </w:rPr>
        <w:t xml:space="preserve"> </w:t>
      </w:r>
      <w:r w:rsidRPr="00427E09">
        <w:rPr>
          <w:sz w:val="22"/>
          <w:szCs w:val="22"/>
        </w:rPr>
        <w:t>C.</w:t>
      </w:r>
      <w:r w:rsidR="00B2606B">
        <w:rPr>
          <w:sz w:val="22"/>
          <w:szCs w:val="22"/>
        </w:rPr>
        <w:t xml:space="preserve"> </w:t>
      </w:r>
      <w:r w:rsidRPr="00427E09">
        <w:rPr>
          <w:sz w:val="22"/>
          <w:szCs w:val="22"/>
        </w:rPr>
        <w:t>(2015).</w:t>
      </w:r>
      <w:r w:rsidR="00B2606B">
        <w:rPr>
          <w:sz w:val="22"/>
          <w:szCs w:val="22"/>
        </w:rPr>
        <w:t xml:space="preserve"> </w:t>
      </w:r>
      <w:r w:rsidRPr="00427E09">
        <w:rPr>
          <w:sz w:val="22"/>
          <w:szCs w:val="22"/>
        </w:rPr>
        <w:t>‘</w:t>
      </w:r>
      <w:hyperlink r:id="rId9" w:history="1">
        <w:r w:rsidRPr="00427E09">
          <w:rPr>
            <w:rStyle w:val="Hyperlink"/>
            <w:sz w:val="22"/>
            <w:szCs w:val="22"/>
          </w:rPr>
          <w:t>Why</w:t>
        </w:r>
        <w:r w:rsidR="00B2606B">
          <w:rPr>
            <w:rStyle w:val="Hyperlink"/>
            <w:sz w:val="22"/>
            <w:szCs w:val="22"/>
          </w:rPr>
          <w:t xml:space="preserve"> </w:t>
        </w:r>
        <w:r w:rsidRPr="00427E09">
          <w:rPr>
            <w:rStyle w:val="Hyperlink"/>
            <w:sz w:val="22"/>
            <w:szCs w:val="22"/>
          </w:rPr>
          <w:t>Are</w:t>
        </w:r>
        <w:r w:rsidR="00B2606B">
          <w:rPr>
            <w:rStyle w:val="Hyperlink"/>
            <w:sz w:val="22"/>
            <w:szCs w:val="22"/>
          </w:rPr>
          <w:t xml:space="preserve"> </w:t>
        </w:r>
        <w:r w:rsidRPr="00427E09">
          <w:rPr>
            <w:rStyle w:val="Hyperlink"/>
            <w:sz w:val="22"/>
            <w:szCs w:val="22"/>
          </w:rPr>
          <w:t>We</w:t>
        </w:r>
        <w:r w:rsidR="00B2606B">
          <w:rPr>
            <w:rStyle w:val="Hyperlink"/>
            <w:sz w:val="22"/>
            <w:szCs w:val="22"/>
          </w:rPr>
          <w:t xml:space="preserve"> </w:t>
        </w:r>
        <w:r w:rsidRPr="00427E09">
          <w:rPr>
            <w:rStyle w:val="Hyperlink"/>
            <w:sz w:val="22"/>
            <w:szCs w:val="22"/>
          </w:rPr>
          <w:t>Obsessed</w:t>
        </w:r>
        <w:r w:rsidR="00B2606B">
          <w:rPr>
            <w:rStyle w:val="Hyperlink"/>
            <w:sz w:val="22"/>
            <w:szCs w:val="22"/>
          </w:rPr>
          <w:t xml:space="preserve"> </w:t>
        </w:r>
        <w:r w:rsidRPr="00427E09">
          <w:rPr>
            <w:rStyle w:val="Hyperlink"/>
            <w:sz w:val="22"/>
            <w:szCs w:val="22"/>
          </w:rPr>
          <w:t>With</w:t>
        </w:r>
        <w:r w:rsidR="00B2606B">
          <w:rPr>
            <w:rStyle w:val="Hyperlink"/>
            <w:sz w:val="22"/>
            <w:szCs w:val="22"/>
          </w:rPr>
          <w:t xml:space="preserve"> </w:t>
        </w:r>
        <w:r w:rsidRPr="00427E09">
          <w:rPr>
            <w:rStyle w:val="Hyperlink"/>
            <w:sz w:val="22"/>
            <w:szCs w:val="22"/>
          </w:rPr>
          <w:t>The</w:t>
        </w:r>
        <w:r w:rsidR="00B2606B">
          <w:rPr>
            <w:rStyle w:val="Hyperlink"/>
            <w:sz w:val="22"/>
            <w:szCs w:val="22"/>
          </w:rPr>
          <w:t xml:space="preserve"> </w:t>
        </w:r>
        <w:r w:rsidRPr="00427E09">
          <w:rPr>
            <w:rStyle w:val="Hyperlink"/>
            <w:sz w:val="22"/>
            <w:szCs w:val="22"/>
          </w:rPr>
          <w:t>Great</w:t>
        </w:r>
        <w:r w:rsidR="00B2606B">
          <w:rPr>
            <w:rStyle w:val="Hyperlink"/>
            <w:sz w:val="22"/>
            <w:szCs w:val="22"/>
          </w:rPr>
          <w:t xml:space="preserve"> </w:t>
        </w:r>
        <w:r w:rsidRPr="00427E09">
          <w:rPr>
            <w:rStyle w:val="Hyperlink"/>
            <w:sz w:val="22"/>
            <w:szCs w:val="22"/>
          </w:rPr>
          <w:t>American</w:t>
        </w:r>
        <w:r w:rsidR="00B2606B">
          <w:rPr>
            <w:rStyle w:val="Hyperlink"/>
            <w:sz w:val="22"/>
            <w:szCs w:val="22"/>
          </w:rPr>
          <w:t xml:space="preserve"> </w:t>
        </w:r>
        <w:r w:rsidRPr="00427E09">
          <w:rPr>
            <w:rStyle w:val="Hyperlink"/>
            <w:sz w:val="22"/>
            <w:szCs w:val="22"/>
          </w:rPr>
          <w:t>Novel?</w:t>
        </w:r>
      </w:hyperlink>
      <w:r w:rsidRPr="00427E09">
        <w:rPr>
          <w:sz w:val="22"/>
          <w:szCs w:val="22"/>
        </w:rPr>
        <w:t>’.</w:t>
      </w:r>
      <w:r w:rsidR="00B2606B">
        <w:rPr>
          <w:sz w:val="22"/>
          <w:szCs w:val="22"/>
        </w:rPr>
        <w:t xml:space="preserve"> </w:t>
      </w:r>
      <w:r w:rsidRPr="00427E09">
        <w:rPr>
          <w:i/>
          <w:sz w:val="22"/>
          <w:szCs w:val="22"/>
        </w:rPr>
        <w:t>The</w:t>
      </w:r>
      <w:r w:rsidR="00B2606B">
        <w:rPr>
          <w:i/>
          <w:sz w:val="22"/>
          <w:szCs w:val="22"/>
        </w:rPr>
        <w:t xml:space="preserve"> </w:t>
      </w:r>
      <w:r w:rsidRPr="00427E09">
        <w:rPr>
          <w:i/>
          <w:sz w:val="22"/>
          <w:szCs w:val="22"/>
        </w:rPr>
        <w:t>New</w:t>
      </w:r>
      <w:r w:rsidR="00B2606B">
        <w:rPr>
          <w:i/>
          <w:sz w:val="22"/>
          <w:szCs w:val="22"/>
        </w:rPr>
        <w:t xml:space="preserve"> </w:t>
      </w:r>
      <w:r w:rsidRPr="00427E09">
        <w:rPr>
          <w:i/>
          <w:sz w:val="22"/>
          <w:szCs w:val="22"/>
        </w:rPr>
        <w:t>York</w:t>
      </w:r>
      <w:r w:rsidR="00B2606B">
        <w:rPr>
          <w:i/>
          <w:sz w:val="22"/>
          <w:szCs w:val="22"/>
        </w:rPr>
        <w:t xml:space="preserve"> </w:t>
      </w:r>
      <w:r w:rsidRPr="00427E09">
        <w:rPr>
          <w:i/>
          <w:sz w:val="22"/>
          <w:szCs w:val="22"/>
        </w:rPr>
        <w:t>Times,</w:t>
      </w:r>
      <w:r w:rsidR="00B2606B">
        <w:rPr>
          <w:i/>
          <w:sz w:val="22"/>
          <w:szCs w:val="22"/>
        </w:rPr>
        <w:t xml:space="preserve"> </w:t>
      </w:r>
      <w:r w:rsidRPr="00427E09">
        <w:rPr>
          <w:sz w:val="22"/>
          <w:szCs w:val="22"/>
        </w:rPr>
        <w:t>January</w:t>
      </w:r>
      <w:r w:rsidR="00B2606B">
        <w:rPr>
          <w:sz w:val="22"/>
          <w:szCs w:val="22"/>
        </w:rPr>
        <w:t xml:space="preserve"> </w:t>
      </w:r>
      <w:r w:rsidRPr="00427E09">
        <w:rPr>
          <w:sz w:val="22"/>
          <w:szCs w:val="22"/>
        </w:rPr>
        <w:t>18.</w:t>
      </w:r>
      <w:r w:rsidR="00B2606B">
        <w:rPr>
          <w:i/>
          <w:sz w:val="22"/>
          <w:szCs w:val="22"/>
        </w:rPr>
        <w:t xml:space="preserve"> </w:t>
      </w:r>
      <w:r w:rsidRPr="00427E09">
        <w:rPr>
          <w:sz w:val="22"/>
          <w:szCs w:val="22"/>
        </w:rPr>
        <w:t>p.27.</w:t>
      </w:r>
    </w:p>
    <w:p w:rsidR="00427E09" w:rsidRPr="00427E09" w:rsidRDefault="00427E09" w:rsidP="00B2606B">
      <w:pPr>
        <w:pStyle w:val="5DET-NormalText"/>
        <w:rPr>
          <w:sz w:val="22"/>
          <w:szCs w:val="22"/>
        </w:rPr>
      </w:pPr>
      <w:r w:rsidRPr="00427E09">
        <w:rPr>
          <w:sz w:val="22"/>
          <w:szCs w:val="22"/>
        </w:rPr>
        <w:t>Premoli-Droulers,</w:t>
      </w:r>
      <w:r w:rsidR="00B2606B">
        <w:rPr>
          <w:sz w:val="22"/>
          <w:szCs w:val="22"/>
        </w:rPr>
        <w:t xml:space="preserve"> </w:t>
      </w:r>
      <w:r w:rsidRPr="00427E09">
        <w:rPr>
          <w:sz w:val="22"/>
          <w:szCs w:val="22"/>
        </w:rPr>
        <w:t>F.</w:t>
      </w:r>
      <w:r w:rsidR="00B2606B">
        <w:rPr>
          <w:sz w:val="22"/>
          <w:szCs w:val="22"/>
        </w:rPr>
        <w:t xml:space="preserve"> </w:t>
      </w:r>
      <w:r w:rsidRPr="00427E09">
        <w:rPr>
          <w:sz w:val="22"/>
          <w:szCs w:val="22"/>
        </w:rPr>
        <w:t>&amp;</w:t>
      </w:r>
      <w:r w:rsidR="00B2606B">
        <w:rPr>
          <w:sz w:val="22"/>
          <w:szCs w:val="22"/>
        </w:rPr>
        <w:t xml:space="preserve"> </w:t>
      </w:r>
      <w:r w:rsidRPr="00427E09">
        <w:rPr>
          <w:sz w:val="22"/>
          <w:szCs w:val="22"/>
        </w:rPr>
        <w:t>Lennard,</w:t>
      </w:r>
      <w:r w:rsidR="00B2606B">
        <w:rPr>
          <w:sz w:val="22"/>
          <w:szCs w:val="22"/>
        </w:rPr>
        <w:t xml:space="preserve"> </w:t>
      </w:r>
      <w:r w:rsidRPr="00427E09">
        <w:rPr>
          <w:sz w:val="22"/>
          <w:szCs w:val="22"/>
        </w:rPr>
        <w:t>E.</w:t>
      </w:r>
      <w:r w:rsidR="00B2606B">
        <w:rPr>
          <w:sz w:val="22"/>
          <w:szCs w:val="22"/>
        </w:rPr>
        <w:t xml:space="preserve"> </w:t>
      </w:r>
      <w:r w:rsidRPr="00427E09">
        <w:rPr>
          <w:sz w:val="22"/>
          <w:szCs w:val="22"/>
        </w:rPr>
        <w:t>(1995).</w:t>
      </w:r>
      <w:r w:rsidR="00B2606B">
        <w:rPr>
          <w:sz w:val="22"/>
          <w:szCs w:val="22"/>
        </w:rPr>
        <w:t xml:space="preserve"> </w:t>
      </w:r>
      <w:r w:rsidRPr="00427E09">
        <w:rPr>
          <w:i/>
          <w:sz w:val="22"/>
          <w:szCs w:val="22"/>
        </w:rPr>
        <w:t>Writers’</w:t>
      </w:r>
      <w:r w:rsidR="00B2606B">
        <w:rPr>
          <w:i/>
          <w:sz w:val="22"/>
          <w:szCs w:val="22"/>
        </w:rPr>
        <w:t xml:space="preserve"> </w:t>
      </w:r>
      <w:r w:rsidRPr="00427E09">
        <w:rPr>
          <w:i/>
          <w:sz w:val="22"/>
          <w:szCs w:val="22"/>
        </w:rPr>
        <w:t>Houses</w:t>
      </w:r>
      <w:r w:rsidRPr="00427E09">
        <w:rPr>
          <w:sz w:val="22"/>
          <w:szCs w:val="22"/>
        </w:rPr>
        <w:t>.</w:t>
      </w:r>
      <w:r w:rsidR="00B2606B">
        <w:rPr>
          <w:sz w:val="22"/>
          <w:szCs w:val="22"/>
        </w:rPr>
        <w:t xml:space="preserve"> </w:t>
      </w:r>
      <w:r w:rsidRPr="00427E09">
        <w:rPr>
          <w:sz w:val="22"/>
          <w:szCs w:val="22"/>
        </w:rPr>
        <w:t>New</w:t>
      </w:r>
      <w:r w:rsidR="00B2606B">
        <w:rPr>
          <w:sz w:val="22"/>
          <w:szCs w:val="22"/>
        </w:rPr>
        <w:t xml:space="preserve"> </w:t>
      </w:r>
      <w:r w:rsidRPr="00427E09">
        <w:rPr>
          <w:sz w:val="22"/>
          <w:szCs w:val="22"/>
        </w:rPr>
        <w:t>York:</w:t>
      </w:r>
      <w:r w:rsidR="00B2606B">
        <w:rPr>
          <w:sz w:val="22"/>
          <w:szCs w:val="22"/>
        </w:rPr>
        <w:t xml:space="preserve"> </w:t>
      </w:r>
      <w:r w:rsidRPr="00427E09">
        <w:rPr>
          <w:color w:val="333333"/>
          <w:sz w:val="22"/>
          <w:szCs w:val="22"/>
          <w:shd w:val="clear" w:color="auto" w:fill="FFFFFF"/>
        </w:rPr>
        <w:t>Vendome</w:t>
      </w:r>
      <w:r w:rsidR="00B2606B">
        <w:rPr>
          <w:color w:val="333333"/>
          <w:sz w:val="22"/>
          <w:szCs w:val="22"/>
          <w:shd w:val="clear" w:color="auto" w:fill="FFFFFF"/>
        </w:rPr>
        <w:t xml:space="preserve"> </w:t>
      </w:r>
      <w:r w:rsidRPr="00427E09">
        <w:rPr>
          <w:color w:val="333333"/>
          <w:sz w:val="22"/>
          <w:szCs w:val="22"/>
          <w:shd w:val="clear" w:color="auto" w:fill="FFFFFF"/>
        </w:rPr>
        <w:t>Press.</w:t>
      </w:r>
    </w:p>
    <w:p w:rsidR="00427E09" w:rsidRDefault="00427E09" w:rsidP="00B2606B">
      <w:pPr>
        <w:pStyle w:val="4DET-Heading1"/>
        <w:spacing w:line="276" w:lineRule="auto"/>
      </w:pPr>
      <w:r>
        <w:t>Endnote</w:t>
      </w:r>
    </w:p>
    <w:p w:rsidR="00FB2C63" w:rsidRDefault="00427E09" w:rsidP="00B2606B">
      <w:pPr>
        <w:pStyle w:val="5DET-NormalText"/>
        <w:rPr>
          <w:sz w:val="22"/>
          <w:szCs w:val="22"/>
        </w:rPr>
      </w:pPr>
      <w:r w:rsidRPr="00427E09">
        <w:rPr>
          <w:sz w:val="22"/>
          <w:szCs w:val="22"/>
        </w:rPr>
        <w:t>Blog</w:t>
      </w:r>
      <w:r w:rsidR="00B2606B">
        <w:rPr>
          <w:sz w:val="22"/>
          <w:szCs w:val="22"/>
        </w:rPr>
        <w:t xml:space="preserve"> </w:t>
      </w:r>
      <w:r w:rsidRPr="00427E09">
        <w:rPr>
          <w:sz w:val="22"/>
          <w:szCs w:val="22"/>
        </w:rPr>
        <w:t>–</w:t>
      </w:r>
      <w:r w:rsidR="00B2606B">
        <w:rPr>
          <w:sz w:val="22"/>
          <w:szCs w:val="22"/>
        </w:rPr>
        <w:t xml:space="preserve"> </w:t>
      </w:r>
      <w:hyperlink r:id="rId10" w:tooltip="link to blog" w:history="1">
        <w:r w:rsidR="00A36126">
          <w:rPr>
            <w:rStyle w:val="Hyperlink"/>
            <w:sz w:val="22"/>
            <w:szCs w:val="22"/>
          </w:rPr>
          <w:t>The</w:t>
        </w:r>
        <w:r w:rsidR="00B2606B">
          <w:rPr>
            <w:rStyle w:val="Hyperlink"/>
            <w:sz w:val="22"/>
            <w:szCs w:val="22"/>
          </w:rPr>
          <w:t xml:space="preserve"> </w:t>
        </w:r>
        <w:r w:rsidR="00A36126">
          <w:rPr>
            <w:rStyle w:val="Hyperlink"/>
            <w:sz w:val="22"/>
            <w:szCs w:val="22"/>
          </w:rPr>
          <w:t>Delusion</w:t>
        </w:r>
        <w:r w:rsidR="00B2606B">
          <w:rPr>
            <w:rStyle w:val="Hyperlink"/>
            <w:sz w:val="22"/>
            <w:szCs w:val="22"/>
          </w:rPr>
          <w:t xml:space="preserve"> </w:t>
        </w:r>
        <w:r w:rsidR="00A36126">
          <w:rPr>
            <w:rStyle w:val="Hyperlink"/>
            <w:sz w:val="22"/>
            <w:szCs w:val="22"/>
          </w:rPr>
          <w:t>of</w:t>
        </w:r>
        <w:r w:rsidR="00B2606B">
          <w:rPr>
            <w:rStyle w:val="Hyperlink"/>
            <w:sz w:val="22"/>
            <w:szCs w:val="22"/>
          </w:rPr>
          <w:t xml:space="preserve"> </w:t>
        </w:r>
        <w:r w:rsidR="00A36126">
          <w:rPr>
            <w:rStyle w:val="Hyperlink"/>
            <w:sz w:val="22"/>
            <w:szCs w:val="22"/>
          </w:rPr>
          <w:t>the</w:t>
        </w:r>
        <w:r w:rsidR="00B2606B">
          <w:rPr>
            <w:rStyle w:val="Hyperlink"/>
            <w:sz w:val="22"/>
            <w:szCs w:val="22"/>
          </w:rPr>
          <w:t xml:space="preserve"> </w:t>
        </w:r>
        <w:r w:rsidR="00A36126">
          <w:rPr>
            <w:rStyle w:val="Hyperlink"/>
            <w:sz w:val="22"/>
            <w:szCs w:val="22"/>
          </w:rPr>
          <w:t>Great</w:t>
        </w:r>
        <w:r w:rsidR="00B2606B">
          <w:rPr>
            <w:rStyle w:val="Hyperlink"/>
            <w:sz w:val="22"/>
            <w:szCs w:val="22"/>
          </w:rPr>
          <w:t xml:space="preserve"> </w:t>
        </w:r>
        <w:r w:rsidR="00A36126">
          <w:rPr>
            <w:rStyle w:val="Hyperlink"/>
            <w:sz w:val="22"/>
            <w:szCs w:val="22"/>
          </w:rPr>
          <w:t>American</w:t>
        </w:r>
        <w:r w:rsidR="00B2606B">
          <w:rPr>
            <w:rStyle w:val="Hyperlink"/>
            <w:sz w:val="22"/>
            <w:szCs w:val="22"/>
          </w:rPr>
          <w:t xml:space="preserve"> </w:t>
        </w:r>
        <w:r w:rsidR="00A36126">
          <w:rPr>
            <w:rStyle w:val="Hyperlink"/>
            <w:sz w:val="22"/>
            <w:szCs w:val="22"/>
          </w:rPr>
          <w:t>Novel</w:t>
        </w:r>
      </w:hyperlink>
      <w:r w:rsidR="00B2606B">
        <w:rPr>
          <w:sz w:val="22"/>
          <w:szCs w:val="22"/>
        </w:rPr>
        <w:t xml:space="preserve"> </w:t>
      </w:r>
      <w:r w:rsidR="00FB2C63">
        <w:rPr>
          <w:sz w:val="22"/>
          <w:szCs w:val="22"/>
        </w:rPr>
        <w:t>—</w:t>
      </w:r>
      <w:r w:rsidR="00B2606B">
        <w:rPr>
          <w:sz w:val="22"/>
          <w:szCs w:val="22"/>
        </w:rPr>
        <w:t xml:space="preserve"> </w:t>
      </w:r>
      <w:r w:rsidRPr="00427E09">
        <w:rPr>
          <w:sz w:val="22"/>
          <w:szCs w:val="22"/>
        </w:rPr>
        <w:t>a</w:t>
      </w:r>
      <w:r w:rsidR="00B2606B">
        <w:rPr>
          <w:sz w:val="22"/>
          <w:szCs w:val="22"/>
        </w:rPr>
        <w:t xml:space="preserve"> </w:t>
      </w:r>
      <w:r w:rsidRPr="00427E09">
        <w:rPr>
          <w:sz w:val="22"/>
          <w:szCs w:val="22"/>
        </w:rPr>
        <w:t>blog</w:t>
      </w:r>
      <w:r w:rsidR="00B2606B">
        <w:rPr>
          <w:sz w:val="22"/>
          <w:szCs w:val="22"/>
        </w:rPr>
        <w:t xml:space="preserve"> </w:t>
      </w:r>
      <w:r w:rsidRPr="00427E09">
        <w:rPr>
          <w:sz w:val="22"/>
          <w:szCs w:val="22"/>
        </w:rPr>
        <w:t>updated</w:t>
      </w:r>
      <w:r w:rsidR="00B2606B">
        <w:rPr>
          <w:sz w:val="22"/>
          <w:szCs w:val="22"/>
        </w:rPr>
        <w:t xml:space="preserve"> </w:t>
      </w:r>
      <w:r w:rsidRPr="00427E09">
        <w:rPr>
          <w:sz w:val="22"/>
          <w:szCs w:val="22"/>
        </w:rPr>
        <w:t>daily</w:t>
      </w:r>
      <w:r w:rsidR="00B2606B">
        <w:rPr>
          <w:sz w:val="22"/>
          <w:szCs w:val="22"/>
        </w:rPr>
        <w:t xml:space="preserve"> </w:t>
      </w:r>
      <w:r w:rsidRPr="00427E09">
        <w:rPr>
          <w:sz w:val="22"/>
          <w:szCs w:val="22"/>
        </w:rPr>
        <w:t>which</w:t>
      </w:r>
      <w:r w:rsidR="00B2606B">
        <w:rPr>
          <w:sz w:val="22"/>
          <w:szCs w:val="22"/>
        </w:rPr>
        <w:t xml:space="preserve"> </w:t>
      </w:r>
      <w:r w:rsidRPr="00427E09">
        <w:rPr>
          <w:sz w:val="22"/>
          <w:szCs w:val="22"/>
        </w:rPr>
        <w:t>recorded</w:t>
      </w:r>
      <w:r w:rsidR="00B2606B">
        <w:rPr>
          <w:sz w:val="22"/>
          <w:szCs w:val="22"/>
        </w:rPr>
        <w:t xml:space="preserve"> </w:t>
      </w:r>
      <w:r w:rsidRPr="00427E09">
        <w:rPr>
          <w:sz w:val="22"/>
          <w:szCs w:val="22"/>
        </w:rPr>
        <w:t>experiences</w:t>
      </w:r>
      <w:r w:rsidR="00B2606B">
        <w:rPr>
          <w:sz w:val="22"/>
          <w:szCs w:val="22"/>
        </w:rPr>
        <w:t xml:space="preserve"> </w:t>
      </w:r>
      <w:r w:rsidRPr="00427E09">
        <w:rPr>
          <w:sz w:val="22"/>
          <w:szCs w:val="22"/>
        </w:rPr>
        <w:t>and</w:t>
      </w:r>
      <w:r w:rsidR="00B2606B">
        <w:rPr>
          <w:sz w:val="22"/>
          <w:szCs w:val="22"/>
        </w:rPr>
        <w:t xml:space="preserve"> </w:t>
      </w:r>
      <w:r w:rsidRPr="00427E09">
        <w:rPr>
          <w:sz w:val="22"/>
          <w:szCs w:val="22"/>
        </w:rPr>
        <w:t>findings</w:t>
      </w:r>
      <w:r w:rsidR="00B2606B">
        <w:rPr>
          <w:sz w:val="22"/>
          <w:szCs w:val="22"/>
        </w:rPr>
        <w:t xml:space="preserve"> </w:t>
      </w:r>
      <w:r w:rsidRPr="00427E09">
        <w:rPr>
          <w:sz w:val="22"/>
          <w:szCs w:val="22"/>
        </w:rPr>
        <w:t>from</w:t>
      </w:r>
      <w:r w:rsidR="00B2606B">
        <w:rPr>
          <w:sz w:val="22"/>
          <w:szCs w:val="22"/>
        </w:rPr>
        <w:t xml:space="preserve"> </w:t>
      </w:r>
      <w:r w:rsidR="00FB2C63">
        <w:rPr>
          <w:sz w:val="22"/>
          <w:szCs w:val="22"/>
        </w:rPr>
        <w:t>my</w:t>
      </w:r>
      <w:r w:rsidR="00B2606B">
        <w:rPr>
          <w:sz w:val="22"/>
          <w:szCs w:val="22"/>
        </w:rPr>
        <w:t xml:space="preserve"> </w:t>
      </w:r>
      <w:r w:rsidRPr="00427E09">
        <w:rPr>
          <w:sz w:val="22"/>
          <w:szCs w:val="22"/>
        </w:rPr>
        <w:t>study</w:t>
      </w:r>
      <w:r w:rsidR="00B2606B">
        <w:rPr>
          <w:sz w:val="22"/>
          <w:szCs w:val="22"/>
        </w:rPr>
        <w:t xml:space="preserve"> </w:t>
      </w:r>
      <w:r w:rsidRPr="00427E09">
        <w:rPr>
          <w:sz w:val="22"/>
          <w:szCs w:val="22"/>
        </w:rPr>
        <w:t>tour</w:t>
      </w:r>
      <w:r w:rsidR="00FB2C63">
        <w:rPr>
          <w:sz w:val="22"/>
          <w:szCs w:val="22"/>
        </w:rPr>
        <w:t>.</w:t>
      </w:r>
    </w:p>
    <w:p w:rsidR="00321D94" w:rsidRPr="00C4145C" w:rsidRDefault="00321D94" w:rsidP="00B2606B">
      <w:pPr>
        <w:pStyle w:val="5DET-NormalText"/>
      </w:pPr>
    </w:p>
    <w:sectPr w:rsidR="00321D94" w:rsidRPr="00C4145C" w:rsidSect="00B2606B"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126" w:rsidRDefault="00A36126" w:rsidP="00991EF0">
      <w:pPr>
        <w:spacing w:after="0" w:line="240" w:lineRule="auto"/>
      </w:pPr>
      <w:r>
        <w:separator/>
      </w:r>
    </w:p>
  </w:endnote>
  <w:endnote w:type="continuationSeparator" w:id="0">
    <w:p w:rsidR="00A36126" w:rsidRDefault="00A36126" w:rsidP="00991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126" w:rsidRDefault="00A36126" w:rsidP="00991EF0">
      <w:pPr>
        <w:spacing w:after="0" w:line="240" w:lineRule="auto"/>
      </w:pPr>
      <w:r>
        <w:separator/>
      </w:r>
    </w:p>
  </w:footnote>
  <w:footnote w:type="continuationSeparator" w:id="0">
    <w:p w:rsidR="00A36126" w:rsidRDefault="00A36126" w:rsidP="00991E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D09"/>
    <w:multiLevelType w:val="hybridMultilevel"/>
    <w:tmpl w:val="68E472FA"/>
    <w:lvl w:ilvl="0" w:tplc="883E4C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AB1979"/>
    <w:multiLevelType w:val="hybridMultilevel"/>
    <w:tmpl w:val="F7F635E0"/>
    <w:lvl w:ilvl="0" w:tplc="883E4C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/>
        <w:color w:val="auto"/>
      </w:rPr>
    </w:lvl>
    <w:lvl w:ilvl="1" w:tplc="6492B9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681D53"/>
    <w:multiLevelType w:val="hybridMultilevel"/>
    <w:tmpl w:val="0EE0F380"/>
    <w:lvl w:ilvl="0" w:tplc="883E4C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/>
        <w:color w:val="auto"/>
      </w:rPr>
    </w:lvl>
    <w:lvl w:ilvl="1" w:tplc="A030FC00">
      <w:start w:val="1"/>
      <w:numFmt w:val="decimal"/>
      <w:pStyle w:val="6DET-NumberedList"/>
      <w:lvlText w:val="%2)"/>
      <w:lvlJc w:val="left"/>
      <w:pPr>
        <w:ind w:left="1637" w:hanging="360"/>
      </w:pPr>
      <w:rPr>
        <w:rFonts w:cs="Times New Roman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48945A0"/>
    <w:multiLevelType w:val="hybridMultilevel"/>
    <w:tmpl w:val="B916187C"/>
    <w:lvl w:ilvl="0" w:tplc="883E4C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/>
        <w:color w:val="auto"/>
      </w:rPr>
    </w:lvl>
    <w:lvl w:ilvl="1" w:tplc="6492B9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AD828EB"/>
    <w:multiLevelType w:val="hybridMultilevel"/>
    <w:tmpl w:val="E7204DD8"/>
    <w:lvl w:ilvl="0" w:tplc="0C09000F">
      <w:start w:val="1"/>
      <w:numFmt w:val="decimal"/>
      <w:lvlText w:val="%1."/>
      <w:lvlJc w:val="left"/>
      <w:pPr>
        <w:ind w:left="1997" w:hanging="360"/>
      </w:pPr>
    </w:lvl>
    <w:lvl w:ilvl="1" w:tplc="0C090019" w:tentative="1">
      <w:start w:val="1"/>
      <w:numFmt w:val="lowerLetter"/>
      <w:lvlText w:val="%2."/>
      <w:lvlJc w:val="left"/>
      <w:pPr>
        <w:ind w:left="2717" w:hanging="360"/>
      </w:pPr>
    </w:lvl>
    <w:lvl w:ilvl="2" w:tplc="0C09001B" w:tentative="1">
      <w:start w:val="1"/>
      <w:numFmt w:val="lowerRoman"/>
      <w:lvlText w:val="%3."/>
      <w:lvlJc w:val="right"/>
      <w:pPr>
        <w:ind w:left="3437" w:hanging="180"/>
      </w:pPr>
    </w:lvl>
    <w:lvl w:ilvl="3" w:tplc="0C09000F" w:tentative="1">
      <w:start w:val="1"/>
      <w:numFmt w:val="decimal"/>
      <w:lvlText w:val="%4."/>
      <w:lvlJc w:val="left"/>
      <w:pPr>
        <w:ind w:left="4157" w:hanging="360"/>
      </w:pPr>
    </w:lvl>
    <w:lvl w:ilvl="4" w:tplc="0C090019" w:tentative="1">
      <w:start w:val="1"/>
      <w:numFmt w:val="lowerLetter"/>
      <w:lvlText w:val="%5."/>
      <w:lvlJc w:val="left"/>
      <w:pPr>
        <w:ind w:left="4877" w:hanging="360"/>
      </w:pPr>
    </w:lvl>
    <w:lvl w:ilvl="5" w:tplc="0C09001B" w:tentative="1">
      <w:start w:val="1"/>
      <w:numFmt w:val="lowerRoman"/>
      <w:lvlText w:val="%6."/>
      <w:lvlJc w:val="right"/>
      <w:pPr>
        <w:ind w:left="5597" w:hanging="180"/>
      </w:pPr>
    </w:lvl>
    <w:lvl w:ilvl="6" w:tplc="0C09000F" w:tentative="1">
      <w:start w:val="1"/>
      <w:numFmt w:val="decimal"/>
      <w:lvlText w:val="%7."/>
      <w:lvlJc w:val="left"/>
      <w:pPr>
        <w:ind w:left="6317" w:hanging="360"/>
      </w:pPr>
    </w:lvl>
    <w:lvl w:ilvl="7" w:tplc="0C090019" w:tentative="1">
      <w:start w:val="1"/>
      <w:numFmt w:val="lowerLetter"/>
      <w:lvlText w:val="%8."/>
      <w:lvlJc w:val="left"/>
      <w:pPr>
        <w:ind w:left="7037" w:hanging="360"/>
      </w:pPr>
    </w:lvl>
    <w:lvl w:ilvl="8" w:tplc="0C0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5" w15:restartNumberingAfterBreak="0">
    <w:nsid w:val="3EB73886"/>
    <w:multiLevelType w:val="hybridMultilevel"/>
    <w:tmpl w:val="76F64FD6"/>
    <w:lvl w:ilvl="0" w:tplc="883E4C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EED54AF"/>
    <w:multiLevelType w:val="hybridMultilevel"/>
    <w:tmpl w:val="3E3E38E8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87DC9"/>
    <w:multiLevelType w:val="hybridMultilevel"/>
    <w:tmpl w:val="0BDE8AB2"/>
    <w:lvl w:ilvl="0" w:tplc="883E4C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/>
        <w:color w:val="auto"/>
      </w:rPr>
    </w:lvl>
    <w:lvl w:ilvl="1" w:tplc="6492B9AE">
      <w:start w:val="1"/>
      <w:numFmt w:val="bullet"/>
      <w:pStyle w:val="61DET-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BB53175"/>
    <w:multiLevelType w:val="hybridMultilevel"/>
    <w:tmpl w:val="0CEE6C42"/>
    <w:lvl w:ilvl="0" w:tplc="883E4C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22D3D98"/>
    <w:multiLevelType w:val="hybridMultilevel"/>
    <w:tmpl w:val="92CE77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DB1767"/>
    <w:multiLevelType w:val="hybridMultilevel"/>
    <w:tmpl w:val="1A7A2608"/>
    <w:lvl w:ilvl="0" w:tplc="0C090011">
      <w:start w:val="1"/>
      <w:numFmt w:val="decimal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F132CC4"/>
    <w:multiLevelType w:val="hybridMultilevel"/>
    <w:tmpl w:val="37506734"/>
    <w:lvl w:ilvl="0" w:tplc="883E4C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/>
        <w:color w:val="auto"/>
      </w:rPr>
    </w:lvl>
    <w:lvl w:ilvl="1" w:tplc="6492B9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09201AE"/>
    <w:multiLevelType w:val="hybridMultilevel"/>
    <w:tmpl w:val="203CE856"/>
    <w:lvl w:ilvl="0" w:tplc="0C090011">
      <w:start w:val="1"/>
      <w:numFmt w:val="decimal"/>
      <w:lvlText w:val="%1)"/>
      <w:lvlJc w:val="left"/>
      <w:pPr>
        <w:ind w:left="1997" w:hanging="360"/>
      </w:pPr>
    </w:lvl>
    <w:lvl w:ilvl="1" w:tplc="0C090019" w:tentative="1">
      <w:start w:val="1"/>
      <w:numFmt w:val="lowerLetter"/>
      <w:lvlText w:val="%2."/>
      <w:lvlJc w:val="left"/>
      <w:pPr>
        <w:ind w:left="2717" w:hanging="360"/>
      </w:pPr>
    </w:lvl>
    <w:lvl w:ilvl="2" w:tplc="0C09001B" w:tentative="1">
      <w:start w:val="1"/>
      <w:numFmt w:val="lowerRoman"/>
      <w:lvlText w:val="%3."/>
      <w:lvlJc w:val="right"/>
      <w:pPr>
        <w:ind w:left="3437" w:hanging="180"/>
      </w:pPr>
    </w:lvl>
    <w:lvl w:ilvl="3" w:tplc="0C09000F" w:tentative="1">
      <w:start w:val="1"/>
      <w:numFmt w:val="decimal"/>
      <w:lvlText w:val="%4."/>
      <w:lvlJc w:val="left"/>
      <w:pPr>
        <w:ind w:left="4157" w:hanging="360"/>
      </w:pPr>
    </w:lvl>
    <w:lvl w:ilvl="4" w:tplc="0C090019" w:tentative="1">
      <w:start w:val="1"/>
      <w:numFmt w:val="lowerLetter"/>
      <w:lvlText w:val="%5."/>
      <w:lvlJc w:val="left"/>
      <w:pPr>
        <w:ind w:left="4877" w:hanging="360"/>
      </w:pPr>
    </w:lvl>
    <w:lvl w:ilvl="5" w:tplc="0C09001B" w:tentative="1">
      <w:start w:val="1"/>
      <w:numFmt w:val="lowerRoman"/>
      <w:lvlText w:val="%6."/>
      <w:lvlJc w:val="right"/>
      <w:pPr>
        <w:ind w:left="5597" w:hanging="180"/>
      </w:pPr>
    </w:lvl>
    <w:lvl w:ilvl="6" w:tplc="0C09000F" w:tentative="1">
      <w:start w:val="1"/>
      <w:numFmt w:val="decimal"/>
      <w:lvlText w:val="%7."/>
      <w:lvlJc w:val="left"/>
      <w:pPr>
        <w:ind w:left="6317" w:hanging="360"/>
      </w:pPr>
    </w:lvl>
    <w:lvl w:ilvl="7" w:tplc="0C090019" w:tentative="1">
      <w:start w:val="1"/>
      <w:numFmt w:val="lowerLetter"/>
      <w:lvlText w:val="%8."/>
      <w:lvlJc w:val="left"/>
      <w:pPr>
        <w:ind w:left="7037" w:hanging="360"/>
      </w:pPr>
    </w:lvl>
    <w:lvl w:ilvl="8" w:tplc="0C0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3" w15:restartNumberingAfterBreak="0">
    <w:nsid w:val="650B2EAB"/>
    <w:multiLevelType w:val="hybridMultilevel"/>
    <w:tmpl w:val="09E2894E"/>
    <w:lvl w:ilvl="0" w:tplc="883E4C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/>
        <w:color w:val="auto"/>
      </w:rPr>
    </w:lvl>
    <w:lvl w:ilvl="1" w:tplc="6492B9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CCB7FF4"/>
    <w:multiLevelType w:val="hybridMultilevel"/>
    <w:tmpl w:val="EF66C22A"/>
    <w:lvl w:ilvl="0" w:tplc="0C09000F">
      <w:start w:val="1"/>
      <w:numFmt w:val="decimal"/>
      <w:lvlText w:val="%1."/>
      <w:lvlJc w:val="left"/>
      <w:pPr>
        <w:ind w:left="1997" w:hanging="360"/>
      </w:pPr>
    </w:lvl>
    <w:lvl w:ilvl="1" w:tplc="0C090019" w:tentative="1">
      <w:start w:val="1"/>
      <w:numFmt w:val="lowerLetter"/>
      <w:lvlText w:val="%2."/>
      <w:lvlJc w:val="left"/>
      <w:pPr>
        <w:ind w:left="2717" w:hanging="360"/>
      </w:pPr>
    </w:lvl>
    <w:lvl w:ilvl="2" w:tplc="0C09001B" w:tentative="1">
      <w:start w:val="1"/>
      <w:numFmt w:val="lowerRoman"/>
      <w:lvlText w:val="%3."/>
      <w:lvlJc w:val="right"/>
      <w:pPr>
        <w:ind w:left="3437" w:hanging="180"/>
      </w:pPr>
    </w:lvl>
    <w:lvl w:ilvl="3" w:tplc="0C09000F" w:tentative="1">
      <w:start w:val="1"/>
      <w:numFmt w:val="decimal"/>
      <w:lvlText w:val="%4."/>
      <w:lvlJc w:val="left"/>
      <w:pPr>
        <w:ind w:left="4157" w:hanging="360"/>
      </w:pPr>
    </w:lvl>
    <w:lvl w:ilvl="4" w:tplc="0C090019" w:tentative="1">
      <w:start w:val="1"/>
      <w:numFmt w:val="lowerLetter"/>
      <w:lvlText w:val="%5."/>
      <w:lvlJc w:val="left"/>
      <w:pPr>
        <w:ind w:left="4877" w:hanging="360"/>
      </w:pPr>
    </w:lvl>
    <w:lvl w:ilvl="5" w:tplc="0C09001B" w:tentative="1">
      <w:start w:val="1"/>
      <w:numFmt w:val="lowerRoman"/>
      <w:lvlText w:val="%6."/>
      <w:lvlJc w:val="right"/>
      <w:pPr>
        <w:ind w:left="5597" w:hanging="180"/>
      </w:pPr>
    </w:lvl>
    <w:lvl w:ilvl="6" w:tplc="0C09000F" w:tentative="1">
      <w:start w:val="1"/>
      <w:numFmt w:val="decimal"/>
      <w:lvlText w:val="%7."/>
      <w:lvlJc w:val="left"/>
      <w:pPr>
        <w:ind w:left="6317" w:hanging="360"/>
      </w:pPr>
    </w:lvl>
    <w:lvl w:ilvl="7" w:tplc="0C090019" w:tentative="1">
      <w:start w:val="1"/>
      <w:numFmt w:val="lowerLetter"/>
      <w:lvlText w:val="%8."/>
      <w:lvlJc w:val="left"/>
      <w:pPr>
        <w:ind w:left="7037" w:hanging="360"/>
      </w:pPr>
    </w:lvl>
    <w:lvl w:ilvl="8" w:tplc="0C0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5" w15:restartNumberingAfterBreak="0">
    <w:nsid w:val="72991EEF"/>
    <w:multiLevelType w:val="hybridMultilevel"/>
    <w:tmpl w:val="052A7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4"/>
  </w:num>
  <w:num w:numId="4">
    <w:abstractNumId w:val="4"/>
  </w:num>
  <w:num w:numId="5">
    <w:abstractNumId w:val="12"/>
  </w:num>
  <w:num w:numId="6">
    <w:abstractNumId w:val="10"/>
  </w:num>
  <w:num w:numId="7">
    <w:abstractNumId w:val="6"/>
  </w:num>
  <w:num w:numId="8">
    <w:abstractNumId w:val="15"/>
  </w:num>
  <w:num w:numId="9">
    <w:abstractNumId w:val="9"/>
  </w:num>
  <w:num w:numId="10">
    <w:abstractNumId w:val="13"/>
  </w:num>
  <w:num w:numId="11">
    <w:abstractNumId w:val="1"/>
  </w:num>
  <w:num w:numId="12">
    <w:abstractNumId w:val="3"/>
  </w:num>
  <w:num w:numId="13">
    <w:abstractNumId w:val="11"/>
  </w:num>
  <w:num w:numId="14">
    <w:abstractNumId w:val="0"/>
  </w:num>
  <w:num w:numId="15">
    <w:abstractNumId w:val="5"/>
  </w:num>
  <w:num w:numId="16">
    <w:abstractNumId w:val="8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EF0"/>
    <w:rsid w:val="00002C96"/>
    <w:rsid w:val="00070E05"/>
    <w:rsid w:val="0007507E"/>
    <w:rsid w:val="000929E6"/>
    <w:rsid w:val="000A5A5C"/>
    <w:rsid w:val="000C1AA9"/>
    <w:rsid w:val="001405BF"/>
    <w:rsid w:val="001745FD"/>
    <w:rsid w:val="00177782"/>
    <w:rsid w:val="001C073F"/>
    <w:rsid w:val="0022606A"/>
    <w:rsid w:val="0026534E"/>
    <w:rsid w:val="00282D88"/>
    <w:rsid w:val="002D6786"/>
    <w:rsid w:val="00321D94"/>
    <w:rsid w:val="00333A1B"/>
    <w:rsid w:val="003C1E5A"/>
    <w:rsid w:val="003E5EBD"/>
    <w:rsid w:val="004030B1"/>
    <w:rsid w:val="00427E09"/>
    <w:rsid w:val="004443D7"/>
    <w:rsid w:val="00456057"/>
    <w:rsid w:val="00476F59"/>
    <w:rsid w:val="004D1EC3"/>
    <w:rsid w:val="004F53F4"/>
    <w:rsid w:val="005733B4"/>
    <w:rsid w:val="005A61C0"/>
    <w:rsid w:val="005C39F1"/>
    <w:rsid w:val="00682B4B"/>
    <w:rsid w:val="0068526B"/>
    <w:rsid w:val="00694209"/>
    <w:rsid w:val="006E4B08"/>
    <w:rsid w:val="006F2EFB"/>
    <w:rsid w:val="007303F2"/>
    <w:rsid w:val="007421E6"/>
    <w:rsid w:val="0074341F"/>
    <w:rsid w:val="00750CB5"/>
    <w:rsid w:val="00752D6A"/>
    <w:rsid w:val="00766031"/>
    <w:rsid w:val="007B07E9"/>
    <w:rsid w:val="007C307C"/>
    <w:rsid w:val="00815B06"/>
    <w:rsid w:val="008704FD"/>
    <w:rsid w:val="008D424E"/>
    <w:rsid w:val="00991EF0"/>
    <w:rsid w:val="009E228C"/>
    <w:rsid w:val="00A2162E"/>
    <w:rsid w:val="00A36126"/>
    <w:rsid w:val="00A401EB"/>
    <w:rsid w:val="00A40328"/>
    <w:rsid w:val="00A53BA5"/>
    <w:rsid w:val="00A5529B"/>
    <w:rsid w:val="00AB0528"/>
    <w:rsid w:val="00AE078B"/>
    <w:rsid w:val="00AF20EE"/>
    <w:rsid w:val="00B2606B"/>
    <w:rsid w:val="00B958A4"/>
    <w:rsid w:val="00B96E5D"/>
    <w:rsid w:val="00BC2D19"/>
    <w:rsid w:val="00C03D0D"/>
    <w:rsid w:val="00C210F6"/>
    <w:rsid w:val="00C560F8"/>
    <w:rsid w:val="00C76A38"/>
    <w:rsid w:val="00C81D8B"/>
    <w:rsid w:val="00C941AA"/>
    <w:rsid w:val="00C96189"/>
    <w:rsid w:val="00C979E0"/>
    <w:rsid w:val="00CC3C7C"/>
    <w:rsid w:val="00CE45EA"/>
    <w:rsid w:val="00CF3E1F"/>
    <w:rsid w:val="00D35E2B"/>
    <w:rsid w:val="00D65D07"/>
    <w:rsid w:val="00DD568D"/>
    <w:rsid w:val="00E14B71"/>
    <w:rsid w:val="00E500D2"/>
    <w:rsid w:val="00EB7468"/>
    <w:rsid w:val="00F254CD"/>
    <w:rsid w:val="00FB2C63"/>
    <w:rsid w:val="00FE4AF8"/>
    <w:rsid w:val="00FE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C5D8FB"/>
  <w15:docId w15:val="{C6601CE9-0686-452A-872D-D378FCB0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EF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91EF0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91EF0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91EF0"/>
    <w:rPr>
      <w:color w:val="0000FF"/>
      <w:u w:val="single"/>
    </w:rPr>
  </w:style>
  <w:style w:type="paragraph" w:customStyle="1" w:styleId="1DET-scholarshipname">
    <w:name w:val="1.DET - scholarship name"/>
    <w:basedOn w:val="Heading1"/>
    <w:rsid w:val="00991EF0"/>
    <w:pPr>
      <w:autoSpaceDE w:val="0"/>
      <w:autoSpaceDN w:val="0"/>
      <w:adjustRightInd w:val="0"/>
      <w:spacing w:before="120" w:after="60" w:line="240" w:lineRule="auto"/>
    </w:pPr>
    <w:rPr>
      <w:rFonts w:ascii="Trebuchet MS" w:hAnsi="Trebuchet MS"/>
      <w:bCs w:val="0"/>
      <w:color w:val="000000"/>
      <w:kern w:val="28"/>
      <w:sz w:val="32"/>
      <w:szCs w:val="24"/>
      <w:lang w:val="en-US"/>
    </w:rPr>
  </w:style>
  <w:style w:type="paragraph" w:customStyle="1" w:styleId="2DET-ReportTitle">
    <w:name w:val="2.DET - Report Title"/>
    <w:basedOn w:val="Title"/>
    <w:rsid w:val="00991EF0"/>
    <w:pPr>
      <w:pBdr>
        <w:bottom w:val="none" w:sz="0" w:space="0" w:color="auto"/>
      </w:pBdr>
      <w:spacing w:after="240"/>
      <w:contextualSpacing w:val="0"/>
      <w:outlineLvl w:val="0"/>
    </w:pPr>
    <w:rPr>
      <w:rFonts w:ascii="Trebuchet MS" w:hAnsi="Trebuchet MS"/>
      <w:b/>
      <w:color w:val="auto"/>
      <w:spacing w:val="0"/>
      <w:sz w:val="48"/>
      <w:szCs w:val="48"/>
    </w:rPr>
  </w:style>
  <w:style w:type="paragraph" w:customStyle="1" w:styleId="3DET-author">
    <w:name w:val="3.DET - author"/>
    <w:basedOn w:val="Normal"/>
    <w:rsid w:val="00991EF0"/>
    <w:pPr>
      <w:spacing w:after="0" w:line="240" w:lineRule="auto"/>
    </w:pPr>
    <w:rPr>
      <w:rFonts w:ascii="Garamond" w:eastAsia="Calibri" w:hAnsi="Garamond"/>
      <w:b/>
      <w:sz w:val="28"/>
      <w:szCs w:val="28"/>
    </w:rPr>
  </w:style>
  <w:style w:type="paragraph" w:customStyle="1" w:styleId="4DET-Heading1">
    <w:name w:val="4.DET - Heading 1"/>
    <w:basedOn w:val="Heading4"/>
    <w:qFormat/>
    <w:rsid w:val="00991EF0"/>
    <w:pPr>
      <w:keepLines w:val="0"/>
      <w:spacing w:before="240" w:after="60" w:line="240" w:lineRule="auto"/>
    </w:pPr>
    <w:rPr>
      <w:rFonts w:ascii="Times New Roman" w:hAnsi="Times New Roman"/>
      <w:i w:val="0"/>
      <w:iCs w:val="0"/>
      <w:color w:val="auto"/>
      <w:sz w:val="28"/>
      <w:szCs w:val="28"/>
    </w:rPr>
  </w:style>
  <w:style w:type="paragraph" w:customStyle="1" w:styleId="5DET-NormalText">
    <w:name w:val="5.DET - Normal Text"/>
    <w:basedOn w:val="Normal"/>
    <w:rsid w:val="00991EF0"/>
    <w:pPr>
      <w:autoSpaceDE w:val="0"/>
      <w:autoSpaceDN w:val="0"/>
      <w:adjustRightInd w:val="0"/>
    </w:pPr>
    <w:rPr>
      <w:rFonts w:ascii="Garamond" w:eastAsia="Calibri" w:hAnsi="Garamond"/>
      <w:sz w:val="24"/>
      <w:szCs w:val="24"/>
    </w:rPr>
  </w:style>
  <w:style w:type="paragraph" w:customStyle="1" w:styleId="6DET-NumberedList">
    <w:name w:val="6.DET - Numbered List"/>
    <w:basedOn w:val="Normal"/>
    <w:rsid w:val="00991EF0"/>
    <w:pPr>
      <w:numPr>
        <w:ilvl w:val="1"/>
        <w:numId w:val="1"/>
      </w:numPr>
      <w:autoSpaceDE w:val="0"/>
      <w:autoSpaceDN w:val="0"/>
      <w:adjustRightInd w:val="0"/>
      <w:spacing w:after="0"/>
    </w:pPr>
    <w:rPr>
      <w:rFonts w:ascii="Garamond" w:eastAsia="Calibri" w:hAnsi="Garamond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991EF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91EF0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rsid w:val="00991EF0"/>
    <w:rPr>
      <w:rFonts w:cs="Times New Roman"/>
      <w:vertAlign w:val="superscript"/>
    </w:rPr>
  </w:style>
  <w:style w:type="paragraph" w:customStyle="1" w:styleId="61DET-Bullet">
    <w:name w:val="6.1.DET - Bullet"/>
    <w:basedOn w:val="6DET-NumberedList"/>
    <w:rsid w:val="00991EF0"/>
    <w:pPr>
      <w:numPr>
        <w:numId w:val="2"/>
      </w:numPr>
    </w:pPr>
  </w:style>
  <w:style w:type="paragraph" w:customStyle="1" w:styleId="8DET-Caption">
    <w:name w:val="8.DET - Caption"/>
    <w:basedOn w:val="Caption"/>
    <w:rsid w:val="00991EF0"/>
    <w:pPr>
      <w:spacing w:before="120" w:after="120"/>
      <w:jc w:val="center"/>
    </w:pPr>
    <w:rPr>
      <w:rFonts w:ascii="Times New Roman" w:eastAsia="SimSun" w:hAnsi="Times New Roman"/>
      <w:color w:val="auto"/>
      <w:sz w:val="20"/>
      <w:szCs w:val="20"/>
      <w:lang w:eastAsia="zh-CN"/>
    </w:rPr>
  </w:style>
  <w:style w:type="character" w:customStyle="1" w:styleId="italic1">
    <w:name w:val="italic1"/>
    <w:basedOn w:val="DefaultParagraphFont"/>
    <w:rsid w:val="00991EF0"/>
    <w:rPr>
      <w:rFonts w:cs="Times New Roman"/>
      <w:i/>
      <w:iCs/>
    </w:rPr>
  </w:style>
  <w:style w:type="character" w:customStyle="1" w:styleId="Heading1Char">
    <w:name w:val="Heading 1 Char"/>
    <w:basedOn w:val="DefaultParagraphFont"/>
    <w:link w:val="Heading1"/>
    <w:locked/>
    <w:rsid w:val="00991EF0"/>
    <w:rPr>
      <w:rFonts w:ascii="Cambria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991EF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libri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locked/>
    <w:rsid w:val="00991EF0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semiHidden/>
    <w:locked/>
    <w:rsid w:val="00991EF0"/>
    <w:rPr>
      <w:rFonts w:ascii="Cambria" w:hAnsi="Cambria" w:cs="Times New Roman"/>
      <w:b/>
      <w:bCs/>
      <w:i/>
      <w:iCs/>
      <w:color w:val="4F81BD"/>
    </w:rPr>
  </w:style>
  <w:style w:type="paragraph" w:styleId="Caption">
    <w:name w:val="caption"/>
    <w:basedOn w:val="Normal"/>
    <w:next w:val="Normal"/>
    <w:qFormat/>
    <w:rsid w:val="00991EF0"/>
    <w:pPr>
      <w:spacing w:line="240" w:lineRule="auto"/>
    </w:pPr>
    <w:rPr>
      <w:b/>
      <w:bCs/>
      <w:color w:val="4F81BD"/>
      <w:sz w:val="18"/>
      <w:szCs w:val="18"/>
    </w:rPr>
  </w:style>
  <w:style w:type="paragraph" w:styleId="BalloonText">
    <w:name w:val="Balloon Text"/>
    <w:basedOn w:val="Normal"/>
    <w:link w:val="BalloonTextChar"/>
    <w:semiHidden/>
    <w:rsid w:val="00991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991EF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27E09"/>
    <w:pPr>
      <w:spacing w:before="100" w:beforeAutospacing="1" w:after="100" w:afterAutospacing="1" w:line="240" w:lineRule="auto"/>
    </w:pPr>
    <w:rPr>
      <w:rFonts w:ascii="Times" w:eastAsia="Calibri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427E09"/>
  </w:style>
  <w:style w:type="character" w:styleId="Emphasis">
    <w:name w:val="Emphasis"/>
    <w:basedOn w:val="DefaultParagraphFont"/>
    <w:uiPriority w:val="20"/>
    <w:qFormat/>
    <w:locked/>
    <w:rsid w:val="00427E09"/>
    <w:rPr>
      <w:i/>
      <w:iCs/>
    </w:rPr>
  </w:style>
  <w:style w:type="character" w:styleId="CommentReference">
    <w:name w:val="annotation reference"/>
    <w:basedOn w:val="DefaultParagraphFont"/>
    <w:rsid w:val="00FB2C63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2C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B2C63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B2C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B2C63"/>
    <w:rPr>
      <w:rFonts w:eastAsia="Times New Roman"/>
      <w:b/>
      <w:bCs/>
      <w:lang w:eastAsia="en-US"/>
    </w:rPr>
  </w:style>
  <w:style w:type="character" w:styleId="FollowedHyperlink">
    <w:name w:val="FollowedHyperlink"/>
    <w:basedOn w:val="DefaultParagraphFont"/>
    <w:rsid w:val="00FB2C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a.org.au/publications/2292/the-fall-of-literatur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delusionofthegreatamericannovel.wordpres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ytimes.com/2015/01/18/books/review/why-are-we-obsessed-with-the-great-american-novel.html?smid=tw-share&amp;_r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2914</Words>
  <Characters>15401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Premier’s Commonwealth Bank Foundation</vt:lpstr>
    </vt:vector>
  </TitlesOfParts>
  <Company>NSW, Department of Education and Training</Company>
  <LinksUpToDate>false</LinksUpToDate>
  <CharactersWithSpaces>18279</CharactersWithSpaces>
  <SharedDoc>false</SharedDoc>
  <HLinks>
    <vt:vector size="12" baseType="variant">
      <vt:variant>
        <vt:i4>4325465</vt:i4>
      </vt:variant>
      <vt:variant>
        <vt:i4>0</vt:i4>
      </vt:variant>
      <vt:variant>
        <vt:i4>0</vt:i4>
      </vt:variant>
      <vt:variant>
        <vt:i4>5</vt:i4>
      </vt:variant>
      <vt:variant>
        <vt:lpwstr>http://www.commbank.com.au/about-us/in-the-community/understanding-money/commonwealth-bank-foundation</vt:lpwstr>
      </vt:variant>
      <vt:variant>
        <vt:lpwstr/>
      </vt:variant>
      <vt:variant>
        <vt:i4>4325465</vt:i4>
      </vt:variant>
      <vt:variant>
        <vt:i4>2247</vt:i4>
      </vt:variant>
      <vt:variant>
        <vt:i4>1025</vt:i4>
      </vt:variant>
      <vt:variant>
        <vt:i4>4</vt:i4>
      </vt:variant>
      <vt:variant>
        <vt:lpwstr>http://www.commbank.com.au/about-us/in-the-community/understanding-money/commonwealth-bank-foundatio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Premier’s Commonwealth Bank Foundation</dc:title>
  <dc:creator>Chayna, Nancy</dc:creator>
  <cp:lastModifiedBy>Kylie Hoss</cp:lastModifiedBy>
  <cp:revision>4</cp:revision>
  <dcterms:created xsi:type="dcterms:W3CDTF">2020-05-19T03:46:00Z</dcterms:created>
  <dcterms:modified xsi:type="dcterms:W3CDTF">2020-06-11T05:59:00Z</dcterms:modified>
</cp:coreProperties>
</file>